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ABD34" w14:textId="2FD7761D" w:rsidR="00A60E04" w:rsidRDefault="001048AA" w:rsidP="002742DE">
      <w:pPr>
        <w:ind w:left="-2410"/>
        <w:rPr>
          <w:rFonts w:ascii="Verdana" w:hAnsi="Verdana"/>
          <w:b/>
          <w:sz w:val="28"/>
          <w:szCs w:val="28"/>
        </w:rPr>
      </w:pPr>
      <w:r>
        <w:rPr>
          <w:noProof/>
          <w:sz w:val="28"/>
          <w:szCs w:val="28"/>
        </w:rPr>
        <w:pict w14:anchorId="30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5.3pt;width:218.35pt;height:103.5pt;z-index:251658240;visibility:visible">
            <v:imagedata r:id="rId12" o:title="" cropright="37533f"/>
          </v:shape>
        </w:pict>
      </w:r>
    </w:p>
    <w:p w14:paraId="3218D511" w14:textId="41352BA0" w:rsidR="003A0536" w:rsidRPr="002742DE" w:rsidRDefault="00A54450" w:rsidP="002742DE">
      <w:pPr>
        <w:ind w:left="-2410"/>
        <w:rPr>
          <w:rFonts w:ascii="Verdana" w:hAnsi="Verdana"/>
          <w:b/>
          <w:sz w:val="28"/>
          <w:szCs w:val="28"/>
        </w:rPr>
      </w:pPr>
      <w:r>
        <w:rPr>
          <w:rFonts w:ascii="Verdana" w:hAnsi="Verdana"/>
          <w:b/>
          <w:sz w:val="28"/>
          <w:szCs w:val="28"/>
        </w:rPr>
        <w:t xml:space="preserve">Application </w:t>
      </w:r>
      <w:r w:rsidR="00BC7BA6">
        <w:rPr>
          <w:rFonts w:ascii="Verdana" w:hAnsi="Verdana"/>
          <w:b/>
          <w:sz w:val="28"/>
          <w:szCs w:val="28"/>
        </w:rPr>
        <w:t>for a permission under MIFIDPRU for which there is no dedicated application form</w:t>
      </w:r>
    </w:p>
    <w:p w14:paraId="4A38CE48" w14:textId="77777777" w:rsidR="000A0A18" w:rsidRDefault="000A0A18" w:rsidP="00B446DF">
      <w:pPr>
        <w:ind w:left="-2410"/>
        <w:jc w:val="both"/>
        <w:rPr>
          <w:rFonts w:ascii="Verdana" w:hAnsi="Verdana"/>
          <w:b/>
          <w:sz w:val="24"/>
          <w:szCs w:val="24"/>
        </w:rPr>
      </w:pPr>
    </w:p>
    <w:p w14:paraId="7DB2C5F6"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0045DBD8" w14:textId="77777777" w:rsidTr="0099685F">
        <w:trPr>
          <w:trHeight w:val="463"/>
        </w:trPr>
        <w:tc>
          <w:tcPr>
            <w:tcW w:w="10491" w:type="dxa"/>
            <w:shd w:val="clear" w:color="auto" w:fill="auto"/>
          </w:tcPr>
          <w:p w14:paraId="4E6177EF"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bookmarkStart w:id="1" w:name="_GoBack"/>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bookmarkEnd w:id="1"/>
          <w:p w14:paraId="0C42F88C"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30F9DCD" w14:textId="77777777" w:rsidR="00F83EAA" w:rsidRPr="00842101" w:rsidRDefault="001048AA">
      <w:r>
        <w:rPr>
          <w:noProof/>
        </w:rPr>
        <w:pict w14:anchorId="6627268A">
          <v:rect id="_x0000_s1148" style="position:absolute;margin-left:31.2pt;margin-top:215.25pt;width:531pt;height:600.85pt;z-index:251657216;mso-position-horizontal-relative:page;mso-position-vertical-relative:page">
            <v:textbox style="mso-next-textbox:#_x0000_s1148" inset="8mm,0,5mm,0">
              <w:txbxContent>
                <w:p w14:paraId="7CFBF35D"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68B422C1" w14:textId="6E9F9A2D" w:rsidR="00097B96" w:rsidRDefault="003A0536" w:rsidP="004356FD">
                  <w:pPr>
                    <w:tabs>
                      <w:tab w:val="right" w:pos="4253"/>
                    </w:tabs>
                    <w:spacing w:line="240" w:lineRule="exact"/>
                    <w:ind w:left="142" w:right="312" w:hanging="284"/>
                    <w:rPr>
                      <w:rFonts w:ascii="Verdana" w:hAnsi="Verdana"/>
                    </w:rPr>
                  </w:pPr>
                  <w:r>
                    <w:rPr>
                      <w:rFonts w:ascii="Verdana" w:hAnsi="Verdana"/>
                    </w:rPr>
                    <w:tab/>
                  </w:r>
                  <w:bookmarkStart w:id="2" w:name="_Hlk77578415"/>
                  <w:r w:rsidR="00267185" w:rsidRPr="00267185">
                    <w:rPr>
                      <w:rFonts w:ascii="Verdana" w:hAnsi="Verdana"/>
                    </w:rPr>
                    <w:t xml:space="preserve">This application form </w:t>
                  </w:r>
                  <w:r w:rsidR="00F0051F" w:rsidRPr="00F0051F">
                    <w:rPr>
                      <w:rFonts w:ascii="Verdana" w:hAnsi="Verdana"/>
                    </w:rPr>
                    <w:t xml:space="preserve">is relevant only to applications for permission under MIFIDPRU for which no dedicated application form is provided. </w:t>
                  </w:r>
                  <w:r w:rsidR="00F0051F">
                    <w:rPr>
                      <w:rFonts w:ascii="Verdana" w:hAnsi="Verdana"/>
                    </w:rPr>
                    <w:t xml:space="preserve">It </w:t>
                  </w:r>
                  <w:r w:rsidR="00267185" w:rsidRPr="00267185">
                    <w:rPr>
                      <w:rFonts w:ascii="Verdana" w:hAnsi="Verdana"/>
                    </w:rPr>
                    <w:t xml:space="preserve">must not be used to apply for or vary a permission where MIFIDPRU contains a dedicated application form for that permission. In that case, the dedicated form must be used instead. </w:t>
                  </w:r>
                </w:p>
                <w:p w14:paraId="644607C1" w14:textId="52374F3A" w:rsidR="00BB4597" w:rsidRDefault="00BB4597" w:rsidP="004356FD">
                  <w:pPr>
                    <w:tabs>
                      <w:tab w:val="right" w:pos="4253"/>
                    </w:tabs>
                    <w:spacing w:line="240" w:lineRule="exact"/>
                    <w:ind w:left="142" w:right="312" w:hanging="284"/>
                    <w:rPr>
                      <w:rFonts w:ascii="Verdana" w:hAnsi="Verdana"/>
                    </w:rPr>
                  </w:pPr>
                </w:p>
                <w:p w14:paraId="2EE74D45" w14:textId="7D3F5C58" w:rsidR="00BB4597" w:rsidRDefault="00BB4597" w:rsidP="004356FD">
                  <w:pPr>
                    <w:tabs>
                      <w:tab w:val="right" w:pos="4253"/>
                    </w:tabs>
                    <w:spacing w:line="240" w:lineRule="exact"/>
                    <w:ind w:left="142" w:right="312" w:hanging="284"/>
                    <w:rPr>
                      <w:rFonts w:ascii="Verdana" w:hAnsi="Verdana"/>
                    </w:rPr>
                  </w:pPr>
                  <w:r>
                    <w:rPr>
                      <w:rFonts w:ascii="Verdana" w:hAnsi="Verdana"/>
                    </w:rPr>
                    <w:tab/>
                  </w:r>
                  <w:r w:rsidRPr="00D23ECD">
                    <w:rPr>
                      <w:rFonts w:ascii="Verdana" w:hAnsi="Verdana"/>
                    </w:rPr>
                    <w:t>You must ensure you include all relevant information in the form and provide supporting information if required. If you do not, your application will be delayed while you answer further questions from us.</w:t>
                  </w:r>
                </w:p>
                <w:p w14:paraId="61A63C93" w14:textId="77777777" w:rsidR="0083024F" w:rsidRDefault="0083024F" w:rsidP="004356FD">
                  <w:pPr>
                    <w:tabs>
                      <w:tab w:val="right" w:pos="4253"/>
                    </w:tabs>
                    <w:spacing w:line="240" w:lineRule="exact"/>
                    <w:ind w:left="142" w:right="312" w:hanging="284"/>
                    <w:rPr>
                      <w:rFonts w:ascii="Verdana" w:hAnsi="Verdana"/>
                    </w:rPr>
                  </w:pPr>
                </w:p>
                <w:p w14:paraId="416EB3E9" w14:textId="77777777" w:rsidR="0083024F" w:rsidRDefault="0083024F" w:rsidP="0083024F">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4EF8C9AF" w14:textId="77777777" w:rsidR="0083024F" w:rsidRDefault="0083024F" w:rsidP="0083024F">
                  <w:pPr>
                    <w:tabs>
                      <w:tab w:val="right" w:pos="4253"/>
                    </w:tabs>
                    <w:spacing w:line="240" w:lineRule="exact"/>
                    <w:ind w:left="142" w:right="312" w:hanging="284"/>
                    <w:rPr>
                      <w:rFonts w:ascii="Verdana" w:hAnsi="Verdana"/>
                    </w:rPr>
                  </w:pPr>
                </w:p>
                <w:p w14:paraId="395E28D3" w14:textId="77777777" w:rsidR="005A6F4D" w:rsidRPr="00811848" w:rsidRDefault="005A6F4D" w:rsidP="005A6F4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3" w:history="1">
                    <w:r w:rsidRPr="00274A7A">
                      <w:rPr>
                        <w:rStyle w:val="Hyperlink"/>
                        <w:rFonts w:ascii="Verdana" w:hAnsi="Verdana"/>
                      </w:rPr>
                      <w:t>www.fca.org.uk/privacy</w:t>
                    </w:r>
                  </w:hyperlink>
                  <w:r>
                    <w:rPr>
                      <w:rFonts w:ascii="Verdana" w:hAnsi="Verdana"/>
                    </w:rPr>
                    <w:t xml:space="preserve">   </w:t>
                  </w:r>
                </w:p>
                <w:bookmarkEnd w:id="2"/>
                <w:p w14:paraId="6C50EFDB" w14:textId="77777777" w:rsidR="00C77EDB" w:rsidRPr="00443DF6" w:rsidRDefault="00C77EDB" w:rsidP="005A6F4D">
                  <w:pPr>
                    <w:tabs>
                      <w:tab w:val="right" w:pos="4253"/>
                    </w:tabs>
                    <w:spacing w:line="240" w:lineRule="exact"/>
                    <w:ind w:right="312"/>
                    <w:rPr>
                      <w:rFonts w:ascii="Verdana" w:hAnsi="Verdana"/>
                    </w:rPr>
                  </w:pPr>
                </w:p>
                <w:p w14:paraId="780E9027" w14:textId="77777777" w:rsidR="0012478D" w:rsidRPr="00842101" w:rsidRDefault="0012478D" w:rsidP="0012478D">
                  <w:pPr>
                    <w:tabs>
                      <w:tab w:val="right" w:pos="4253"/>
                    </w:tabs>
                    <w:spacing w:before="120" w:line="240" w:lineRule="exact"/>
                    <w:ind w:left="624" w:right="312" w:hanging="284"/>
                    <w:rPr>
                      <w:sz w:val="18"/>
                    </w:rPr>
                  </w:pPr>
                </w:p>
                <w:p w14:paraId="61BD2213" w14:textId="77777777" w:rsidR="00097B96" w:rsidRPr="00842101" w:rsidRDefault="00097B96" w:rsidP="00E40B8F">
                  <w:pPr>
                    <w:ind w:left="142"/>
                  </w:pPr>
                </w:p>
              </w:txbxContent>
            </v:textbox>
            <w10:wrap anchorx="page" anchory="page"/>
          </v:rect>
        </w:pict>
      </w:r>
    </w:p>
    <w:p w14:paraId="59257B05" w14:textId="77777777" w:rsidR="00F83EAA" w:rsidRPr="00842101" w:rsidRDefault="00F83EAA" w:rsidP="00F83EAA"/>
    <w:p w14:paraId="0DED43D8" w14:textId="77777777" w:rsidR="00F83EAA" w:rsidRPr="00842101" w:rsidRDefault="00F83EAA" w:rsidP="00F83EAA"/>
    <w:p w14:paraId="62507707" w14:textId="77777777" w:rsidR="00F83EAA" w:rsidRPr="00842101" w:rsidRDefault="00F83EAA" w:rsidP="00F83EAA"/>
    <w:p w14:paraId="43F34546" w14:textId="77777777" w:rsidR="00F83EAA" w:rsidRPr="00842101" w:rsidRDefault="00F83EAA" w:rsidP="00F83EAA"/>
    <w:p w14:paraId="66B56053" w14:textId="77777777" w:rsidR="00F83EAA" w:rsidRPr="00842101" w:rsidRDefault="00F83EAA" w:rsidP="00675C5C">
      <w:pPr>
        <w:ind w:left="-1701"/>
      </w:pPr>
    </w:p>
    <w:p w14:paraId="573D3E72" w14:textId="77777777" w:rsidR="00F83EAA" w:rsidRPr="00842101" w:rsidRDefault="00F83EAA" w:rsidP="00F83EAA"/>
    <w:p w14:paraId="639183A3" w14:textId="77777777" w:rsidR="00F83EAA" w:rsidRPr="00842101" w:rsidRDefault="00F83EAA" w:rsidP="00F83EAA"/>
    <w:p w14:paraId="6073F774" w14:textId="77777777" w:rsidR="00F83EAA" w:rsidRPr="00842101" w:rsidRDefault="00F83EAA" w:rsidP="00F83EAA"/>
    <w:p w14:paraId="5BE904EA" w14:textId="77777777" w:rsidR="00F83EAA" w:rsidRPr="00842101" w:rsidRDefault="00F83EAA" w:rsidP="00F83EAA"/>
    <w:p w14:paraId="156E74CE" w14:textId="77777777" w:rsidR="00F83EAA" w:rsidRPr="00842101" w:rsidRDefault="00F83EAA" w:rsidP="00F83EAA"/>
    <w:p w14:paraId="4983B69C" w14:textId="77777777" w:rsidR="00F83EAA" w:rsidRPr="00842101" w:rsidRDefault="00F83EAA" w:rsidP="00F83EAA"/>
    <w:p w14:paraId="5D016C37" w14:textId="77777777" w:rsidR="00F83EAA" w:rsidRPr="00842101" w:rsidRDefault="00F83EAA" w:rsidP="00F83EAA"/>
    <w:p w14:paraId="1AA16940" w14:textId="77777777" w:rsidR="00F83EAA" w:rsidRPr="00842101" w:rsidRDefault="00F83EAA" w:rsidP="00F83EAA"/>
    <w:p w14:paraId="3D4F8BF9" w14:textId="77777777" w:rsidR="00F83EAA" w:rsidRPr="00842101" w:rsidRDefault="00F83EAA" w:rsidP="00F83EAA"/>
    <w:p w14:paraId="2FB9B37D" w14:textId="77777777" w:rsidR="00F83EAA" w:rsidRPr="00842101" w:rsidRDefault="00F83EAA" w:rsidP="00F83EAA"/>
    <w:p w14:paraId="022788B2" w14:textId="77777777" w:rsidR="00F83EAA" w:rsidRPr="00842101" w:rsidRDefault="00F83EAA" w:rsidP="00F83EAA"/>
    <w:p w14:paraId="41B3D6AD" w14:textId="77777777" w:rsidR="00F83EAA" w:rsidRPr="00842101" w:rsidRDefault="00F83EAA" w:rsidP="00F83EAA"/>
    <w:p w14:paraId="2B3F85AA"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41906F" w14:textId="77777777" w:rsidTr="00047382">
        <w:trPr>
          <w:trHeight w:val="1701"/>
        </w:trPr>
        <w:tc>
          <w:tcPr>
            <w:tcW w:w="2268" w:type="dxa"/>
            <w:shd w:val="clear" w:color="auto" w:fill="701B45"/>
          </w:tcPr>
          <w:p w14:paraId="3EF79AEE"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BFF83F0"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5475621B" w14:textId="77777777" w:rsidR="000442C8" w:rsidRPr="00443DF6" w:rsidRDefault="000442C8" w:rsidP="005527F4">
            <w:pPr>
              <w:tabs>
                <w:tab w:val="left" w:pos="7350"/>
              </w:tabs>
              <w:spacing w:before="120" w:after="284"/>
              <w:ind w:right="175"/>
              <w:rPr>
                <w:rFonts w:ascii="Verdana" w:hAnsi="Verdana"/>
              </w:rPr>
            </w:pPr>
          </w:p>
        </w:tc>
      </w:tr>
    </w:tbl>
    <w:p w14:paraId="0C2D7F95" w14:textId="77777777" w:rsidR="002D19F5" w:rsidRDefault="002D19F5" w:rsidP="0058743B">
      <w:pPr>
        <w:pStyle w:val="Question"/>
        <w:keepNext/>
        <w:rPr>
          <w:rFonts w:ascii="Verdana" w:hAnsi="Verdana"/>
          <w:b/>
        </w:rPr>
      </w:pPr>
    </w:p>
    <w:p w14:paraId="42F5FBB8" w14:textId="39AF110A" w:rsidR="000442C8" w:rsidRDefault="004E12C4" w:rsidP="0058743B">
      <w:pPr>
        <w:pStyle w:val="Question"/>
        <w:keepNext/>
        <w:rPr>
          <w:rFonts w:ascii="Verdana" w:hAnsi="Verdana"/>
          <w:b/>
        </w:rPr>
      </w:pPr>
      <w:r>
        <w:rPr>
          <w:rFonts w:ascii="Verdana" w:hAnsi="Verdana"/>
          <w:b/>
        </w:rPr>
        <w:tab/>
      </w:r>
      <w:r w:rsidR="00265DEF">
        <w:rPr>
          <w:rFonts w:ascii="Verdana" w:hAnsi="Verdana"/>
          <w:b/>
        </w:rPr>
        <w:t>1.1</w:t>
      </w:r>
      <w:r w:rsidR="000442C8" w:rsidRPr="00443DF6">
        <w:rPr>
          <w:rFonts w:ascii="Verdana" w:hAnsi="Verdana"/>
          <w:b/>
        </w:rPr>
        <w:tab/>
      </w:r>
      <w:r w:rsidR="00FF6CA2">
        <w:rPr>
          <w:rFonts w:ascii="Verdana" w:hAnsi="Verdana"/>
          <w:b/>
        </w:rPr>
        <w:t xml:space="preserve">Details of </w:t>
      </w:r>
      <w:r w:rsidR="003A0536">
        <w:rPr>
          <w:rFonts w:ascii="Verdana" w:hAnsi="Verdana"/>
          <w:b/>
        </w:rPr>
        <w:t>Senior Manager responsible for this application</w:t>
      </w:r>
    </w:p>
    <w:p w14:paraId="7ACABCB9" w14:textId="495B8F0E" w:rsidR="008B3C75" w:rsidRPr="008B3C75" w:rsidRDefault="008B3C75" w:rsidP="008B3C75">
      <w:pPr>
        <w:pStyle w:val="QsyesnoCharChar"/>
        <w:keepNext/>
        <w:rPr>
          <w:rFonts w:ascii="Verdana" w:hAnsi="Verdana"/>
        </w:rPr>
      </w:pPr>
      <w:r>
        <w:rPr>
          <w:rFonts w:ascii="Verdana" w:hAnsi="Verdana"/>
        </w:rPr>
        <w:t>If the application is being made in respect of a MIFID</w:t>
      </w:r>
      <w:r w:rsidR="00BB4597">
        <w:rPr>
          <w:rFonts w:ascii="Verdana" w:hAnsi="Verdana"/>
        </w:rPr>
        <w:t>PRU</w:t>
      </w:r>
      <w:r>
        <w:rPr>
          <w:rFonts w:ascii="Verdana" w:hAnsi="Verdana"/>
        </w:rPr>
        <w:t xml:space="preserve"> investment firm or another SMCR</w:t>
      </w:r>
      <w:r w:rsidR="00675B1A">
        <w:rPr>
          <w:rFonts w:ascii="Verdana" w:hAnsi="Verdana"/>
        </w:rPr>
        <w:t xml:space="preserve">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740B94C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C69742" w14:textId="77777777" w:rsidR="000442C8" w:rsidRPr="00862EE7" w:rsidRDefault="000442C8" w:rsidP="0058743B">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6AA5C1E0" w14:textId="77777777" w:rsidR="000442C8" w:rsidRPr="00862EE7" w:rsidRDefault="00862EE7"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Pr="00862EE7">
              <w:rPr>
                <w:rFonts w:ascii="Verdana" w:hAnsi="Verdana"/>
                <w:color w:val="auto"/>
              </w:rPr>
              <w:fldChar w:fldCharType="end"/>
            </w:r>
          </w:p>
        </w:tc>
      </w:tr>
    </w:tbl>
    <w:p w14:paraId="7B5861EC"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0209AE3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B198D8" w14:textId="77777777" w:rsidR="000442C8" w:rsidRPr="00862EE7" w:rsidRDefault="000442C8" w:rsidP="0058743B">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20413E8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Pr="00862EE7">
              <w:rPr>
                <w:rFonts w:ascii="Verdana" w:hAnsi="Verdana"/>
                <w:color w:val="auto"/>
              </w:rPr>
              <w:fldChar w:fldCharType="end"/>
            </w:r>
          </w:p>
        </w:tc>
      </w:tr>
    </w:tbl>
    <w:p w14:paraId="486E6680"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6751E08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5F1E82" w14:textId="77777777" w:rsidR="000442C8" w:rsidRPr="00862EE7" w:rsidRDefault="000442C8" w:rsidP="0058743B">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222422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Pr="00862EE7">
              <w:rPr>
                <w:rFonts w:ascii="Verdana" w:hAnsi="Verdana"/>
                <w:color w:val="auto"/>
              </w:rPr>
              <w:fldChar w:fldCharType="end"/>
            </w:r>
          </w:p>
        </w:tc>
      </w:tr>
    </w:tbl>
    <w:p w14:paraId="475B370A"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46D0DD8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5B6316" w14:textId="48F87A48" w:rsidR="000B4CA4" w:rsidRPr="00862EE7" w:rsidRDefault="000B4CA4" w:rsidP="00995704">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9F4FE6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5D08180"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220BF62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050170" w14:textId="2DE1565C" w:rsidR="000B4CA4" w:rsidRPr="00862EE7" w:rsidRDefault="000B4CA4" w:rsidP="00995704">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4A14FBC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B20C5D6" w14:textId="77777777" w:rsidR="000442C8" w:rsidRPr="00862EE7" w:rsidRDefault="000442C8" w:rsidP="0058743B">
      <w:pPr>
        <w:keepNext/>
        <w:spacing w:before="0" w:line="240" w:lineRule="auto"/>
        <w:rPr>
          <w:rFonts w:ascii="Verdana" w:hAnsi="Verdana"/>
          <w:sz w:val="4"/>
        </w:rPr>
      </w:pPr>
    </w:p>
    <w:p w14:paraId="70BA9C91" w14:textId="77777777" w:rsidR="0023071E" w:rsidRDefault="0023071E" w:rsidP="0058743B">
      <w:pPr>
        <w:pStyle w:val="Qsheading1"/>
        <w:outlineLvl w:val="0"/>
      </w:pPr>
    </w:p>
    <w:p w14:paraId="43526E32" w14:textId="3CA3BDF1" w:rsidR="000B4CA4" w:rsidRPr="00842101" w:rsidRDefault="000B4CA4" w:rsidP="0058743B">
      <w:pPr>
        <w:pStyle w:val="Qsheading1"/>
        <w:outlineLvl w:val="0"/>
        <w:sectPr w:rsidR="000B4CA4" w:rsidRPr="00842101">
          <w:headerReference w:type="default" r:id="rId14"/>
          <w:footerReference w:type="default" r:id="rId15"/>
          <w:headerReference w:type="first" r:id="rId16"/>
          <w:footerReference w:type="first" r:id="rId17"/>
          <w:type w:val="continuous"/>
          <w:pgSz w:w="11901" w:h="16846" w:code="9"/>
          <w:pgMar w:top="1701" w:right="680" w:bottom="907" w:left="3402" w:header="567" w:footer="680" w:gutter="0"/>
          <w:cols w:space="720"/>
          <w:titlePg/>
        </w:sectPr>
      </w:pPr>
    </w:p>
    <w:p w14:paraId="4C5A4AA2" w14:textId="77777777" w:rsidR="00DA1792" w:rsidRDefault="00DA1792">
      <w:pPr>
        <w:pStyle w:val="Answer"/>
        <w:tabs>
          <w:tab w:val="left" w:pos="624"/>
          <w:tab w:val="left" w:pos="851"/>
        </w:tabs>
        <w:spacing w:after="20"/>
        <w:rPr>
          <w:rFonts w:ascii="Verdana" w:hAnsi="Verdana"/>
        </w:rPr>
      </w:pPr>
    </w:p>
    <w:p w14:paraId="3EEDF3DB"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9F32523" w14:textId="77777777" w:rsidTr="00047382">
        <w:trPr>
          <w:trHeight w:val="1847"/>
        </w:trPr>
        <w:tc>
          <w:tcPr>
            <w:tcW w:w="2268" w:type="dxa"/>
            <w:shd w:val="clear" w:color="auto" w:fill="701B45"/>
          </w:tcPr>
          <w:p w14:paraId="49B0EB94" w14:textId="77777777" w:rsidR="000442C8" w:rsidRPr="007701DA" w:rsidRDefault="000442C8">
            <w:pPr>
              <w:pStyle w:val="Sectionnumber"/>
            </w:pPr>
            <w:r w:rsidRPr="007701DA">
              <w:lastRenderedPageBreak/>
              <w:t>2</w:t>
            </w:r>
          </w:p>
        </w:tc>
        <w:tc>
          <w:tcPr>
            <w:tcW w:w="7825" w:type="dxa"/>
            <w:shd w:val="clear" w:color="auto" w:fill="701B45"/>
          </w:tcPr>
          <w:p w14:paraId="234A707F" w14:textId="0CDFB899" w:rsidR="000442C8" w:rsidRPr="00047382" w:rsidRDefault="000442C8">
            <w:pPr>
              <w:pStyle w:val="Sectionheading"/>
              <w:rPr>
                <w:rFonts w:ascii="Verdana" w:hAnsi="Verdana"/>
                <w:sz w:val="28"/>
                <w:szCs w:val="28"/>
              </w:rPr>
            </w:pPr>
            <w:r w:rsidRPr="00047382">
              <w:rPr>
                <w:rFonts w:ascii="Verdana" w:hAnsi="Verdana"/>
                <w:sz w:val="28"/>
                <w:szCs w:val="28"/>
              </w:rPr>
              <w:t xml:space="preserve">About </w:t>
            </w:r>
            <w:r w:rsidR="00D82742">
              <w:rPr>
                <w:rFonts w:ascii="Verdana" w:hAnsi="Verdana"/>
                <w:sz w:val="28"/>
                <w:szCs w:val="28"/>
              </w:rPr>
              <w:t>this permission</w:t>
            </w:r>
          </w:p>
          <w:p w14:paraId="79CA88E8" w14:textId="77777777" w:rsidR="000442C8" w:rsidRPr="00443DF6" w:rsidRDefault="000442C8" w:rsidP="009A60B7">
            <w:pPr>
              <w:spacing w:before="120" w:after="284"/>
              <w:ind w:right="601"/>
              <w:rPr>
                <w:rFonts w:ascii="Verdana" w:hAnsi="Verdana"/>
              </w:rPr>
            </w:pPr>
          </w:p>
        </w:tc>
      </w:tr>
    </w:tbl>
    <w:p w14:paraId="2FE4AF78" w14:textId="77777777" w:rsidR="00504F64" w:rsidRDefault="00504F64" w:rsidP="009104F3">
      <w:pPr>
        <w:pStyle w:val="Question"/>
        <w:keepNext/>
        <w:rPr>
          <w:rFonts w:ascii="Verdana" w:hAnsi="Verdana"/>
          <w:b/>
        </w:rPr>
      </w:pPr>
    </w:p>
    <w:p w14:paraId="65B7E7BB" w14:textId="706AF491" w:rsidR="00516D6B" w:rsidRDefault="00516D6B" w:rsidP="00516D6B">
      <w:pPr>
        <w:pStyle w:val="Question"/>
        <w:keepNext/>
        <w:spacing w:after="20"/>
        <w:rPr>
          <w:rFonts w:ascii="Verdana" w:hAnsi="Verdana"/>
          <w:b/>
        </w:rPr>
      </w:pPr>
      <w:r w:rsidRPr="00443DF6">
        <w:rPr>
          <w:rFonts w:ascii="Verdana" w:hAnsi="Verdana"/>
          <w:b/>
        </w:rPr>
        <w:tab/>
      </w:r>
      <w:r>
        <w:rPr>
          <w:rFonts w:ascii="Verdana" w:hAnsi="Verdana"/>
          <w:b/>
        </w:rPr>
        <w:t>2.1</w:t>
      </w:r>
      <w:r w:rsidRPr="00443DF6">
        <w:rPr>
          <w:rFonts w:ascii="Verdana" w:hAnsi="Verdana"/>
          <w:b/>
        </w:rPr>
        <w:tab/>
      </w:r>
      <w:r>
        <w:rPr>
          <w:rFonts w:ascii="Verdana" w:hAnsi="Verdana"/>
          <w:b/>
        </w:rPr>
        <w:t>Please confirm which of the following the applicant is</w:t>
      </w:r>
    </w:p>
    <w:p w14:paraId="5B41EDFD" w14:textId="0CC2E607" w:rsidR="00516D6B" w:rsidRPr="00B70E1A" w:rsidRDefault="00516D6B" w:rsidP="00516D6B">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1048AA">
        <w:rPr>
          <w:rFonts w:ascii="Verdana" w:hAnsi="Verdana"/>
          <w:szCs w:val="18"/>
        </w:rPr>
      </w:r>
      <w:r w:rsidR="001048AA">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FE6878" w:rsidRPr="00F7787F">
        <w:rPr>
          <w:rFonts w:ascii="Verdana" w:hAnsi="Verdana"/>
          <w:szCs w:val="18"/>
        </w:rPr>
        <w:t>MIFIDPRU investment firm that is not a consolidating UK parent entity or a GCT parent undertaking</w:t>
      </w:r>
    </w:p>
    <w:p w14:paraId="0B53E2D2" w14:textId="04304E78" w:rsidR="00516D6B" w:rsidRPr="00BE73D7" w:rsidRDefault="00516D6B" w:rsidP="00516D6B">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1048AA">
        <w:rPr>
          <w:rFonts w:ascii="Verdana" w:hAnsi="Verdana"/>
          <w:szCs w:val="18"/>
        </w:rPr>
      </w:r>
      <w:r w:rsidR="001048AA">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F7787F" w:rsidRPr="00F7787F">
        <w:rPr>
          <w:rFonts w:ascii="Verdana" w:hAnsi="Verdana"/>
          <w:szCs w:val="18"/>
        </w:rPr>
        <w:t>MIFIDPRU investment firm that is a consolidating UK parent entity</w:t>
      </w:r>
    </w:p>
    <w:p w14:paraId="2C3158F3" w14:textId="185494AF" w:rsidR="00516D6B" w:rsidRDefault="00516D6B" w:rsidP="00516D6B">
      <w:pPr>
        <w:pStyle w:val="QsyesnoCharChar"/>
        <w:keepNext/>
        <w:ind w:left="284" w:hanging="284"/>
        <w:rPr>
          <w:sz w:val="20"/>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1048AA">
        <w:rPr>
          <w:rFonts w:ascii="Verdana" w:hAnsi="Verdana"/>
          <w:szCs w:val="18"/>
        </w:rPr>
      </w:r>
      <w:r w:rsidR="001048AA">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365126" w:rsidRPr="00A269C9">
        <w:rPr>
          <w:sz w:val="20"/>
        </w:rPr>
        <w:t>MIFIDPRU investment firm that is a GCT parent undertaking</w:t>
      </w:r>
    </w:p>
    <w:p w14:paraId="365DFA36" w14:textId="77777777" w:rsidR="00984142" w:rsidRPr="00984142" w:rsidRDefault="00365126" w:rsidP="00365126">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1048AA">
        <w:rPr>
          <w:rFonts w:ascii="Verdana" w:hAnsi="Verdana"/>
          <w:szCs w:val="18"/>
        </w:rPr>
      </w:r>
      <w:r w:rsidR="001048AA">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8B1657" w:rsidRPr="00984142">
        <w:rPr>
          <w:rFonts w:ascii="Verdana" w:hAnsi="Verdana"/>
          <w:szCs w:val="18"/>
        </w:rPr>
        <w:t>Consolidating UK parent entity (other than a MIFIDPRU investment firm)</w:t>
      </w:r>
    </w:p>
    <w:p w14:paraId="240552D5" w14:textId="6678B366" w:rsidR="00365126" w:rsidRPr="008C0D83" w:rsidRDefault="00365126" w:rsidP="00365126">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1048AA">
        <w:rPr>
          <w:rFonts w:ascii="Verdana" w:hAnsi="Verdana"/>
          <w:szCs w:val="18"/>
        </w:rPr>
      </w:r>
      <w:r w:rsidR="001048AA">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Pr="00984142">
        <w:rPr>
          <w:rFonts w:ascii="Verdana" w:hAnsi="Verdana"/>
          <w:szCs w:val="18"/>
        </w:rPr>
        <w:t>GCT parent undertaking</w:t>
      </w:r>
      <w:r w:rsidR="00984142" w:rsidRPr="00984142">
        <w:rPr>
          <w:rFonts w:ascii="Verdana" w:hAnsi="Verdana"/>
          <w:szCs w:val="18"/>
        </w:rPr>
        <w:t xml:space="preserve"> (other than a MIFIDPRU investment firm)</w:t>
      </w:r>
    </w:p>
    <w:p w14:paraId="526DCC33" w14:textId="73F710C6" w:rsidR="00A24173" w:rsidRDefault="00A24173" w:rsidP="00A24173">
      <w:pPr>
        <w:pStyle w:val="Question"/>
        <w:keepNext/>
        <w:spacing w:after="20"/>
        <w:rPr>
          <w:rFonts w:ascii="Verdana" w:hAnsi="Verdana"/>
          <w:b/>
        </w:rPr>
      </w:pPr>
      <w:r>
        <w:rPr>
          <w:rFonts w:ascii="Verdana" w:hAnsi="Verdana"/>
          <w:b/>
        </w:rPr>
        <w:tab/>
        <w:t>2.</w:t>
      </w:r>
      <w:r w:rsidR="00984142">
        <w:rPr>
          <w:rFonts w:ascii="Verdana" w:hAnsi="Verdana"/>
          <w:b/>
        </w:rPr>
        <w:t>2</w:t>
      </w:r>
      <w:r w:rsidRPr="00443DF6">
        <w:rPr>
          <w:rFonts w:ascii="Verdana" w:hAnsi="Verdana"/>
          <w:b/>
        </w:rPr>
        <w:tab/>
      </w:r>
      <w:r w:rsidR="00984142">
        <w:rPr>
          <w:rFonts w:ascii="Verdana" w:hAnsi="Verdana"/>
          <w:b/>
        </w:rPr>
        <w:t>If this application is being made on behalf of other entities within the same group</w:t>
      </w:r>
      <w:r w:rsidR="0054490E">
        <w:rPr>
          <w:rFonts w:ascii="Verdana" w:hAnsi="Verdana"/>
          <w:b/>
        </w:rPr>
        <w:t>?</w:t>
      </w:r>
      <w:r w:rsidR="00984142">
        <w:rPr>
          <w:rFonts w:ascii="Verdana" w:hAnsi="Verdana"/>
          <w:b/>
        </w:rPr>
        <w:t xml:space="preserve"> </w:t>
      </w:r>
    </w:p>
    <w:p w14:paraId="1EAC1E81" w14:textId="28D7A58E" w:rsidR="0054490E" w:rsidRPr="00B70E1A" w:rsidRDefault="0054490E" w:rsidP="0054490E">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1048AA">
        <w:rPr>
          <w:rFonts w:ascii="Verdana" w:hAnsi="Verdana"/>
          <w:szCs w:val="18"/>
        </w:rPr>
      </w:r>
      <w:r w:rsidR="001048AA">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Pr>
          <w:rFonts w:ascii="Verdana" w:hAnsi="Verdana"/>
          <w:szCs w:val="18"/>
        </w:rPr>
        <w:t xml:space="preserve">Yes </w:t>
      </w:r>
      <w:r w:rsidRPr="00741C8A">
        <w:rPr>
          <w:rFonts w:ascii="Webdings" w:eastAsia="Webdings" w:hAnsi="Webdings" w:cs="Webdings"/>
        </w:rPr>
        <w:t>4</w:t>
      </w:r>
      <w:r w:rsidR="00557D40">
        <w:rPr>
          <w:rFonts w:ascii="Verdana" w:hAnsi="Verdana"/>
        </w:rPr>
        <w:t>Please identify those other entities below</w:t>
      </w:r>
      <w:r>
        <w:rPr>
          <w:rFonts w:ascii="Verdana" w:hAnsi="Verdana"/>
        </w:rPr>
        <w:t xml:space="preserve"> </w:t>
      </w:r>
    </w:p>
    <w:p w14:paraId="4C1B0C16" w14:textId="77777777" w:rsidR="0054490E" w:rsidRPr="00BE73D7" w:rsidRDefault="0054490E" w:rsidP="0054490E">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1048AA">
        <w:rPr>
          <w:rFonts w:ascii="Verdana" w:hAnsi="Verdana"/>
          <w:szCs w:val="18"/>
        </w:rPr>
      </w:r>
      <w:r w:rsidR="001048AA">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Pr>
          <w:rFonts w:ascii="Verdana" w:hAnsi="Verdana"/>
          <w:szCs w:val="18"/>
        </w:rPr>
        <w:t>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70"/>
      </w:tblGrid>
      <w:tr w:rsidR="00A24173" w14:paraId="1710EA2E" w14:textId="77777777" w:rsidTr="00995704">
        <w:trPr>
          <w:trHeight w:val="386"/>
        </w:trPr>
        <w:tc>
          <w:tcPr>
            <w:tcW w:w="1560" w:type="dxa"/>
            <w:shd w:val="clear" w:color="auto" w:fill="D9D9D9"/>
            <w:vAlign w:val="center"/>
          </w:tcPr>
          <w:p w14:paraId="593F97F8" w14:textId="77777777" w:rsidR="00A24173" w:rsidRPr="00543AEA" w:rsidRDefault="00A24173" w:rsidP="00995704">
            <w:pPr>
              <w:pStyle w:val="Question"/>
              <w:keepNext/>
              <w:spacing w:after="20"/>
              <w:ind w:firstLine="0"/>
              <w:rPr>
                <w:rFonts w:ascii="Verdana" w:hAnsi="Verdana"/>
                <w:b/>
              </w:rPr>
            </w:pPr>
            <w:r w:rsidRPr="00543AEA">
              <w:rPr>
                <w:rFonts w:ascii="Verdana" w:hAnsi="Verdana"/>
                <w:b/>
              </w:rPr>
              <w:t>FRN</w:t>
            </w:r>
          </w:p>
        </w:tc>
        <w:tc>
          <w:tcPr>
            <w:tcW w:w="5670" w:type="dxa"/>
            <w:shd w:val="clear" w:color="auto" w:fill="D9D9D9"/>
            <w:vAlign w:val="center"/>
          </w:tcPr>
          <w:p w14:paraId="77B5DDF5" w14:textId="7385B366" w:rsidR="00A24173" w:rsidRPr="00543AEA" w:rsidRDefault="00D63EE3" w:rsidP="00995704">
            <w:pPr>
              <w:pStyle w:val="Question"/>
              <w:keepNext/>
              <w:spacing w:after="20"/>
              <w:ind w:firstLine="0"/>
              <w:rPr>
                <w:rFonts w:ascii="Verdana" w:hAnsi="Verdana"/>
                <w:b/>
              </w:rPr>
            </w:pPr>
            <w:r>
              <w:rPr>
                <w:rFonts w:ascii="Verdana" w:hAnsi="Verdana"/>
                <w:b/>
              </w:rPr>
              <w:t>Name</w:t>
            </w:r>
          </w:p>
        </w:tc>
      </w:tr>
      <w:tr w:rsidR="00A24173" w14:paraId="5DFCF2E9" w14:textId="77777777" w:rsidTr="00995704">
        <w:tc>
          <w:tcPr>
            <w:tcW w:w="1560" w:type="dxa"/>
            <w:shd w:val="clear" w:color="auto" w:fill="auto"/>
          </w:tcPr>
          <w:p w14:paraId="7EF4A905"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0B051B82"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A24173" w14:paraId="02C1B2EC" w14:textId="77777777" w:rsidTr="00995704">
        <w:tc>
          <w:tcPr>
            <w:tcW w:w="1560" w:type="dxa"/>
            <w:shd w:val="clear" w:color="auto" w:fill="auto"/>
          </w:tcPr>
          <w:p w14:paraId="4BFFC6AF"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2E7612F3"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A24173" w14:paraId="6A820F95" w14:textId="77777777" w:rsidTr="00995704">
        <w:tc>
          <w:tcPr>
            <w:tcW w:w="1560" w:type="dxa"/>
            <w:shd w:val="clear" w:color="auto" w:fill="auto"/>
          </w:tcPr>
          <w:p w14:paraId="5BF9B584"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15B5621F" w14:textId="77777777" w:rsidR="00A24173" w:rsidRPr="00543AEA" w:rsidRDefault="00A24173" w:rsidP="00995704">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734A7F" w14:paraId="6B499BC0" w14:textId="77777777" w:rsidTr="00995704">
        <w:tc>
          <w:tcPr>
            <w:tcW w:w="1560" w:type="dxa"/>
            <w:shd w:val="clear" w:color="auto" w:fill="auto"/>
          </w:tcPr>
          <w:p w14:paraId="33F40328" w14:textId="2F8F0A25" w:rsidR="00734A7F" w:rsidRPr="00543AEA" w:rsidRDefault="00734A7F" w:rsidP="00734A7F">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3329F285" w14:textId="1D84E797" w:rsidR="00734A7F" w:rsidRPr="00543AEA" w:rsidRDefault="00734A7F" w:rsidP="00734A7F">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734A7F" w14:paraId="05E9E784" w14:textId="77777777" w:rsidTr="00995704">
        <w:tc>
          <w:tcPr>
            <w:tcW w:w="1560" w:type="dxa"/>
            <w:shd w:val="clear" w:color="auto" w:fill="auto"/>
          </w:tcPr>
          <w:p w14:paraId="5EA629A0" w14:textId="4A95D57C" w:rsidR="00734A7F" w:rsidRPr="00543AEA" w:rsidRDefault="00734A7F" w:rsidP="00734A7F">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2797CEEB" w14:textId="712BC6BE" w:rsidR="00734A7F" w:rsidRPr="00543AEA" w:rsidRDefault="00734A7F" w:rsidP="00734A7F">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bl>
    <w:p w14:paraId="4FCDB3E2" w14:textId="619D9696" w:rsidR="00CE75EA" w:rsidRDefault="00CE75EA" w:rsidP="00CE75EA">
      <w:pPr>
        <w:pStyle w:val="Question"/>
        <w:keepNext/>
        <w:spacing w:after="20"/>
        <w:rPr>
          <w:rFonts w:ascii="Verdana" w:hAnsi="Verdana"/>
          <w:b/>
        </w:rPr>
      </w:pPr>
      <w:r>
        <w:rPr>
          <w:rFonts w:ascii="Verdana" w:hAnsi="Verdana"/>
          <w:b/>
        </w:rPr>
        <w:tab/>
        <w:t>2.3</w:t>
      </w:r>
      <w:r w:rsidRPr="00443DF6">
        <w:rPr>
          <w:rFonts w:ascii="Verdana" w:hAnsi="Verdana"/>
          <w:b/>
        </w:rPr>
        <w:tab/>
      </w:r>
      <w:bookmarkStart w:id="3" w:name="_Ref77074158"/>
      <w:r w:rsidR="00DD5684" w:rsidRPr="00041ACE">
        <w:rPr>
          <w:rFonts w:ascii="Verdana" w:hAnsi="Verdana"/>
          <w:b/>
        </w:rPr>
        <w:t xml:space="preserve">Please identify below the rule in MIFIDPRU that relates to the permission you are requesting. Where the permission relates to a provision of the UK CRR (or a binding technical standard originally made under the UK CRR) that is applied by a rule in MIFIDPRU, please identify the UK CRR provision or provision of the binding technical standard </w:t>
      </w:r>
      <w:r w:rsidR="00DD5684" w:rsidRPr="00734A7F">
        <w:rPr>
          <w:rFonts w:ascii="Verdana" w:hAnsi="Verdana"/>
          <w:b/>
          <w:u w:val="single"/>
        </w:rPr>
        <w:t>and</w:t>
      </w:r>
      <w:r w:rsidR="00DD5684" w:rsidRPr="00041ACE">
        <w:rPr>
          <w:rFonts w:ascii="Verdana" w:hAnsi="Verdana"/>
          <w:b/>
        </w:rPr>
        <w:t xml:space="preserve"> the MIFIDPRU rule that applies it</w:t>
      </w:r>
      <w:bookmarkEnd w:id="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CE75EA" w:rsidRPr="00862EE7" w14:paraId="56E477AA" w14:textId="77777777" w:rsidTr="00995704">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217ACDA1" w14:textId="33EDF880" w:rsidR="00CE75EA" w:rsidRPr="00862EE7" w:rsidRDefault="008C3F5C" w:rsidP="00995704">
            <w:pPr>
              <w:pStyle w:val="QspromptChar"/>
              <w:keepNext/>
              <w:ind w:left="0"/>
              <w:rPr>
                <w:rFonts w:ascii="Verdana" w:hAnsi="Verdana"/>
              </w:rPr>
            </w:pPr>
            <w:r>
              <w:rPr>
                <w:rFonts w:ascii="Verdana" w:hAnsi="Verdana"/>
              </w:rPr>
              <w:t>MIFIDPRU rule</w:t>
            </w:r>
          </w:p>
        </w:tc>
        <w:tc>
          <w:tcPr>
            <w:tcW w:w="5103" w:type="dxa"/>
            <w:tcBorders>
              <w:left w:val="nil"/>
              <w:bottom w:val="single" w:sz="4" w:space="0" w:color="auto"/>
            </w:tcBorders>
            <w:vAlign w:val="center"/>
          </w:tcPr>
          <w:p w14:paraId="7F2F5BDF" w14:textId="77777777" w:rsidR="00CE75EA" w:rsidRPr="00862EE7" w:rsidRDefault="00CE75EA"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15CFA621" w14:textId="77777777" w:rsidR="00CE75EA" w:rsidRPr="00862EE7" w:rsidRDefault="00CE75EA" w:rsidP="00CE75E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CE75EA" w:rsidRPr="00862EE7" w14:paraId="2A57EC42" w14:textId="77777777" w:rsidTr="00995704">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5A24ECA5" w14:textId="2D7D05DD" w:rsidR="00CE75EA" w:rsidRPr="00862EE7" w:rsidRDefault="008C3F5C" w:rsidP="00995704">
            <w:pPr>
              <w:pStyle w:val="QspromptChar"/>
              <w:keepNext/>
              <w:rPr>
                <w:rFonts w:ascii="Verdana" w:hAnsi="Verdana"/>
              </w:rPr>
            </w:pPr>
            <w:r>
              <w:rPr>
                <w:rFonts w:ascii="Verdana" w:hAnsi="Verdana"/>
              </w:rPr>
              <w:t>UK CRR provision (if applicable)</w:t>
            </w:r>
          </w:p>
        </w:tc>
        <w:tc>
          <w:tcPr>
            <w:tcW w:w="5103" w:type="dxa"/>
            <w:tcBorders>
              <w:left w:val="nil"/>
              <w:bottom w:val="single" w:sz="4" w:space="0" w:color="auto"/>
            </w:tcBorders>
            <w:vAlign w:val="center"/>
          </w:tcPr>
          <w:p w14:paraId="559759AC" w14:textId="77777777" w:rsidR="00CE75EA" w:rsidRPr="00862EE7" w:rsidRDefault="00CE75EA"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5DDEDBB" w14:textId="77777777" w:rsidR="008C3F5C" w:rsidRPr="00862EE7" w:rsidRDefault="008C3F5C" w:rsidP="008C3F5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8C3F5C" w:rsidRPr="00862EE7" w14:paraId="52599B3D" w14:textId="77777777" w:rsidTr="00995704">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4DF5D8A1" w14:textId="0DA9CDA7" w:rsidR="008C3F5C" w:rsidRPr="00862EE7" w:rsidRDefault="008C3F5C" w:rsidP="00995704">
            <w:pPr>
              <w:pStyle w:val="QspromptChar"/>
              <w:keepNext/>
              <w:rPr>
                <w:rFonts w:ascii="Verdana" w:hAnsi="Verdana"/>
              </w:rPr>
            </w:pPr>
            <w:r>
              <w:rPr>
                <w:rFonts w:ascii="Verdana" w:hAnsi="Verdana"/>
              </w:rPr>
              <w:t>Binding technical standard provision (if applicable)</w:t>
            </w:r>
          </w:p>
        </w:tc>
        <w:tc>
          <w:tcPr>
            <w:tcW w:w="5103" w:type="dxa"/>
            <w:tcBorders>
              <w:left w:val="nil"/>
              <w:bottom w:val="single" w:sz="4" w:space="0" w:color="auto"/>
            </w:tcBorders>
            <w:vAlign w:val="center"/>
          </w:tcPr>
          <w:p w14:paraId="6B846D14" w14:textId="77777777" w:rsidR="008C3F5C" w:rsidRPr="00862EE7" w:rsidRDefault="008C3F5C"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EFABC4F" w14:textId="6C98906A" w:rsidR="00041ACE" w:rsidRDefault="00041ACE" w:rsidP="00041ACE">
      <w:pPr>
        <w:pStyle w:val="Question"/>
        <w:keepNext/>
        <w:spacing w:after="20"/>
        <w:rPr>
          <w:rFonts w:ascii="Verdana" w:hAnsi="Verdana"/>
          <w:b/>
        </w:rPr>
      </w:pPr>
      <w:r w:rsidRPr="00443DF6">
        <w:rPr>
          <w:rFonts w:ascii="Verdana" w:hAnsi="Verdana"/>
          <w:b/>
        </w:rPr>
        <w:tab/>
      </w:r>
      <w:r>
        <w:rPr>
          <w:rFonts w:ascii="Verdana" w:hAnsi="Verdana"/>
          <w:b/>
        </w:rPr>
        <w:t>2.</w:t>
      </w:r>
      <w:r w:rsidR="00F17690">
        <w:rPr>
          <w:rFonts w:ascii="Verdana" w:hAnsi="Verdana"/>
          <w:b/>
        </w:rPr>
        <w:t>4</w:t>
      </w:r>
      <w:r w:rsidRPr="00443DF6">
        <w:rPr>
          <w:rFonts w:ascii="Verdana" w:hAnsi="Verdana"/>
          <w:b/>
        </w:rPr>
        <w:tab/>
      </w:r>
      <w:r w:rsidR="00172B85">
        <w:rPr>
          <w:rFonts w:ascii="Verdana" w:hAnsi="Verdana"/>
          <w:b/>
        </w:rPr>
        <w:t>Are you applying for the variation of an existing permission that has previously been granted under MIFIDPRU?</w:t>
      </w:r>
    </w:p>
    <w:p w14:paraId="34170B74" w14:textId="1159BCDC" w:rsidR="00041ACE" w:rsidRPr="00B70E1A" w:rsidRDefault="00041ACE" w:rsidP="00041ACE">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1048AA">
        <w:rPr>
          <w:rFonts w:ascii="Verdana" w:hAnsi="Verdana"/>
          <w:szCs w:val="18"/>
        </w:rPr>
      </w:r>
      <w:r w:rsidR="001048AA">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172B85">
        <w:rPr>
          <w:rFonts w:ascii="Verdana" w:hAnsi="Verdana"/>
          <w:szCs w:val="18"/>
        </w:rPr>
        <w:t>Yes</w:t>
      </w:r>
      <w:r w:rsidR="007D240E">
        <w:rPr>
          <w:rFonts w:ascii="Verdana" w:hAnsi="Verdana"/>
          <w:szCs w:val="18"/>
        </w:rPr>
        <w:t xml:space="preserve"> </w:t>
      </w:r>
      <w:r w:rsidR="002C1C87" w:rsidRPr="00741C8A">
        <w:rPr>
          <w:rFonts w:ascii="Webdings" w:eastAsia="Webdings" w:hAnsi="Webdings" w:cs="Webdings"/>
        </w:rPr>
        <w:t>4</w:t>
      </w:r>
      <w:r w:rsidR="002C1C87" w:rsidRPr="007C1559">
        <w:rPr>
          <w:rFonts w:ascii="Verdana" w:hAnsi="Verdana"/>
        </w:rPr>
        <w:t>Please provide the reference number below of the previous permission</w:t>
      </w:r>
      <w:r w:rsidR="00561548">
        <w:rPr>
          <w:rFonts w:ascii="Verdana" w:hAnsi="Verdana"/>
        </w:rPr>
        <w:t xml:space="preserve"> </w:t>
      </w:r>
    </w:p>
    <w:p w14:paraId="731F1D88" w14:textId="6F4FDB78" w:rsidR="00041ACE" w:rsidRPr="00BE73D7" w:rsidRDefault="00041ACE" w:rsidP="00041ACE">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1048AA">
        <w:rPr>
          <w:rFonts w:ascii="Verdana" w:hAnsi="Verdana"/>
          <w:szCs w:val="18"/>
        </w:rPr>
      </w:r>
      <w:r w:rsidR="001048AA">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172B85">
        <w:rPr>
          <w:rFonts w:ascii="Verdana" w:hAnsi="Verdana"/>
          <w:szCs w:val="18"/>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9161A" w:rsidRPr="002C1084" w14:paraId="31EE4D27" w14:textId="77777777" w:rsidTr="002C1C87">
        <w:trPr>
          <w:trHeight w:val="411"/>
        </w:trPr>
        <w:tc>
          <w:tcPr>
            <w:tcW w:w="7088" w:type="dxa"/>
          </w:tcPr>
          <w:p w14:paraId="1354A944" w14:textId="77777777" w:rsidR="00A9161A" w:rsidRPr="002C1084" w:rsidRDefault="00A9161A" w:rsidP="00995704">
            <w:pPr>
              <w:pStyle w:val="Qsanswer"/>
              <w:tabs>
                <w:tab w:val="clear" w:pos="1418"/>
                <w:tab w:val="clear" w:pos="2552"/>
                <w:tab w:val="left" w:pos="2730"/>
              </w:tabs>
              <w:spacing w:before="40" w:after="0" w:line="240" w:lineRule="exact"/>
              <w:ind w:right="57"/>
              <w:rPr>
                <w:rFonts w:ascii="Verdana" w:hAnsi="Verdana"/>
                <w:color w:val="auto"/>
                <w:sz w:val="20"/>
                <w:szCs w:val="22"/>
              </w:rPr>
            </w:pPr>
            <w:r w:rsidRPr="002C1084">
              <w:rPr>
                <w:rFonts w:ascii="Verdana" w:hAnsi="Verdana"/>
                <w:color w:val="auto"/>
                <w:sz w:val="20"/>
                <w:szCs w:val="22"/>
              </w:rPr>
              <w:fldChar w:fldCharType="begin">
                <w:ffData>
                  <w:name w:val="Text7"/>
                  <w:enabled/>
                  <w:calcOnExit w:val="0"/>
                  <w:textInput/>
                </w:ffData>
              </w:fldChar>
            </w:r>
            <w:r w:rsidRPr="002C1084">
              <w:rPr>
                <w:rFonts w:ascii="Verdana" w:hAnsi="Verdana"/>
                <w:color w:val="auto"/>
                <w:sz w:val="20"/>
                <w:szCs w:val="22"/>
              </w:rPr>
              <w:instrText xml:space="preserve"> FORMTEXT </w:instrText>
            </w:r>
            <w:r w:rsidRPr="002C1084">
              <w:rPr>
                <w:rFonts w:ascii="Verdana" w:hAnsi="Verdana"/>
                <w:color w:val="auto"/>
                <w:sz w:val="20"/>
                <w:szCs w:val="22"/>
              </w:rPr>
            </w:r>
            <w:r w:rsidRPr="002C1084">
              <w:rPr>
                <w:rFonts w:ascii="Verdana" w:hAnsi="Verdana"/>
                <w:color w:val="auto"/>
                <w:sz w:val="20"/>
                <w:szCs w:val="22"/>
              </w:rPr>
              <w:fldChar w:fldCharType="separate"/>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color w:val="auto"/>
                <w:sz w:val="20"/>
                <w:szCs w:val="22"/>
              </w:rPr>
              <w:fldChar w:fldCharType="end"/>
            </w:r>
          </w:p>
        </w:tc>
      </w:tr>
    </w:tbl>
    <w:p w14:paraId="1CC060FC" w14:textId="0FED1440" w:rsidR="0091086C" w:rsidRPr="007C1559" w:rsidRDefault="0091086C" w:rsidP="007C1559">
      <w:pPr>
        <w:pStyle w:val="Question"/>
        <w:keepNext/>
        <w:spacing w:after="20"/>
        <w:rPr>
          <w:rFonts w:ascii="Verdana" w:hAnsi="Verdana"/>
          <w:b/>
        </w:rPr>
      </w:pPr>
      <w:r w:rsidRPr="00443DF6">
        <w:rPr>
          <w:rFonts w:ascii="Verdana" w:hAnsi="Verdana"/>
          <w:b/>
        </w:rPr>
        <w:lastRenderedPageBreak/>
        <w:tab/>
      </w:r>
      <w:r>
        <w:rPr>
          <w:rFonts w:ascii="Verdana" w:hAnsi="Verdana"/>
          <w:b/>
        </w:rPr>
        <w:t>2.</w:t>
      </w:r>
      <w:r w:rsidR="00F17690">
        <w:rPr>
          <w:rFonts w:ascii="Verdana" w:hAnsi="Verdana"/>
          <w:b/>
        </w:rPr>
        <w:t>5</w:t>
      </w:r>
      <w:r w:rsidRPr="00443DF6">
        <w:rPr>
          <w:rFonts w:ascii="Verdana" w:hAnsi="Verdana"/>
          <w:b/>
        </w:rPr>
        <w:tab/>
      </w:r>
      <w:r>
        <w:rPr>
          <w:rFonts w:ascii="Verdana" w:hAnsi="Verdana"/>
          <w:b/>
        </w:rPr>
        <w:t xml:space="preserve">Is your application based on a precedent published written </w:t>
      </w:r>
      <w:r w:rsidRPr="007C1559">
        <w:rPr>
          <w:rFonts w:ascii="Verdana" w:hAnsi="Verdana"/>
          <w:b/>
        </w:rPr>
        <w:t>permission notice?</w:t>
      </w:r>
    </w:p>
    <w:p w14:paraId="6F213982" w14:textId="3AAF0D0D" w:rsidR="007C1559" w:rsidRDefault="0091086C" w:rsidP="0091086C">
      <w:pPr>
        <w:pStyle w:val="QsyesnoCharChar"/>
        <w:keepNext/>
        <w:ind w:left="284" w:hanging="284"/>
        <w:rPr>
          <w:rFonts w:ascii="Verdana" w:hAnsi="Verdana"/>
        </w:rPr>
      </w:pPr>
      <w:r w:rsidRPr="007C1559">
        <w:rPr>
          <w:rFonts w:ascii="Verdana" w:hAnsi="Verdana"/>
        </w:rPr>
        <w:fldChar w:fldCharType="begin">
          <w:ffData>
            <w:name w:val="Check15"/>
            <w:enabled/>
            <w:calcOnExit w:val="0"/>
            <w:checkBox>
              <w:sizeAuto/>
              <w:default w:val="0"/>
            </w:checkBox>
          </w:ffData>
        </w:fldChar>
      </w:r>
      <w:r w:rsidRPr="007C1559">
        <w:rPr>
          <w:rFonts w:ascii="Verdana" w:hAnsi="Verdana"/>
        </w:rPr>
        <w:instrText xml:space="preserve"> FORMCHECKBOX </w:instrText>
      </w:r>
      <w:r w:rsidR="001048AA">
        <w:rPr>
          <w:rFonts w:ascii="Verdana" w:hAnsi="Verdana"/>
        </w:rPr>
      </w:r>
      <w:r w:rsidR="001048AA">
        <w:rPr>
          <w:rFonts w:ascii="Verdana" w:hAnsi="Verdana"/>
        </w:rPr>
        <w:fldChar w:fldCharType="separate"/>
      </w:r>
      <w:r w:rsidRPr="007C1559">
        <w:rPr>
          <w:rFonts w:ascii="Verdana" w:hAnsi="Verdana"/>
        </w:rPr>
        <w:fldChar w:fldCharType="end"/>
      </w:r>
      <w:r w:rsidRPr="007C1559">
        <w:rPr>
          <w:rFonts w:ascii="Verdana" w:hAnsi="Verdana"/>
        </w:rPr>
        <w:t xml:space="preserve"> Yes</w:t>
      </w:r>
      <w:r w:rsidR="00561548">
        <w:rPr>
          <w:rFonts w:ascii="Verdana" w:hAnsi="Verdana"/>
        </w:rPr>
        <w:t xml:space="preserve"> </w:t>
      </w:r>
      <w:r w:rsidR="007C1559" w:rsidRPr="00741C8A">
        <w:rPr>
          <w:rFonts w:ascii="Webdings" w:eastAsia="Webdings" w:hAnsi="Webdings" w:cs="Webdings"/>
        </w:rPr>
        <w:t>4</w:t>
      </w:r>
      <w:r w:rsidR="00A72FA0" w:rsidRPr="007C1559">
        <w:rPr>
          <w:rFonts w:ascii="Verdana" w:hAnsi="Verdana"/>
        </w:rPr>
        <w:t>Please provide the reference number of the precedent permission and an explanation of why you consider the precedent to be relevant to your application.</w:t>
      </w:r>
    </w:p>
    <w:p w14:paraId="33A4F69A" w14:textId="65A46771" w:rsidR="0091086C" w:rsidRPr="007C1559" w:rsidRDefault="0091086C" w:rsidP="0091086C">
      <w:pPr>
        <w:pStyle w:val="QsyesnoCharChar"/>
        <w:keepNext/>
        <w:ind w:left="284" w:hanging="284"/>
        <w:rPr>
          <w:rFonts w:ascii="Verdana" w:hAnsi="Verdana"/>
        </w:rPr>
      </w:pPr>
      <w:r w:rsidRPr="007C1559">
        <w:rPr>
          <w:rFonts w:ascii="Verdana" w:hAnsi="Verdana"/>
        </w:rPr>
        <w:fldChar w:fldCharType="begin">
          <w:ffData>
            <w:name w:val="Check15"/>
            <w:enabled/>
            <w:calcOnExit w:val="0"/>
            <w:checkBox>
              <w:sizeAuto/>
              <w:default w:val="0"/>
            </w:checkBox>
          </w:ffData>
        </w:fldChar>
      </w:r>
      <w:r w:rsidRPr="007C1559">
        <w:rPr>
          <w:rFonts w:ascii="Verdana" w:hAnsi="Verdana"/>
        </w:rPr>
        <w:instrText xml:space="preserve"> FORMCHECKBOX </w:instrText>
      </w:r>
      <w:r w:rsidR="001048AA">
        <w:rPr>
          <w:rFonts w:ascii="Verdana" w:hAnsi="Verdana"/>
        </w:rPr>
      </w:r>
      <w:r w:rsidR="001048AA">
        <w:rPr>
          <w:rFonts w:ascii="Verdana" w:hAnsi="Verdana"/>
        </w:rPr>
        <w:fldChar w:fldCharType="separate"/>
      </w:r>
      <w:r w:rsidRPr="007C1559">
        <w:rPr>
          <w:rFonts w:ascii="Verdana" w:hAnsi="Verdana"/>
        </w:rPr>
        <w:fldChar w:fldCharType="end"/>
      </w:r>
      <w:r w:rsidRPr="007C1559">
        <w:rPr>
          <w:rFonts w:ascii="Verdana" w:hAnsi="Verdana"/>
        </w:rPr>
        <w:t xml:space="preserve"> 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91086C" w:rsidRPr="00862EE7" w14:paraId="446018A4" w14:textId="77777777" w:rsidTr="00995704">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11E94F09" w14:textId="0DA16C93" w:rsidR="0091086C" w:rsidRPr="00862EE7" w:rsidRDefault="00A72FA0" w:rsidP="00995704">
            <w:pPr>
              <w:pStyle w:val="QspromptChar"/>
              <w:keepNext/>
              <w:ind w:left="0"/>
              <w:rPr>
                <w:rFonts w:ascii="Verdana" w:hAnsi="Verdana"/>
              </w:rPr>
            </w:pPr>
            <w:r>
              <w:rPr>
                <w:rFonts w:ascii="Verdana" w:hAnsi="Verdana"/>
              </w:rPr>
              <w:t>Permission reference number</w:t>
            </w:r>
          </w:p>
        </w:tc>
        <w:tc>
          <w:tcPr>
            <w:tcW w:w="5103" w:type="dxa"/>
            <w:tcBorders>
              <w:left w:val="nil"/>
              <w:bottom w:val="single" w:sz="4" w:space="0" w:color="auto"/>
            </w:tcBorders>
            <w:vAlign w:val="center"/>
          </w:tcPr>
          <w:p w14:paraId="3E89B7E1" w14:textId="77777777" w:rsidR="0091086C" w:rsidRPr="00862EE7" w:rsidRDefault="0091086C"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359E269E" w14:textId="77777777" w:rsidR="0091086C" w:rsidRPr="00862EE7" w:rsidRDefault="0091086C" w:rsidP="0091086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91086C" w:rsidRPr="00862EE7" w14:paraId="7F7591EE" w14:textId="77777777" w:rsidTr="00995704">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0F3C497A" w14:textId="57E83C9A" w:rsidR="0091086C" w:rsidRPr="00862EE7" w:rsidRDefault="00A72FA0" w:rsidP="00995704">
            <w:pPr>
              <w:pStyle w:val="QspromptChar"/>
              <w:keepNext/>
              <w:rPr>
                <w:rFonts w:ascii="Verdana" w:hAnsi="Verdana"/>
              </w:rPr>
            </w:pPr>
            <w:r>
              <w:rPr>
                <w:rFonts w:ascii="Verdana" w:hAnsi="Verdana"/>
              </w:rPr>
              <w:t>Relevance of the precedent permission to this application</w:t>
            </w:r>
          </w:p>
        </w:tc>
        <w:tc>
          <w:tcPr>
            <w:tcW w:w="5103" w:type="dxa"/>
            <w:tcBorders>
              <w:left w:val="nil"/>
              <w:bottom w:val="single" w:sz="4" w:space="0" w:color="auto"/>
            </w:tcBorders>
            <w:vAlign w:val="center"/>
          </w:tcPr>
          <w:p w14:paraId="16DB8B24" w14:textId="77777777" w:rsidR="0091086C" w:rsidRPr="00862EE7" w:rsidRDefault="0091086C"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ECFCB85" w14:textId="2FC6AB81" w:rsidR="000F09FC" w:rsidRDefault="001603F2" w:rsidP="001603F2">
      <w:pPr>
        <w:pStyle w:val="Question"/>
        <w:keepNext/>
        <w:spacing w:after="20"/>
        <w:rPr>
          <w:rFonts w:ascii="Verdana" w:hAnsi="Verdana"/>
          <w:b/>
        </w:rPr>
      </w:pPr>
      <w:r w:rsidRPr="00443DF6">
        <w:rPr>
          <w:rFonts w:ascii="Verdana" w:hAnsi="Verdana"/>
          <w:b/>
        </w:rPr>
        <w:tab/>
      </w:r>
      <w:r>
        <w:rPr>
          <w:rFonts w:ascii="Verdana" w:hAnsi="Verdana"/>
          <w:b/>
        </w:rPr>
        <w:t>2.</w:t>
      </w:r>
      <w:r w:rsidR="00F17690">
        <w:rPr>
          <w:rFonts w:ascii="Verdana" w:hAnsi="Verdana"/>
          <w:b/>
        </w:rPr>
        <w:t>6</w:t>
      </w:r>
      <w:r w:rsidRPr="00443DF6">
        <w:rPr>
          <w:rFonts w:ascii="Verdana" w:hAnsi="Verdana"/>
          <w:b/>
        </w:rPr>
        <w:tab/>
      </w:r>
      <w:r w:rsidR="007F1E93" w:rsidRPr="00652378">
        <w:rPr>
          <w:rFonts w:ascii="Verdana" w:hAnsi="Verdana"/>
          <w:b/>
        </w:rPr>
        <w:t>Please explain why you are applying for the MIFIDPRU permission (or a variation of the existing MIFIDPRU permission)</w:t>
      </w:r>
    </w:p>
    <w:p w14:paraId="009ED843" w14:textId="7DB97ADA" w:rsidR="001603F2" w:rsidRPr="000F09FC" w:rsidRDefault="009A25C0" w:rsidP="000F09FC">
      <w:pPr>
        <w:pStyle w:val="QsyesnoCharChar"/>
        <w:keepNext/>
        <w:tabs>
          <w:tab w:val="clear" w:pos="284"/>
          <w:tab w:val="left" w:pos="0"/>
        </w:tabs>
        <w:rPr>
          <w:rFonts w:ascii="Verdana" w:hAnsi="Verdana"/>
        </w:rPr>
      </w:pPr>
      <w:r>
        <w:rPr>
          <w:rFonts w:ascii="Verdana" w:hAnsi="Verdana"/>
        </w:rPr>
        <w:t>Please g</w:t>
      </w:r>
      <w:r w:rsidR="000F09FC">
        <w:rPr>
          <w:rFonts w:ascii="Verdana" w:hAnsi="Verdana"/>
        </w:rPr>
        <w:t xml:space="preserve">ive </w:t>
      </w:r>
      <w:r w:rsidR="007F1E93" w:rsidRPr="000F09FC">
        <w:rPr>
          <w:rFonts w:ascii="Verdana" w:hAnsi="Verdana"/>
        </w:rPr>
        <w:t>details of how the permission will affect your business, including the activities to which it is relevant and the types of clients or counterparties who may be affected.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3F2" w:rsidRPr="00862EE7" w14:paraId="0F7BB05F" w14:textId="77777777" w:rsidTr="00995704">
        <w:trPr>
          <w:trHeight w:val="1392"/>
        </w:trPr>
        <w:tc>
          <w:tcPr>
            <w:tcW w:w="7088" w:type="dxa"/>
          </w:tcPr>
          <w:p w14:paraId="14CCCA5B" w14:textId="77777777" w:rsidR="001603F2" w:rsidRPr="00862EE7" w:rsidRDefault="001603F2"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D709E1F" w14:textId="4FAB0304" w:rsidR="007C07B8" w:rsidRPr="00652378" w:rsidRDefault="007C07B8" w:rsidP="007C07B8">
      <w:pPr>
        <w:pStyle w:val="Question"/>
        <w:keepNext/>
        <w:spacing w:after="20"/>
        <w:rPr>
          <w:rFonts w:ascii="Verdana" w:hAnsi="Verdana"/>
          <w:b/>
        </w:rPr>
      </w:pPr>
      <w:r w:rsidRPr="00443DF6">
        <w:rPr>
          <w:rFonts w:ascii="Verdana" w:hAnsi="Verdana"/>
          <w:b/>
        </w:rPr>
        <w:tab/>
      </w:r>
      <w:r>
        <w:rPr>
          <w:rFonts w:ascii="Verdana" w:hAnsi="Verdana"/>
          <w:b/>
        </w:rPr>
        <w:t>2.</w:t>
      </w:r>
      <w:r w:rsidR="00F17690">
        <w:rPr>
          <w:rFonts w:ascii="Verdana" w:hAnsi="Verdana"/>
          <w:b/>
        </w:rPr>
        <w:t>7</w:t>
      </w:r>
      <w:r w:rsidRPr="00443DF6">
        <w:rPr>
          <w:rFonts w:ascii="Verdana" w:hAnsi="Verdana"/>
          <w:b/>
        </w:rPr>
        <w:tab/>
      </w:r>
      <w:r w:rsidR="00337448" w:rsidRPr="00652378">
        <w:rPr>
          <w:rFonts w:ascii="Verdana" w:hAnsi="Verdana"/>
          <w:b/>
        </w:rPr>
        <w:t>Please explain how any requirements in the MIFIDPRU rule and, if applicable, the UK CRR provision or binding technical standard provision you identified in question</w:t>
      </w:r>
      <w:r w:rsidR="00D5322A">
        <w:rPr>
          <w:rFonts w:ascii="Verdana" w:hAnsi="Verdana"/>
          <w:b/>
        </w:rPr>
        <w:t>2.</w:t>
      </w:r>
      <w:r w:rsidR="00337448" w:rsidRPr="00652378">
        <w:rPr>
          <w:rFonts w:ascii="Verdana" w:hAnsi="Verdana"/>
          <w:b/>
        </w:rPr>
        <w:fldChar w:fldCharType="begin"/>
      </w:r>
      <w:r w:rsidR="00337448" w:rsidRPr="00652378">
        <w:rPr>
          <w:rFonts w:ascii="Verdana" w:hAnsi="Verdana"/>
          <w:b/>
        </w:rPr>
        <w:instrText xml:space="preserve"> REF _Ref77074158 \r \h  \* MERGEFORMAT </w:instrText>
      </w:r>
      <w:r w:rsidR="00337448" w:rsidRPr="00652378">
        <w:rPr>
          <w:rFonts w:ascii="Verdana" w:hAnsi="Verdana"/>
          <w:b/>
        </w:rPr>
      </w:r>
      <w:r w:rsidR="00337448" w:rsidRPr="00652378">
        <w:rPr>
          <w:rFonts w:ascii="Verdana" w:hAnsi="Verdana"/>
          <w:b/>
        </w:rPr>
        <w:fldChar w:fldCharType="separate"/>
      </w:r>
      <w:r w:rsidR="00337448" w:rsidRPr="00652378">
        <w:rPr>
          <w:rFonts w:ascii="Verdana" w:hAnsi="Verdana"/>
          <w:b/>
        </w:rPr>
        <w:t>3</w:t>
      </w:r>
      <w:r w:rsidR="00337448" w:rsidRPr="00652378">
        <w:rPr>
          <w:rFonts w:ascii="Verdana" w:hAnsi="Verdana"/>
          <w:b/>
        </w:rPr>
        <w:fldChar w:fldCharType="end"/>
      </w:r>
      <w:r w:rsidR="00337448" w:rsidRPr="00652378">
        <w:rPr>
          <w:rFonts w:ascii="Verdana" w:hAnsi="Verdana"/>
          <w:b/>
        </w:rPr>
        <w:t xml:space="preserve"> above are met</w:t>
      </w:r>
    </w:p>
    <w:p w14:paraId="6E0FD08A" w14:textId="77777777" w:rsidR="00652378" w:rsidRPr="00652378" w:rsidRDefault="00652378" w:rsidP="00652378">
      <w:pPr>
        <w:pStyle w:val="QsyesnoCharChar"/>
        <w:keepNext/>
        <w:tabs>
          <w:tab w:val="clear" w:pos="284"/>
          <w:tab w:val="left" w:pos="0"/>
        </w:tabs>
        <w:rPr>
          <w:rFonts w:ascii="Verdana" w:hAnsi="Verdana"/>
        </w:rPr>
      </w:pPr>
      <w:r w:rsidRPr="00652378">
        <w:rPr>
          <w:rFonts w:ascii="Verdana" w:hAnsi="Verdana"/>
        </w:rPr>
        <w:t>Where the relevant provisions contain multiple requirements, you must explain how each separate requirement is met. This includes any requirements that may be applied by cross-references to other MIFIDPRU rules or provisions of the UK CRR. If you attach supporting documents to support your application, please tick the box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C07B8" w:rsidRPr="00862EE7" w14:paraId="27E8A6B6" w14:textId="77777777" w:rsidTr="00995704">
        <w:trPr>
          <w:trHeight w:val="1392"/>
        </w:trPr>
        <w:tc>
          <w:tcPr>
            <w:tcW w:w="7088" w:type="dxa"/>
          </w:tcPr>
          <w:p w14:paraId="046EC0D7" w14:textId="77777777" w:rsidR="007C07B8" w:rsidRPr="00862EE7" w:rsidRDefault="007C07B8"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500D950" w14:textId="77777777" w:rsidR="00652378" w:rsidRDefault="00652378" w:rsidP="00652378">
      <w:pPr>
        <w:pStyle w:val="QsyesnoCharChar"/>
        <w:keepNext/>
        <w:ind w:left="284" w:hanging="284"/>
        <w:rPr>
          <w:rFonts w:ascii="Verdana" w:hAnsi="Verdana"/>
        </w:rPr>
      </w:pPr>
    </w:p>
    <w:p w14:paraId="3A9D782A" w14:textId="79D31E2D" w:rsidR="00652378" w:rsidRPr="007C1559" w:rsidRDefault="00652378" w:rsidP="00652378">
      <w:pPr>
        <w:pStyle w:val="QsyesnoCharChar"/>
        <w:keepNext/>
        <w:ind w:left="284" w:hanging="284"/>
        <w:rPr>
          <w:rFonts w:ascii="Verdana" w:hAnsi="Verdana"/>
        </w:rPr>
      </w:pPr>
      <w:r w:rsidRPr="007C1559">
        <w:rPr>
          <w:rFonts w:ascii="Verdana" w:hAnsi="Verdana"/>
        </w:rPr>
        <w:fldChar w:fldCharType="begin">
          <w:ffData>
            <w:name w:val="Check15"/>
            <w:enabled/>
            <w:calcOnExit w:val="0"/>
            <w:checkBox>
              <w:sizeAuto/>
              <w:default w:val="0"/>
            </w:checkBox>
          </w:ffData>
        </w:fldChar>
      </w:r>
      <w:r w:rsidRPr="007C1559">
        <w:rPr>
          <w:rFonts w:ascii="Verdana" w:hAnsi="Verdana"/>
        </w:rPr>
        <w:instrText xml:space="preserve"> FORMCHECKBOX </w:instrText>
      </w:r>
      <w:r w:rsidR="001048AA">
        <w:rPr>
          <w:rFonts w:ascii="Verdana" w:hAnsi="Verdana"/>
        </w:rPr>
      </w:r>
      <w:r w:rsidR="001048AA">
        <w:rPr>
          <w:rFonts w:ascii="Verdana" w:hAnsi="Verdana"/>
        </w:rPr>
        <w:fldChar w:fldCharType="separate"/>
      </w:r>
      <w:r w:rsidRPr="007C1559">
        <w:rPr>
          <w:rFonts w:ascii="Verdana" w:hAnsi="Verdana"/>
        </w:rPr>
        <w:fldChar w:fldCharType="end"/>
      </w:r>
      <w:r w:rsidRPr="007C1559">
        <w:rPr>
          <w:rFonts w:ascii="Verdana" w:hAnsi="Verdana"/>
        </w:rPr>
        <w:t xml:space="preserve"> </w:t>
      </w:r>
      <w:r>
        <w:rPr>
          <w:rFonts w:ascii="Verdana" w:hAnsi="Verdana"/>
        </w:rPr>
        <w:t>Supporting document(s) attached</w:t>
      </w:r>
    </w:p>
    <w:p w14:paraId="00CFCC4A" w14:textId="77777777" w:rsidR="0092079A" w:rsidRDefault="0092079A" w:rsidP="001603F2">
      <w:pPr>
        <w:pStyle w:val="Question"/>
        <w:keepNext/>
        <w:spacing w:after="20"/>
        <w:rPr>
          <w:rFonts w:ascii="Verdana" w:hAnsi="Verdana"/>
          <w:szCs w:val="18"/>
        </w:rPr>
      </w:pPr>
    </w:p>
    <w:sectPr w:rsidR="0092079A" w:rsidSect="00AF5024">
      <w:headerReference w:type="default" r:id="rId18"/>
      <w:headerReference w:type="first" r:id="rId19"/>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9F696" w14:textId="77777777" w:rsidR="00FE6CF0" w:rsidRDefault="00FE6CF0">
      <w:r>
        <w:separator/>
      </w:r>
    </w:p>
  </w:endnote>
  <w:endnote w:type="continuationSeparator" w:id="0">
    <w:p w14:paraId="603F5BC8" w14:textId="77777777" w:rsidR="00FE6CF0" w:rsidRDefault="00FE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435F" w14:textId="70DE91B0" w:rsidR="00097B96" w:rsidRDefault="001048AA">
    <w:pPr>
      <w:pStyle w:val="Footer"/>
      <w:tabs>
        <w:tab w:val="clear" w:pos="4320"/>
        <w:tab w:val="right" w:pos="7797"/>
      </w:tabs>
      <w:rPr>
        <w:sz w:val="16"/>
      </w:rPr>
    </w:pPr>
    <w:r>
      <w:rPr>
        <w:noProof/>
        <w:sz w:val="16"/>
      </w:rPr>
      <w:pict w14:anchorId="3A2F0D71">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 xml:space="preserve">MIFIDPRU </w:t>
    </w:r>
    <w:r w:rsidR="00F17690">
      <w:rPr>
        <w:sz w:val="16"/>
      </w:rPr>
      <w:t>Annex 5R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0061CC">
      <w:rPr>
        <w:sz w:val="16"/>
      </w:rPr>
      <w:t>1</w:t>
    </w:r>
    <w:r w:rsidR="006F3E98">
      <w:rPr>
        <w:sz w:val="16"/>
      </w:rPr>
      <w:t xml:space="preserve"> </w:t>
    </w:r>
    <w:r w:rsidR="0058743B" w:rsidRPr="002F6BB1">
      <w:rPr>
        <w:sz w:val="12"/>
      </w:rPr>
      <w:sym w:font="Wingdings" w:char="F06C"/>
    </w:r>
    <w:r w:rsidR="0058743B" w:rsidRPr="002F6BB1">
      <w:rPr>
        <w:sz w:val="16"/>
      </w:rPr>
      <w:t xml:space="preserve"> </w:t>
    </w:r>
    <w:r w:rsidR="00B41611">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CB2C" w14:textId="77777777" w:rsidR="00097B96" w:rsidRDefault="001048AA">
    <w:pPr>
      <w:pStyle w:val="Footer"/>
      <w:tabs>
        <w:tab w:val="clear" w:pos="4320"/>
        <w:tab w:val="right" w:pos="7797"/>
      </w:tabs>
      <w:rPr>
        <w:sz w:val="16"/>
      </w:rPr>
    </w:pPr>
    <w:r>
      <w:rPr>
        <w:noProof/>
        <w:sz w:val="16"/>
      </w:rPr>
      <w:pict w14:anchorId="3A2372E8">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B5A09" w14:textId="77777777" w:rsidR="00FE6CF0" w:rsidRDefault="00FE6CF0">
      <w:r>
        <w:separator/>
      </w:r>
    </w:p>
  </w:footnote>
  <w:footnote w:type="continuationSeparator" w:id="0">
    <w:p w14:paraId="796C9510" w14:textId="77777777" w:rsidR="00FE6CF0" w:rsidRDefault="00FE6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F3C2" w14:textId="77777777" w:rsidR="00850D11" w:rsidRDefault="00850D11" w:rsidP="00850D11">
    <w:pPr>
      <w:pStyle w:val="Header"/>
      <w:jc w:val="right"/>
      <w:rPr>
        <w:b/>
        <w:sz w:val="16"/>
      </w:rPr>
    </w:pPr>
    <w:r>
      <w:rPr>
        <w:b/>
        <w:sz w:val="16"/>
      </w:rPr>
      <w:t>1</w:t>
    </w:r>
    <w:r>
      <w:rPr>
        <w:b/>
        <w:sz w:val="16"/>
      </w:rPr>
      <w:t> </w:t>
    </w:r>
    <w:r>
      <w:rPr>
        <w:b/>
        <w:sz w:val="16"/>
      </w:rPr>
      <w:t>Contact details</w:t>
    </w:r>
  </w:p>
  <w:p w14:paraId="650A3304"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75E"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1C45DA8A"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D609" w14:textId="17663985"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w:t>
    </w:r>
    <w:r w:rsidR="00734A7F">
      <w:rPr>
        <w:b/>
        <w:sz w:val="16"/>
      </w:rPr>
      <w:t>this permission</w:t>
    </w:r>
  </w:p>
  <w:p w14:paraId="3969EBCA"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99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2F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F739C4"/>
    <w:multiLevelType w:val="hybridMultilevel"/>
    <w:tmpl w:val="7480BAD4"/>
    <w:lvl w:ilvl="0" w:tplc="0952098C">
      <w:start w:val="1"/>
      <w:numFmt w:val="lowerLetter"/>
      <w:lvlText w:val="%1."/>
      <w:lvlJc w:val="left"/>
      <w:pPr>
        <w:ind w:left="360" w:hanging="360"/>
      </w:pPr>
      <w:rPr>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75725"/>
    <w:multiLevelType w:val="hybridMultilevel"/>
    <w:tmpl w:val="817A9A8A"/>
    <w:lvl w:ilvl="0" w:tplc="08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9"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1" w15:restartNumberingAfterBreak="0">
    <w:nsid w:val="141C364B"/>
    <w:multiLevelType w:val="hybridMultilevel"/>
    <w:tmpl w:val="0068E85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753AB"/>
    <w:multiLevelType w:val="hybridMultilevel"/>
    <w:tmpl w:val="FBAE046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4"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1B765D"/>
    <w:multiLevelType w:val="hybridMultilevel"/>
    <w:tmpl w:val="5E08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BA7DE0"/>
    <w:multiLevelType w:val="hybridMultilevel"/>
    <w:tmpl w:val="B8FE8E1C"/>
    <w:lvl w:ilvl="0" w:tplc="08090001">
      <w:start w:val="1"/>
      <w:numFmt w:val="bullet"/>
      <w:lvlText w:val=""/>
      <w:lvlJc w:val="left"/>
      <w:pPr>
        <w:ind w:left="720" w:hanging="360"/>
      </w:pPr>
      <w:rPr>
        <w:rFonts w:ascii="Symbol" w:hAnsi="Symbol" w:hint="default"/>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7C3DF7"/>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EE6B41"/>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10F40E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335308A"/>
    <w:multiLevelType w:val="hybridMultilevel"/>
    <w:tmpl w:val="D70A45DE"/>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2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26" w15:restartNumberingAfterBreak="0">
    <w:nsid w:val="3B84682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B915CDC"/>
    <w:multiLevelType w:val="hybridMultilevel"/>
    <w:tmpl w:val="347CFED2"/>
    <w:lvl w:ilvl="0" w:tplc="08090019">
      <w:start w:val="1"/>
      <w:numFmt w:val="lowerLetter"/>
      <w:lvlText w:val="%1."/>
      <w:lvlJc w:val="left"/>
      <w:pPr>
        <w:ind w:left="107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CB07DB1"/>
    <w:multiLevelType w:val="hybridMultilevel"/>
    <w:tmpl w:val="6F4C28BC"/>
    <w:lvl w:ilvl="0" w:tplc="8A985C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3C2482"/>
    <w:multiLevelType w:val="hybridMultilevel"/>
    <w:tmpl w:val="89A63442"/>
    <w:lvl w:ilvl="0" w:tplc="0809001B">
      <w:start w:val="1"/>
      <w:numFmt w:val="lowerRoman"/>
      <w:lvlText w:val="%1."/>
      <w:lvlJc w:val="righ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EB4F11"/>
    <w:multiLevelType w:val="hybridMultilevel"/>
    <w:tmpl w:val="E620FFD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A1247CB"/>
    <w:multiLevelType w:val="hybridMultilevel"/>
    <w:tmpl w:val="7480BAD4"/>
    <w:lvl w:ilvl="0" w:tplc="0952098C">
      <w:start w:val="1"/>
      <w:numFmt w:val="lowerLetter"/>
      <w:lvlText w:val="%1."/>
      <w:lvlJc w:val="left"/>
      <w:pPr>
        <w:ind w:left="360" w:hanging="360"/>
      </w:pPr>
      <w:rPr>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A7A7FC1"/>
    <w:multiLevelType w:val="hybridMultilevel"/>
    <w:tmpl w:val="C8F4F602"/>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34"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35"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6" w15:restartNumberingAfterBreak="0">
    <w:nsid w:val="611B262E"/>
    <w:multiLevelType w:val="hybridMultilevel"/>
    <w:tmpl w:val="D88855DA"/>
    <w:lvl w:ilvl="0" w:tplc="0952098C">
      <w:start w:val="1"/>
      <w:numFmt w:val="lowerLetter"/>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9313D6"/>
    <w:multiLevelType w:val="hybridMultilevel"/>
    <w:tmpl w:val="5FF0EBC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9122090"/>
    <w:multiLevelType w:val="hybridMultilevel"/>
    <w:tmpl w:val="F1EC94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9A53326"/>
    <w:multiLevelType w:val="hybridMultilevel"/>
    <w:tmpl w:val="ED4E585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B6828C9"/>
    <w:multiLevelType w:val="hybridMultilevel"/>
    <w:tmpl w:val="2AFC5E1E"/>
    <w:lvl w:ilvl="0" w:tplc="5D144D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4"/>
  </w:num>
  <w:num w:numId="3">
    <w:abstractNumId w:val="35"/>
  </w:num>
  <w:num w:numId="4">
    <w:abstractNumId w:val="31"/>
  </w:num>
  <w:num w:numId="5">
    <w:abstractNumId w:val="6"/>
  </w:num>
  <w:num w:numId="6">
    <w:abstractNumId w:val="10"/>
  </w:num>
  <w:num w:numId="7">
    <w:abstractNumId w:val="25"/>
  </w:num>
  <w:num w:numId="8">
    <w:abstractNumId w:val="5"/>
  </w:num>
  <w:num w:numId="9">
    <w:abstractNumId w:val="8"/>
  </w:num>
  <w:num w:numId="10">
    <w:abstractNumId w:val="9"/>
  </w:num>
  <w:num w:numId="11">
    <w:abstractNumId w:val="13"/>
  </w:num>
  <w:num w:numId="12">
    <w:abstractNumId w:val="18"/>
  </w:num>
  <w:num w:numId="13">
    <w:abstractNumId w:val="24"/>
  </w:num>
  <w:num w:numId="14">
    <w:abstractNumId w:val="41"/>
  </w:num>
  <w:num w:numId="15">
    <w:abstractNumId w:val="37"/>
    <w:lvlOverride w:ilvl="0">
      <w:startOverride w:val="1"/>
    </w:lvlOverride>
  </w:num>
  <w:num w:numId="16">
    <w:abstractNumId w:val="37"/>
  </w:num>
  <w:num w:numId="17">
    <w:abstractNumId w:val="20"/>
  </w:num>
  <w:num w:numId="18">
    <w:abstractNumId w:val="3"/>
  </w:num>
  <w:num w:numId="19">
    <w:abstractNumId w:val="15"/>
  </w:num>
  <w:num w:numId="20">
    <w:abstractNumId w:val="16"/>
  </w:num>
  <w:num w:numId="21">
    <w:abstractNumId w:val="39"/>
  </w:num>
  <w:num w:numId="22">
    <w:abstractNumId w:val="1"/>
  </w:num>
  <w:num w:numId="23">
    <w:abstractNumId w:val="14"/>
  </w:num>
  <w:num w:numId="24">
    <w:abstractNumId w:val="27"/>
  </w:num>
  <w:num w:numId="25">
    <w:abstractNumId w:val="12"/>
  </w:num>
  <w:num w:numId="26">
    <w:abstractNumId w:val="28"/>
  </w:num>
  <w:num w:numId="27">
    <w:abstractNumId w:val="42"/>
  </w:num>
  <w:num w:numId="28">
    <w:abstractNumId w:val="40"/>
  </w:num>
  <w:num w:numId="29">
    <w:abstractNumId w:val="30"/>
  </w:num>
  <w:num w:numId="30">
    <w:abstractNumId w:val="26"/>
  </w:num>
  <w:num w:numId="31">
    <w:abstractNumId w:val="21"/>
  </w:num>
  <w:num w:numId="32">
    <w:abstractNumId w:val="0"/>
  </w:num>
  <w:num w:numId="33">
    <w:abstractNumId w:val="19"/>
  </w:num>
  <w:num w:numId="34">
    <w:abstractNumId w:val="22"/>
  </w:num>
  <w:num w:numId="35">
    <w:abstractNumId w:val="33"/>
  </w:num>
  <w:num w:numId="36">
    <w:abstractNumId w:val="4"/>
  </w:num>
  <w:num w:numId="37">
    <w:abstractNumId w:val="11"/>
  </w:num>
  <w:num w:numId="38">
    <w:abstractNumId w:val="23"/>
  </w:num>
  <w:num w:numId="39">
    <w:abstractNumId w:val="38"/>
  </w:num>
  <w:num w:numId="40">
    <w:abstractNumId w:val="32"/>
  </w:num>
  <w:num w:numId="41">
    <w:abstractNumId w:val="36"/>
  </w:num>
  <w:num w:numId="42">
    <w:abstractNumId w:val="29"/>
  </w:num>
  <w:num w:numId="43">
    <w:abstractNumId w:val="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x90TSw6i93Ezr4QdHgv5fAPSDQHqRCOtv7r2FEFy9a8/A5AdxttCvMaGa0tEBxuWN412+IBOgH2rcZyLsMHkQ==" w:salt="tbHIJZ7y6rCZ2vJRDcweaA=="/>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1CC2"/>
    <w:rsid w:val="0000251E"/>
    <w:rsid w:val="000061CC"/>
    <w:rsid w:val="00011558"/>
    <w:rsid w:val="00014789"/>
    <w:rsid w:val="000149D2"/>
    <w:rsid w:val="0001530F"/>
    <w:rsid w:val="0001741A"/>
    <w:rsid w:val="00021508"/>
    <w:rsid w:val="000226BC"/>
    <w:rsid w:val="00026C84"/>
    <w:rsid w:val="00035593"/>
    <w:rsid w:val="000358BB"/>
    <w:rsid w:val="00036111"/>
    <w:rsid w:val="00041ACE"/>
    <w:rsid w:val="00041C77"/>
    <w:rsid w:val="00042B06"/>
    <w:rsid w:val="000442C8"/>
    <w:rsid w:val="0004448F"/>
    <w:rsid w:val="00045153"/>
    <w:rsid w:val="00047382"/>
    <w:rsid w:val="00050B95"/>
    <w:rsid w:val="00050E4B"/>
    <w:rsid w:val="00054015"/>
    <w:rsid w:val="00055824"/>
    <w:rsid w:val="00056A2A"/>
    <w:rsid w:val="00057FA9"/>
    <w:rsid w:val="00060B55"/>
    <w:rsid w:val="00061EDA"/>
    <w:rsid w:val="0006295B"/>
    <w:rsid w:val="000719A1"/>
    <w:rsid w:val="000736EF"/>
    <w:rsid w:val="0007444C"/>
    <w:rsid w:val="0007760A"/>
    <w:rsid w:val="000869FB"/>
    <w:rsid w:val="00090BBE"/>
    <w:rsid w:val="00092E76"/>
    <w:rsid w:val="00093870"/>
    <w:rsid w:val="00097B96"/>
    <w:rsid w:val="000A08F5"/>
    <w:rsid w:val="000A0A18"/>
    <w:rsid w:val="000B0357"/>
    <w:rsid w:val="000B1E42"/>
    <w:rsid w:val="000B2700"/>
    <w:rsid w:val="000B2E3C"/>
    <w:rsid w:val="000B4BFE"/>
    <w:rsid w:val="000B4CA4"/>
    <w:rsid w:val="000C0231"/>
    <w:rsid w:val="000C221B"/>
    <w:rsid w:val="000C3A5F"/>
    <w:rsid w:val="000D1378"/>
    <w:rsid w:val="000D1F71"/>
    <w:rsid w:val="000D3973"/>
    <w:rsid w:val="000D3CD2"/>
    <w:rsid w:val="000E1D53"/>
    <w:rsid w:val="000E38A6"/>
    <w:rsid w:val="000E47F2"/>
    <w:rsid w:val="000E5DA0"/>
    <w:rsid w:val="000F09FC"/>
    <w:rsid w:val="000F15FF"/>
    <w:rsid w:val="000F46C2"/>
    <w:rsid w:val="000F7D8F"/>
    <w:rsid w:val="000F7F4D"/>
    <w:rsid w:val="001001B9"/>
    <w:rsid w:val="00100531"/>
    <w:rsid w:val="001048AA"/>
    <w:rsid w:val="001072B1"/>
    <w:rsid w:val="00107739"/>
    <w:rsid w:val="00112D10"/>
    <w:rsid w:val="00113306"/>
    <w:rsid w:val="0011538B"/>
    <w:rsid w:val="00116641"/>
    <w:rsid w:val="00122606"/>
    <w:rsid w:val="00122F05"/>
    <w:rsid w:val="00123AF7"/>
    <w:rsid w:val="00124236"/>
    <w:rsid w:val="00124334"/>
    <w:rsid w:val="0012478D"/>
    <w:rsid w:val="001272EE"/>
    <w:rsid w:val="00127577"/>
    <w:rsid w:val="001276D1"/>
    <w:rsid w:val="001326BD"/>
    <w:rsid w:val="0013302E"/>
    <w:rsid w:val="001355C0"/>
    <w:rsid w:val="00135941"/>
    <w:rsid w:val="00135A89"/>
    <w:rsid w:val="00135B6C"/>
    <w:rsid w:val="00135E81"/>
    <w:rsid w:val="00137C94"/>
    <w:rsid w:val="00137FEF"/>
    <w:rsid w:val="0014293E"/>
    <w:rsid w:val="00143272"/>
    <w:rsid w:val="00144482"/>
    <w:rsid w:val="00150F84"/>
    <w:rsid w:val="00157095"/>
    <w:rsid w:val="001603F2"/>
    <w:rsid w:val="00160E5E"/>
    <w:rsid w:val="0016317A"/>
    <w:rsid w:val="001643FE"/>
    <w:rsid w:val="0017035D"/>
    <w:rsid w:val="001728D2"/>
    <w:rsid w:val="00172B85"/>
    <w:rsid w:val="00173C76"/>
    <w:rsid w:val="00173CAB"/>
    <w:rsid w:val="00176152"/>
    <w:rsid w:val="001811E0"/>
    <w:rsid w:val="0018213F"/>
    <w:rsid w:val="001826E1"/>
    <w:rsid w:val="00183A04"/>
    <w:rsid w:val="00185557"/>
    <w:rsid w:val="00186E34"/>
    <w:rsid w:val="00187122"/>
    <w:rsid w:val="00187D43"/>
    <w:rsid w:val="001904B4"/>
    <w:rsid w:val="00191EC3"/>
    <w:rsid w:val="00192EE7"/>
    <w:rsid w:val="0019314A"/>
    <w:rsid w:val="001946C8"/>
    <w:rsid w:val="001947CD"/>
    <w:rsid w:val="001956E4"/>
    <w:rsid w:val="00195F97"/>
    <w:rsid w:val="00196606"/>
    <w:rsid w:val="001A18FD"/>
    <w:rsid w:val="001A194E"/>
    <w:rsid w:val="001A1D86"/>
    <w:rsid w:val="001A4853"/>
    <w:rsid w:val="001A5615"/>
    <w:rsid w:val="001A7F88"/>
    <w:rsid w:val="001B0AE3"/>
    <w:rsid w:val="001B0B0E"/>
    <w:rsid w:val="001B1118"/>
    <w:rsid w:val="001B1AB0"/>
    <w:rsid w:val="001B2445"/>
    <w:rsid w:val="001B35B1"/>
    <w:rsid w:val="001B408B"/>
    <w:rsid w:val="001B4608"/>
    <w:rsid w:val="001B50F2"/>
    <w:rsid w:val="001B7091"/>
    <w:rsid w:val="001B7123"/>
    <w:rsid w:val="001B75D8"/>
    <w:rsid w:val="001C0DF8"/>
    <w:rsid w:val="001C4C3D"/>
    <w:rsid w:val="001C6A07"/>
    <w:rsid w:val="001D25CE"/>
    <w:rsid w:val="001D3584"/>
    <w:rsid w:val="001D56D8"/>
    <w:rsid w:val="001D6D36"/>
    <w:rsid w:val="001E220C"/>
    <w:rsid w:val="001E50BB"/>
    <w:rsid w:val="001E6A99"/>
    <w:rsid w:val="001E7A6E"/>
    <w:rsid w:val="001E7ADA"/>
    <w:rsid w:val="001F12A1"/>
    <w:rsid w:val="001F1B5B"/>
    <w:rsid w:val="001F2C55"/>
    <w:rsid w:val="00201002"/>
    <w:rsid w:val="002023DD"/>
    <w:rsid w:val="002043FF"/>
    <w:rsid w:val="00205034"/>
    <w:rsid w:val="002054C3"/>
    <w:rsid w:val="00213562"/>
    <w:rsid w:val="00213BCD"/>
    <w:rsid w:val="002141D5"/>
    <w:rsid w:val="00216410"/>
    <w:rsid w:val="00223BA3"/>
    <w:rsid w:val="00223FA3"/>
    <w:rsid w:val="0022687E"/>
    <w:rsid w:val="00227575"/>
    <w:rsid w:val="0023071E"/>
    <w:rsid w:val="00234D44"/>
    <w:rsid w:val="00235379"/>
    <w:rsid w:val="00235A25"/>
    <w:rsid w:val="00236D91"/>
    <w:rsid w:val="00241757"/>
    <w:rsid w:val="0024202A"/>
    <w:rsid w:val="00245214"/>
    <w:rsid w:val="0024596F"/>
    <w:rsid w:val="00256767"/>
    <w:rsid w:val="0025786E"/>
    <w:rsid w:val="00257929"/>
    <w:rsid w:val="00262059"/>
    <w:rsid w:val="00262A0B"/>
    <w:rsid w:val="00262E7B"/>
    <w:rsid w:val="00263E4A"/>
    <w:rsid w:val="00265DEF"/>
    <w:rsid w:val="0026711D"/>
    <w:rsid w:val="00267185"/>
    <w:rsid w:val="00271409"/>
    <w:rsid w:val="00272A42"/>
    <w:rsid w:val="002738D7"/>
    <w:rsid w:val="002742DE"/>
    <w:rsid w:val="0027508B"/>
    <w:rsid w:val="002767F3"/>
    <w:rsid w:val="00282BA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1084"/>
    <w:rsid w:val="002C1C87"/>
    <w:rsid w:val="002C28C3"/>
    <w:rsid w:val="002C366E"/>
    <w:rsid w:val="002C6B18"/>
    <w:rsid w:val="002C74F6"/>
    <w:rsid w:val="002D19F5"/>
    <w:rsid w:val="002D3EB9"/>
    <w:rsid w:val="002D66E7"/>
    <w:rsid w:val="002E0AEB"/>
    <w:rsid w:val="002E22E7"/>
    <w:rsid w:val="002E43EA"/>
    <w:rsid w:val="002E4DCC"/>
    <w:rsid w:val="002E5145"/>
    <w:rsid w:val="002F3DE4"/>
    <w:rsid w:val="002F5BC7"/>
    <w:rsid w:val="002F6BB1"/>
    <w:rsid w:val="003000A0"/>
    <w:rsid w:val="00300B14"/>
    <w:rsid w:val="00301382"/>
    <w:rsid w:val="00301A96"/>
    <w:rsid w:val="003027D5"/>
    <w:rsid w:val="00304041"/>
    <w:rsid w:val="0030564E"/>
    <w:rsid w:val="0031036D"/>
    <w:rsid w:val="0031176E"/>
    <w:rsid w:val="003123EA"/>
    <w:rsid w:val="00313C5B"/>
    <w:rsid w:val="00314383"/>
    <w:rsid w:val="0031575D"/>
    <w:rsid w:val="00315DD4"/>
    <w:rsid w:val="00316E41"/>
    <w:rsid w:val="00323E58"/>
    <w:rsid w:val="00326AA1"/>
    <w:rsid w:val="00337448"/>
    <w:rsid w:val="0033782F"/>
    <w:rsid w:val="00341AF4"/>
    <w:rsid w:val="00341D06"/>
    <w:rsid w:val="0034202B"/>
    <w:rsid w:val="00342701"/>
    <w:rsid w:val="00345366"/>
    <w:rsid w:val="0034600F"/>
    <w:rsid w:val="00350DE5"/>
    <w:rsid w:val="003548EB"/>
    <w:rsid w:val="00354FFB"/>
    <w:rsid w:val="00357A5A"/>
    <w:rsid w:val="00360AC1"/>
    <w:rsid w:val="0036354B"/>
    <w:rsid w:val="003635FD"/>
    <w:rsid w:val="00365126"/>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A4589"/>
    <w:rsid w:val="003A4688"/>
    <w:rsid w:val="003A5DC8"/>
    <w:rsid w:val="003B02FC"/>
    <w:rsid w:val="003B22AE"/>
    <w:rsid w:val="003C1779"/>
    <w:rsid w:val="003C2E63"/>
    <w:rsid w:val="003C4C82"/>
    <w:rsid w:val="003C630B"/>
    <w:rsid w:val="003D0FB7"/>
    <w:rsid w:val="003D3A10"/>
    <w:rsid w:val="003D51F0"/>
    <w:rsid w:val="003D60AE"/>
    <w:rsid w:val="003D63D8"/>
    <w:rsid w:val="003D7545"/>
    <w:rsid w:val="003E0712"/>
    <w:rsid w:val="003E10A9"/>
    <w:rsid w:val="003E15C6"/>
    <w:rsid w:val="003E1638"/>
    <w:rsid w:val="003E1C2A"/>
    <w:rsid w:val="003E243B"/>
    <w:rsid w:val="003E3C2F"/>
    <w:rsid w:val="003E7B18"/>
    <w:rsid w:val="003F037E"/>
    <w:rsid w:val="003F47E9"/>
    <w:rsid w:val="004017A6"/>
    <w:rsid w:val="00403A52"/>
    <w:rsid w:val="00405362"/>
    <w:rsid w:val="00406791"/>
    <w:rsid w:val="00410493"/>
    <w:rsid w:val="0041205C"/>
    <w:rsid w:val="00414233"/>
    <w:rsid w:val="00414C28"/>
    <w:rsid w:val="00422570"/>
    <w:rsid w:val="00427196"/>
    <w:rsid w:val="00433621"/>
    <w:rsid w:val="00434691"/>
    <w:rsid w:val="004346DC"/>
    <w:rsid w:val="004356FD"/>
    <w:rsid w:val="0043594B"/>
    <w:rsid w:val="00436455"/>
    <w:rsid w:val="00437CDB"/>
    <w:rsid w:val="0044283A"/>
    <w:rsid w:val="0044302A"/>
    <w:rsid w:val="00443688"/>
    <w:rsid w:val="00443DF6"/>
    <w:rsid w:val="00443FC5"/>
    <w:rsid w:val="00444798"/>
    <w:rsid w:val="0044765A"/>
    <w:rsid w:val="00447D33"/>
    <w:rsid w:val="0045084A"/>
    <w:rsid w:val="00455BB8"/>
    <w:rsid w:val="00456EB2"/>
    <w:rsid w:val="00462DF6"/>
    <w:rsid w:val="0046533D"/>
    <w:rsid w:val="00467128"/>
    <w:rsid w:val="004734F1"/>
    <w:rsid w:val="004764F1"/>
    <w:rsid w:val="004772B9"/>
    <w:rsid w:val="00477351"/>
    <w:rsid w:val="00482486"/>
    <w:rsid w:val="00483F4F"/>
    <w:rsid w:val="00485079"/>
    <w:rsid w:val="00486542"/>
    <w:rsid w:val="0048708A"/>
    <w:rsid w:val="00487112"/>
    <w:rsid w:val="00487B36"/>
    <w:rsid w:val="00491913"/>
    <w:rsid w:val="00492B87"/>
    <w:rsid w:val="00492D66"/>
    <w:rsid w:val="00493D28"/>
    <w:rsid w:val="00495290"/>
    <w:rsid w:val="004976EE"/>
    <w:rsid w:val="004A0048"/>
    <w:rsid w:val="004A4397"/>
    <w:rsid w:val="004B013E"/>
    <w:rsid w:val="004B17BB"/>
    <w:rsid w:val="004B23D4"/>
    <w:rsid w:val="004B3453"/>
    <w:rsid w:val="004B3A01"/>
    <w:rsid w:val="004B6325"/>
    <w:rsid w:val="004B6F56"/>
    <w:rsid w:val="004B7926"/>
    <w:rsid w:val="004C0C2C"/>
    <w:rsid w:val="004C46CE"/>
    <w:rsid w:val="004C6728"/>
    <w:rsid w:val="004C69D5"/>
    <w:rsid w:val="004D2E88"/>
    <w:rsid w:val="004D3853"/>
    <w:rsid w:val="004D7621"/>
    <w:rsid w:val="004E12C4"/>
    <w:rsid w:val="004E226D"/>
    <w:rsid w:val="004E2E84"/>
    <w:rsid w:val="004E3E56"/>
    <w:rsid w:val="004E426C"/>
    <w:rsid w:val="004E4EDA"/>
    <w:rsid w:val="004E611C"/>
    <w:rsid w:val="004E68F7"/>
    <w:rsid w:val="004E6EB8"/>
    <w:rsid w:val="004F6093"/>
    <w:rsid w:val="0050007C"/>
    <w:rsid w:val="005019BC"/>
    <w:rsid w:val="005024BE"/>
    <w:rsid w:val="0050322B"/>
    <w:rsid w:val="00504F64"/>
    <w:rsid w:val="0050718E"/>
    <w:rsid w:val="00510C2A"/>
    <w:rsid w:val="00512241"/>
    <w:rsid w:val="00514379"/>
    <w:rsid w:val="00516BE9"/>
    <w:rsid w:val="00516D6B"/>
    <w:rsid w:val="00517643"/>
    <w:rsid w:val="0052044A"/>
    <w:rsid w:val="00521506"/>
    <w:rsid w:val="00521BA1"/>
    <w:rsid w:val="00523024"/>
    <w:rsid w:val="005256BB"/>
    <w:rsid w:val="005263B3"/>
    <w:rsid w:val="00526F8F"/>
    <w:rsid w:val="005301C9"/>
    <w:rsid w:val="005309FA"/>
    <w:rsid w:val="00536792"/>
    <w:rsid w:val="0054386C"/>
    <w:rsid w:val="00543AEA"/>
    <w:rsid w:val="00544741"/>
    <w:rsid w:val="0054490E"/>
    <w:rsid w:val="00544FD9"/>
    <w:rsid w:val="00546132"/>
    <w:rsid w:val="005472E7"/>
    <w:rsid w:val="005503A7"/>
    <w:rsid w:val="00551516"/>
    <w:rsid w:val="005527F4"/>
    <w:rsid w:val="00557D40"/>
    <w:rsid w:val="005603BD"/>
    <w:rsid w:val="00561210"/>
    <w:rsid w:val="00561548"/>
    <w:rsid w:val="00561863"/>
    <w:rsid w:val="00565438"/>
    <w:rsid w:val="00566B3E"/>
    <w:rsid w:val="00570BE4"/>
    <w:rsid w:val="00572F14"/>
    <w:rsid w:val="0057578F"/>
    <w:rsid w:val="00580E14"/>
    <w:rsid w:val="005815DD"/>
    <w:rsid w:val="00581ED7"/>
    <w:rsid w:val="00585859"/>
    <w:rsid w:val="0058743B"/>
    <w:rsid w:val="00591D76"/>
    <w:rsid w:val="00593129"/>
    <w:rsid w:val="005964B1"/>
    <w:rsid w:val="005A0F5D"/>
    <w:rsid w:val="005A1256"/>
    <w:rsid w:val="005A2B83"/>
    <w:rsid w:val="005A431E"/>
    <w:rsid w:val="005A508C"/>
    <w:rsid w:val="005A6F4D"/>
    <w:rsid w:val="005B0F15"/>
    <w:rsid w:val="005B216A"/>
    <w:rsid w:val="005B56DB"/>
    <w:rsid w:val="005B5D24"/>
    <w:rsid w:val="005C0176"/>
    <w:rsid w:val="005C048D"/>
    <w:rsid w:val="005C0C93"/>
    <w:rsid w:val="005C6D5D"/>
    <w:rsid w:val="005C761B"/>
    <w:rsid w:val="005D085D"/>
    <w:rsid w:val="005D2BA8"/>
    <w:rsid w:val="005D319E"/>
    <w:rsid w:val="005D4CE6"/>
    <w:rsid w:val="005E03C9"/>
    <w:rsid w:val="005E2BD0"/>
    <w:rsid w:val="005E3A9C"/>
    <w:rsid w:val="005E5DE1"/>
    <w:rsid w:val="006021E6"/>
    <w:rsid w:val="00602BA9"/>
    <w:rsid w:val="006031A9"/>
    <w:rsid w:val="00605A4E"/>
    <w:rsid w:val="00611824"/>
    <w:rsid w:val="00612660"/>
    <w:rsid w:val="006156ED"/>
    <w:rsid w:val="00621B81"/>
    <w:rsid w:val="00623FA4"/>
    <w:rsid w:val="00623FA7"/>
    <w:rsid w:val="006267EA"/>
    <w:rsid w:val="00630010"/>
    <w:rsid w:val="006308C7"/>
    <w:rsid w:val="00630C0F"/>
    <w:rsid w:val="00632758"/>
    <w:rsid w:val="00632F1E"/>
    <w:rsid w:val="00633AD1"/>
    <w:rsid w:val="00635F85"/>
    <w:rsid w:val="00640CAB"/>
    <w:rsid w:val="006415E3"/>
    <w:rsid w:val="00641894"/>
    <w:rsid w:val="00642021"/>
    <w:rsid w:val="006420CD"/>
    <w:rsid w:val="00644E19"/>
    <w:rsid w:val="00645C1B"/>
    <w:rsid w:val="00647A2D"/>
    <w:rsid w:val="00650C0D"/>
    <w:rsid w:val="0065198C"/>
    <w:rsid w:val="006521AE"/>
    <w:rsid w:val="006522D1"/>
    <w:rsid w:val="00652378"/>
    <w:rsid w:val="006553E0"/>
    <w:rsid w:val="00656EEC"/>
    <w:rsid w:val="00657F2D"/>
    <w:rsid w:val="0066524B"/>
    <w:rsid w:val="00665EDF"/>
    <w:rsid w:val="006668E7"/>
    <w:rsid w:val="00670596"/>
    <w:rsid w:val="00673DCC"/>
    <w:rsid w:val="0067555F"/>
    <w:rsid w:val="00675B1A"/>
    <w:rsid w:val="00675C5C"/>
    <w:rsid w:val="00675DC3"/>
    <w:rsid w:val="00676EC6"/>
    <w:rsid w:val="006776C7"/>
    <w:rsid w:val="00680919"/>
    <w:rsid w:val="00682003"/>
    <w:rsid w:val="00685509"/>
    <w:rsid w:val="00686032"/>
    <w:rsid w:val="006869EC"/>
    <w:rsid w:val="00694090"/>
    <w:rsid w:val="0069728D"/>
    <w:rsid w:val="006A034F"/>
    <w:rsid w:val="006A03FC"/>
    <w:rsid w:val="006A42D2"/>
    <w:rsid w:val="006B15E4"/>
    <w:rsid w:val="006B4EED"/>
    <w:rsid w:val="006B68A2"/>
    <w:rsid w:val="006C0BC9"/>
    <w:rsid w:val="006C117C"/>
    <w:rsid w:val="006C1D6A"/>
    <w:rsid w:val="006C2D8F"/>
    <w:rsid w:val="006C4ED7"/>
    <w:rsid w:val="006D09B8"/>
    <w:rsid w:val="006D2992"/>
    <w:rsid w:val="006D2F54"/>
    <w:rsid w:val="006D34AB"/>
    <w:rsid w:val="006D3756"/>
    <w:rsid w:val="006D5E25"/>
    <w:rsid w:val="006D681A"/>
    <w:rsid w:val="006D71B8"/>
    <w:rsid w:val="006D71F4"/>
    <w:rsid w:val="006D7744"/>
    <w:rsid w:val="006E0B99"/>
    <w:rsid w:val="006E117E"/>
    <w:rsid w:val="006E237C"/>
    <w:rsid w:val="006E3CC1"/>
    <w:rsid w:val="006E48F5"/>
    <w:rsid w:val="006E6FE6"/>
    <w:rsid w:val="006E7A3B"/>
    <w:rsid w:val="006F20D1"/>
    <w:rsid w:val="006F3E98"/>
    <w:rsid w:val="006F795C"/>
    <w:rsid w:val="00702FFE"/>
    <w:rsid w:val="0070404C"/>
    <w:rsid w:val="007077DD"/>
    <w:rsid w:val="007077E1"/>
    <w:rsid w:val="007157D6"/>
    <w:rsid w:val="007168B9"/>
    <w:rsid w:val="00716F97"/>
    <w:rsid w:val="00720608"/>
    <w:rsid w:val="00721E5F"/>
    <w:rsid w:val="00724145"/>
    <w:rsid w:val="00724D26"/>
    <w:rsid w:val="0072662F"/>
    <w:rsid w:val="00730A3C"/>
    <w:rsid w:val="00732D1A"/>
    <w:rsid w:val="00732F4B"/>
    <w:rsid w:val="00734A7F"/>
    <w:rsid w:val="00740366"/>
    <w:rsid w:val="00740C54"/>
    <w:rsid w:val="00745D7A"/>
    <w:rsid w:val="0075007E"/>
    <w:rsid w:val="007522DE"/>
    <w:rsid w:val="00754C74"/>
    <w:rsid w:val="00754CB9"/>
    <w:rsid w:val="007609ED"/>
    <w:rsid w:val="007617BB"/>
    <w:rsid w:val="00767C20"/>
    <w:rsid w:val="007701DA"/>
    <w:rsid w:val="007756D2"/>
    <w:rsid w:val="007758C9"/>
    <w:rsid w:val="007761A2"/>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B5B3B"/>
    <w:rsid w:val="007C07B8"/>
    <w:rsid w:val="007C07F2"/>
    <w:rsid w:val="007C1559"/>
    <w:rsid w:val="007C2E55"/>
    <w:rsid w:val="007C3F78"/>
    <w:rsid w:val="007C5101"/>
    <w:rsid w:val="007C5BBC"/>
    <w:rsid w:val="007C6B65"/>
    <w:rsid w:val="007D240E"/>
    <w:rsid w:val="007D2B76"/>
    <w:rsid w:val="007D31E2"/>
    <w:rsid w:val="007D412C"/>
    <w:rsid w:val="007D4699"/>
    <w:rsid w:val="007D5A0A"/>
    <w:rsid w:val="007D71DD"/>
    <w:rsid w:val="007D76B0"/>
    <w:rsid w:val="007E5CED"/>
    <w:rsid w:val="007F0047"/>
    <w:rsid w:val="007F01BE"/>
    <w:rsid w:val="007F0F98"/>
    <w:rsid w:val="007F1E93"/>
    <w:rsid w:val="007F33F2"/>
    <w:rsid w:val="007F3F57"/>
    <w:rsid w:val="007F7CF5"/>
    <w:rsid w:val="008014D5"/>
    <w:rsid w:val="0080169E"/>
    <w:rsid w:val="0080243C"/>
    <w:rsid w:val="008039E4"/>
    <w:rsid w:val="008047DB"/>
    <w:rsid w:val="00804DAD"/>
    <w:rsid w:val="008055FF"/>
    <w:rsid w:val="00805D73"/>
    <w:rsid w:val="0080778D"/>
    <w:rsid w:val="0081114E"/>
    <w:rsid w:val="00811848"/>
    <w:rsid w:val="00813EBA"/>
    <w:rsid w:val="00815FB4"/>
    <w:rsid w:val="00816BCC"/>
    <w:rsid w:val="008229AF"/>
    <w:rsid w:val="008257F5"/>
    <w:rsid w:val="008266DA"/>
    <w:rsid w:val="0083024F"/>
    <w:rsid w:val="00830F37"/>
    <w:rsid w:val="00831BE2"/>
    <w:rsid w:val="00834454"/>
    <w:rsid w:val="0083535F"/>
    <w:rsid w:val="008402B3"/>
    <w:rsid w:val="00842101"/>
    <w:rsid w:val="00843136"/>
    <w:rsid w:val="00843777"/>
    <w:rsid w:val="00847B26"/>
    <w:rsid w:val="00850D11"/>
    <w:rsid w:val="008523E8"/>
    <w:rsid w:val="00852D92"/>
    <w:rsid w:val="008549F7"/>
    <w:rsid w:val="00855F92"/>
    <w:rsid w:val="00856461"/>
    <w:rsid w:val="0085685F"/>
    <w:rsid w:val="00857FAA"/>
    <w:rsid w:val="008601BA"/>
    <w:rsid w:val="008620B1"/>
    <w:rsid w:val="00862647"/>
    <w:rsid w:val="00862EE7"/>
    <w:rsid w:val="008630E0"/>
    <w:rsid w:val="008634AE"/>
    <w:rsid w:val="00864389"/>
    <w:rsid w:val="0086783F"/>
    <w:rsid w:val="008678DA"/>
    <w:rsid w:val="00870218"/>
    <w:rsid w:val="00872390"/>
    <w:rsid w:val="00874318"/>
    <w:rsid w:val="00876081"/>
    <w:rsid w:val="008762CB"/>
    <w:rsid w:val="00881F31"/>
    <w:rsid w:val="0088312A"/>
    <w:rsid w:val="00885A4C"/>
    <w:rsid w:val="008865CC"/>
    <w:rsid w:val="00892FB2"/>
    <w:rsid w:val="008969A8"/>
    <w:rsid w:val="00897743"/>
    <w:rsid w:val="008A4417"/>
    <w:rsid w:val="008A5D65"/>
    <w:rsid w:val="008A6567"/>
    <w:rsid w:val="008B0083"/>
    <w:rsid w:val="008B1657"/>
    <w:rsid w:val="008B30FC"/>
    <w:rsid w:val="008B3B10"/>
    <w:rsid w:val="008B3B86"/>
    <w:rsid w:val="008B3C75"/>
    <w:rsid w:val="008B6E87"/>
    <w:rsid w:val="008C0D83"/>
    <w:rsid w:val="008C17BD"/>
    <w:rsid w:val="008C1B19"/>
    <w:rsid w:val="008C1D44"/>
    <w:rsid w:val="008C216C"/>
    <w:rsid w:val="008C3500"/>
    <w:rsid w:val="008C3CDC"/>
    <w:rsid w:val="008C3F5C"/>
    <w:rsid w:val="008C5BCA"/>
    <w:rsid w:val="008C6733"/>
    <w:rsid w:val="008C6CFB"/>
    <w:rsid w:val="008C7171"/>
    <w:rsid w:val="008D3B46"/>
    <w:rsid w:val="008D3FDE"/>
    <w:rsid w:val="008D5E8E"/>
    <w:rsid w:val="008E0673"/>
    <w:rsid w:val="008E165E"/>
    <w:rsid w:val="008E47C9"/>
    <w:rsid w:val="008E4CE1"/>
    <w:rsid w:val="008F3AE3"/>
    <w:rsid w:val="008F5A4B"/>
    <w:rsid w:val="0090243B"/>
    <w:rsid w:val="00904152"/>
    <w:rsid w:val="00905B77"/>
    <w:rsid w:val="009069B1"/>
    <w:rsid w:val="0091013B"/>
    <w:rsid w:val="009104F3"/>
    <w:rsid w:val="0091086C"/>
    <w:rsid w:val="00913EA1"/>
    <w:rsid w:val="00916F65"/>
    <w:rsid w:val="00917214"/>
    <w:rsid w:val="009173EF"/>
    <w:rsid w:val="0092079A"/>
    <w:rsid w:val="0092164A"/>
    <w:rsid w:val="00923BB1"/>
    <w:rsid w:val="00925681"/>
    <w:rsid w:val="009276C1"/>
    <w:rsid w:val="00927A10"/>
    <w:rsid w:val="00934F4D"/>
    <w:rsid w:val="00935B23"/>
    <w:rsid w:val="00937902"/>
    <w:rsid w:val="009409AA"/>
    <w:rsid w:val="00943128"/>
    <w:rsid w:val="00944C77"/>
    <w:rsid w:val="0094612E"/>
    <w:rsid w:val="009528D1"/>
    <w:rsid w:val="009537BD"/>
    <w:rsid w:val="0095522B"/>
    <w:rsid w:val="00960CDC"/>
    <w:rsid w:val="00962C19"/>
    <w:rsid w:val="009630FD"/>
    <w:rsid w:val="009671AF"/>
    <w:rsid w:val="009705D9"/>
    <w:rsid w:val="00970F07"/>
    <w:rsid w:val="009710F1"/>
    <w:rsid w:val="00972045"/>
    <w:rsid w:val="0097276D"/>
    <w:rsid w:val="00972B8B"/>
    <w:rsid w:val="00973053"/>
    <w:rsid w:val="00973DCB"/>
    <w:rsid w:val="00976974"/>
    <w:rsid w:val="009773F8"/>
    <w:rsid w:val="00980F6E"/>
    <w:rsid w:val="00983825"/>
    <w:rsid w:val="00984142"/>
    <w:rsid w:val="009909D6"/>
    <w:rsid w:val="00990DBD"/>
    <w:rsid w:val="00991B9D"/>
    <w:rsid w:val="00993418"/>
    <w:rsid w:val="00993A66"/>
    <w:rsid w:val="00994891"/>
    <w:rsid w:val="00995ED4"/>
    <w:rsid w:val="0099685F"/>
    <w:rsid w:val="00996CBB"/>
    <w:rsid w:val="009974FA"/>
    <w:rsid w:val="009A1040"/>
    <w:rsid w:val="009A25C0"/>
    <w:rsid w:val="009A318B"/>
    <w:rsid w:val="009A3276"/>
    <w:rsid w:val="009A5E3B"/>
    <w:rsid w:val="009A60B7"/>
    <w:rsid w:val="009A7140"/>
    <w:rsid w:val="009B1B2B"/>
    <w:rsid w:val="009B73CA"/>
    <w:rsid w:val="009C2D3D"/>
    <w:rsid w:val="009C4CF3"/>
    <w:rsid w:val="009C5248"/>
    <w:rsid w:val="009D0739"/>
    <w:rsid w:val="009D3C4E"/>
    <w:rsid w:val="009D638D"/>
    <w:rsid w:val="009D77E0"/>
    <w:rsid w:val="009E3321"/>
    <w:rsid w:val="009E3F45"/>
    <w:rsid w:val="009E5A22"/>
    <w:rsid w:val="009E6902"/>
    <w:rsid w:val="009E7745"/>
    <w:rsid w:val="009E7B17"/>
    <w:rsid w:val="009E7F90"/>
    <w:rsid w:val="009F40E4"/>
    <w:rsid w:val="009F5E99"/>
    <w:rsid w:val="009F6CDF"/>
    <w:rsid w:val="009F6E06"/>
    <w:rsid w:val="00A075BF"/>
    <w:rsid w:val="00A122F0"/>
    <w:rsid w:val="00A13638"/>
    <w:rsid w:val="00A13EF9"/>
    <w:rsid w:val="00A14A89"/>
    <w:rsid w:val="00A20FCC"/>
    <w:rsid w:val="00A21983"/>
    <w:rsid w:val="00A21C54"/>
    <w:rsid w:val="00A24142"/>
    <w:rsid w:val="00A24173"/>
    <w:rsid w:val="00A250E3"/>
    <w:rsid w:val="00A25508"/>
    <w:rsid w:val="00A2578A"/>
    <w:rsid w:val="00A2592C"/>
    <w:rsid w:val="00A2655F"/>
    <w:rsid w:val="00A368C7"/>
    <w:rsid w:val="00A36FF4"/>
    <w:rsid w:val="00A3740A"/>
    <w:rsid w:val="00A420EE"/>
    <w:rsid w:val="00A441D2"/>
    <w:rsid w:val="00A46A61"/>
    <w:rsid w:val="00A47C36"/>
    <w:rsid w:val="00A51F25"/>
    <w:rsid w:val="00A54450"/>
    <w:rsid w:val="00A55671"/>
    <w:rsid w:val="00A60E04"/>
    <w:rsid w:val="00A61418"/>
    <w:rsid w:val="00A64BC4"/>
    <w:rsid w:val="00A64CDA"/>
    <w:rsid w:val="00A656BD"/>
    <w:rsid w:val="00A6626A"/>
    <w:rsid w:val="00A66447"/>
    <w:rsid w:val="00A678FF"/>
    <w:rsid w:val="00A710ED"/>
    <w:rsid w:val="00A717D1"/>
    <w:rsid w:val="00A71A20"/>
    <w:rsid w:val="00A72FA0"/>
    <w:rsid w:val="00A80E6F"/>
    <w:rsid w:val="00A82C90"/>
    <w:rsid w:val="00A83DFB"/>
    <w:rsid w:val="00A852DA"/>
    <w:rsid w:val="00A9161A"/>
    <w:rsid w:val="00A92845"/>
    <w:rsid w:val="00A93AEA"/>
    <w:rsid w:val="00A975B7"/>
    <w:rsid w:val="00AA1B24"/>
    <w:rsid w:val="00AA398B"/>
    <w:rsid w:val="00AA6712"/>
    <w:rsid w:val="00AB05DE"/>
    <w:rsid w:val="00AB0AF3"/>
    <w:rsid w:val="00AB0E1E"/>
    <w:rsid w:val="00AB18B5"/>
    <w:rsid w:val="00AB22CB"/>
    <w:rsid w:val="00AB29E5"/>
    <w:rsid w:val="00AB467F"/>
    <w:rsid w:val="00AB76F8"/>
    <w:rsid w:val="00AC38BA"/>
    <w:rsid w:val="00AC6D4D"/>
    <w:rsid w:val="00AC79B4"/>
    <w:rsid w:val="00AD0804"/>
    <w:rsid w:val="00AD09CC"/>
    <w:rsid w:val="00AD19C6"/>
    <w:rsid w:val="00AD1C4C"/>
    <w:rsid w:val="00AD25A9"/>
    <w:rsid w:val="00AD25D3"/>
    <w:rsid w:val="00AD4444"/>
    <w:rsid w:val="00AD6EBF"/>
    <w:rsid w:val="00AE0C28"/>
    <w:rsid w:val="00AE1E14"/>
    <w:rsid w:val="00AE3D7D"/>
    <w:rsid w:val="00AE4922"/>
    <w:rsid w:val="00AF248F"/>
    <w:rsid w:val="00AF5024"/>
    <w:rsid w:val="00AF540C"/>
    <w:rsid w:val="00AF5EEE"/>
    <w:rsid w:val="00AF753C"/>
    <w:rsid w:val="00B02784"/>
    <w:rsid w:val="00B04574"/>
    <w:rsid w:val="00B046CF"/>
    <w:rsid w:val="00B04AA4"/>
    <w:rsid w:val="00B05B57"/>
    <w:rsid w:val="00B06A2F"/>
    <w:rsid w:val="00B12733"/>
    <w:rsid w:val="00B1325C"/>
    <w:rsid w:val="00B13DA5"/>
    <w:rsid w:val="00B14C8A"/>
    <w:rsid w:val="00B159C9"/>
    <w:rsid w:val="00B15FF5"/>
    <w:rsid w:val="00B237EC"/>
    <w:rsid w:val="00B2633D"/>
    <w:rsid w:val="00B27DEC"/>
    <w:rsid w:val="00B334E1"/>
    <w:rsid w:val="00B41611"/>
    <w:rsid w:val="00B419D7"/>
    <w:rsid w:val="00B420FE"/>
    <w:rsid w:val="00B446DF"/>
    <w:rsid w:val="00B45FFA"/>
    <w:rsid w:val="00B4667A"/>
    <w:rsid w:val="00B50190"/>
    <w:rsid w:val="00B51709"/>
    <w:rsid w:val="00B56A23"/>
    <w:rsid w:val="00B570E1"/>
    <w:rsid w:val="00B6428C"/>
    <w:rsid w:val="00B66653"/>
    <w:rsid w:val="00B671DD"/>
    <w:rsid w:val="00B7032A"/>
    <w:rsid w:val="00B70E1A"/>
    <w:rsid w:val="00B75154"/>
    <w:rsid w:val="00B777B4"/>
    <w:rsid w:val="00B830D5"/>
    <w:rsid w:val="00B83534"/>
    <w:rsid w:val="00B84999"/>
    <w:rsid w:val="00B8642C"/>
    <w:rsid w:val="00B86AA3"/>
    <w:rsid w:val="00B9020E"/>
    <w:rsid w:val="00B91255"/>
    <w:rsid w:val="00B91E5E"/>
    <w:rsid w:val="00B92441"/>
    <w:rsid w:val="00B92A82"/>
    <w:rsid w:val="00B93C69"/>
    <w:rsid w:val="00B962C0"/>
    <w:rsid w:val="00B9700E"/>
    <w:rsid w:val="00BA3D43"/>
    <w:rsid w:val="00BA3D73"/>
    <w:rsid w:val="00BA4278"/>
    <w:rsid w:val="00BA6E39"/>
    <w:rsid w:val="00BB1D40"/>
    <w:rsid w:val="00BB2E3F"/>
    <w:rsid w:val="00BB44BD"/>
    <w:rsid w:val="00BB4597"/>
    <w:rsid w:val="00BB50DF"/>
    <w:rsid w:val="00BB58E5"/>
    <w:rsid w:val="00BB6B3A"/>
    <w:rsid w:val="00BB6FBB"/>
    <w:rsid w:val="00BC6528"/>
    <w:rsid w:val="00BC7BA6"/>
    <w:rsid w:val="00BD1E6A"/>
    <w:rsid w:val="00BD6142"/>
    <w:rsid w:val="00BD6A32"/>
    <w:rsid w:val="00BD7609"/>
    <w:rsid w:val="00BE01EF"/>
    <w:rsid w:val="00BE45B6"/>
    <w:rsid w:val="00BE73D7"/>
    <w:rsid w:val="00BF2C14"/>
    <w:rsid w:val="00BF5E88"/>
    <w:rsid w:val="00BF75CE"/>
    <w:rsid w:val="00C0206E"/>
    <w:rsid w:val="00C02D79"/>
    <w:rsid w:val="00C05821"/>
    <w:rsid w:val="00C065DC"/>
    <w:rsid w:val="00C06BE3"/>
    <w:rsid w:val="00C10D9A"/>
    <w:rsid w:val="00C13A40"/>
    <w:rsid w:val="00C140D3"/>
    <w:rsid w:val="00C15972"/>
    <w:rsid w:val="00C240A1"/>
    <w:rsid w:val="00C24953"/>
    <w:rsid w:val="00C25328"/>
    <w:rsid w:val="00C270AF"/>
    <w:rsid w:val="00C3011D"/>
    <w:rsid w:val="00C30276"/>
    <w:rsid w:val="00C32611"/>
    <w:rsid w:val="00C36FAE"/>
    <w:rsid w:val="00C40CC2"/>
    <w:rsid w:val="00C40D1B"/>
    <w:rsid w:val="00C41BB4"/>
    <w:rsid w:val="00C4331E"/>
    <w:rsid w:val="00C5034B"/>
    <w:rsid w:val="00C5137F"/>
    <w:rsid w:val="00C57021"/>
    <w:rsid w:val="00C57098"/>
    <w:rsid w:val="00C579BC"/>
    <w:rsid w:val="00C61486"/>
    <w:rsid w:val="00C632D8"/>
    <w:rsid w:val="00C63CFD"/>
    <w:rsid w:val="00C650E5"/>
    <w:rsid w:val="00C6613E"/>
    <w:rsid w:val="00C7604D"/>
    <w:rsid w:val="00C76EA6"/>
    <w:rsid w:val="00C7733E"/>
    <w:rsid w:val="00C77EDB"/>
    <w:rsid w:val="00C81FA1"/>
    <w:rsid w:val="00C82EB0"/>
    <w:rsid w:val="00C830A8"/>
    <w:rsid w:val="00C936FB"/>
    <w:rsid w:val="00C962A0"/>
    <w:rsid w:val="00CA0448"/>
    <w:rsid w:val="00CA450A"/>
    <w:rsid w:val="00CA6F9E"/>
    <w:rsid w:val="00CA7648"/>
    <w:rsid w:val="00CA7660"/>
    <w:rsid w:val="00CB17DA"/>
    <w:rsid w:val="00CB6B58"/>
    <w:rsid w:val="00CB6E21"/>
    <w:rsid w:val="00CB7F9E"/>
    <w:rsid w:val="00CC1AF7"/>
    <w:rsid w:val="00CC4CE6"/>
    <w:rsid w:val="00CC51C2"/>
    <w:rsid w:val="00CC5C31"/>
    <w:rsid w:val="00CD1DBE"/>
    <w:rsid w:val="00CD3687"/>
    <w:rsid w:val="00CD46CA"/>
    <w:rsid w:val="00CD5F05"/>
    <w:rsid w:val="00CD6414"/>
    <w:rsid w:val="00CD7B0D"/>
    <w:rsid w:val="00CE013E"/>
    <w:rsid w:val="00CE41FD"/>
    <w:rsid w:val="00CE44C8"/>
    <w:rsid w:val="00CE471B"/>
    <w:rsid w:val="00CE75EA"/>
    <w:rsid w:val="00CE7FE0"/>
    <w:rsid w:val="00CF1614"/>
    <w:rsid w:val="00CF2A26"/>
    <w:rsid w:val="00CF3F05"/>
    <w:rsid w:val="00CF637F"/>
    <w:rsid w:val="00CF6C5B"/>
    <w:rsid w:val="00D0278F"/>
    <w:rsid w:val="00D03AF8"/>
    <w:rsid w:val="00D04D4F"/>
    <w:rsid w:val="00D05B88"/>
    <w:rsid w:val="00D0649C"/>
    <w:rsid w:val="00D06E80"/>
    <w:rsid w:val="00D10647"/>
    <w:rsid w:val="00D12D0D"/>
    <w:rsid w:val="00D14467"/>
    <w:rsid w:val="00D21538"/>
    <w:rsid w:val="00D2378C"/>
    <w:rsid w:val="00D25BEB"/>
    <w:rsid w:val="00D26DF2"/>
    <w:rsid w:val="00D27604"/>
    <w:rsid w:val="00D32F02"/>
    <w:rsid w:val="00D350DE"/>
    <w:rsid w:val="00D36DED"/>
    <w:rsid w:val="00D41436"/>
    <w:rsid w:val="00D421DB"/>
    <w:rsid w:val="00D42879"/>
    <w:rsid w:val="00D42987"/>
    <w:rsid w:val="00D4379B"/>
    <w:rsid w:val="00D4475A"/>
    <w:rsid w:val="00D44E57"/>
    <w:rsid w:val="00D4588F"/>
    <w:rsid w:val="00D45A41"/>
    <w:rsid w:val="00D45CF4"/>
    <w:rsid w:val="00D45EE3"/>
    <w:rsid w:val="00D47CD9"/>
    <w:rsid w:val="00D50CE3"/>
    <w:rsid w:val="00D51047"/>
    <w:rsid w:val="00D51B34"/>
    <w:rsid w:val="00D5322A"/>
    <w:rsid w:val="00D55CDB"/>
    <w:rsid w:val="00D55EA3"/>
    <w:rsid w:val="00D60951"/>
    <w:rsid w:val="00D62A93"/>
    <w:rsid w:val="00D63EE3"/>
    <w:rsid w:val="00D65FE7"/>
    <w:rsid w:val="00D673CC"/>
    <w:rsid w:val="00D678F7"/>
    <w:rsid w:val="00D70446"/>
    <w:rsid w:val="00D70ECF"/>
    <w:rsid w:val="00D7304E"/>
    <w:rsid w:val="00D73992"/>
    <w:rsid w:val="00D752CF"/>
    <w:rsid w:val="00D75C08"/>
    <w:rsid w:val="00D75D36"/>
    <w:rsid w:val="00D77937"/>
    <w:rsid w:val="00D82742"/>
    <w:rsid w:val="00D82A48"/>
    <w:rsid w:val="00D85968"/>
    <w:rsid w:val="00D87AB9"/>
    <w:rsid w:val="00D92394"/>
    <w:rsid w:val="00D95B9C"/>
    <w:rsid w:val="00DA1792"/>
    <w:rsid w:val="00DA1DAF"/>
    <w:rsid w:val="00DA396A"/>
    <w:rsid w:val="00DB137C"/>
    <w:rsid w:val="00DB26B1"/>
    <w:rsid w:val="00DB3D0F"/>
    <w:rsid w:val="00DB4E96"/>
    <w:rsid w:val="00DC0E17"/>
    <w:rsid w:val="00DC316E"/>
    <w:rsid w:val="00DC447C"/>
    <w:rsid w:val="00DC7545"/>
    <w:rsid w:val="00DD1825"/>
    <w:rsid w:val="00DD219C"/>
    <w:rsid w:val="00DD2A4A"/>
    <w:rsid w:val="00DD40E9"/>
    <w:rsid w:val="00DD4B5D"/>
    <w:rsid w:val="00DD5684"/>
    <w:rsid w:val="00DD694F"/>
    <w:rsid w:val="00DD6B14"/>
    <w:rsid w:val="00DE1D2F"/>
    <w:rsid w:val="00DE2103"/>
    <w:rsid w:val="00DE3427"/>
    <w:rsid w:val="00DE4B2D"/>
    <w:rsid w:val="00DE4C84"/>
    <w:rsid w:val="00DF50F7"/>
    <w:rsid w:val="00DF6268"/>
    <w:rsid w:val="00DF6C7D"/>
    <w:rsid w:val="00DF7DD4"/>
    <w:rsid w:val="00E01F31"/>
    <w:rsid w:val="00E104C6"/>
    <w:rsid w:val="00E14F60"/>
    <w:rsid w:val="00E15F60"/>
    <w:rsid w:val="00E16AAC"/>
    <w:rsid w:val="00E207AC"/>
    <w:rsid w:val="00E22F97"/>
    <w:rsid w:val="00E23470"/>
    <w:rsid w:val="00E23547"/>
    <w:rsid w:val="00E259E9"/>
    <w:rsid w:val="00E25FAD"/>
    <w:rsid w:val="00E2639E"/>
    <w:rsid w:val="00E323AF"/>
    <w:rsid w:val="00E32678"/>
    <w:rsid w:val="00E329A1"/>
    <w:rsid w:val="00E33436"/>
    <w:rsid w:val="00E33BA5"/>
    <w:rsid w:val="00E34536"/>
    <w:rsid w:val="00E3652A"/>
    <w:rsid w:val="00E36CE2"/>
    <w:rsid w:val="00E37016"/>
    <w:rsid w:val="00E3707A"/>
    <w:rsid w:val="00E40B8F"/>
    <w:rsid w:val="00E410DF"/>
    <w:rsid w:val="00E414CF"/>
    <w:rsid w:val="00E42EDA"/>
    <w:rsid w:val="00E463F5"/>
    <w:rsid w:val="00E50821"/>
    <w:rsid w:val="00E519F9"/>
    <w:rsid w:val="00E51F86"/>
    <w:rsid w:val="00E5314D"/>
    <w:rsid w:val="00E53AD2"/>
    <w:rsid w:val="00E55A45"/>
    <w:rsid w:val="00E57664"/>
    <w:rsid w:val="00E60371"/>
    <w:rsid w:val="00E62A90"/>
    <w:rsid w:val="00E63B63"/>
    <w:rsid w:val="00E70AEF"/>
    <w:rsid w:val="00E7766A"/>
    <w:rsid w:val="00E84157"/>
    <w:rsid w:val="00E858C7"/>
    <w:rsid w:val="00E866AD"/>
    <w:rsid w:val="00E86B10"/>
    <w:rsid w:val="00E8763A"/>
    <w:rsid w:val="00E90602"/>
    <w:rsid w:val="00E94445"/>
    <w:rsid w:val="00E966E3"/>
    <w:rsid w:val="00E97F12"/>
    <w:rsid w:val="00EA0601"/>
    <w:rsid w:val="00EA296C"/>
    <w:rsid w:val="00EA3043"/>
    <w:rsid w:val="00EA3A3E"/>
    <w:rsid w:val="00EA530E"/>
    <w:rsid w:val="00EC02B1"/>
    <w:rsid w:val="00EC39FA"/>
    <w:rsid w:val="00EC3A3D"/>
    <w:rsid w:val="00EC4544"/>
    <w:rsid w:val="00EC4579"/>
    <w:rsid w:val="00EC4C20"/>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B05"/>
    <w:rsid w:val="00EF4F5F"/>
    <w:rsid w:val="00EF701B"/>
    <w:rsid w:val="00EF7AF2"/>
    <w:rsid w:val="00EF7C63"/>
    <w:rsid w:val="00F0051F"/>
    <w:rsid w:val="00F0415D"/>
    <w:rsid w:val="00F049FB"/>
    <w:rsid w:val="00F05741"/>
    <w:rsid w:val="00F06D24"/>
    <w:rsid w:val="00F10756"/>
    <w:rsid w:val="00F12BFD"/>
    <w:rsid w:val="00F17690"/>
    <w:rsid w:val="00F17FEA"/>
    <w:rsid w:val="00F200C2"/>
    <w:rsid w:val="00F215EA"/>
    <w:rsid w:val="00F21AD9"/>
    <w:rsid w:val="00F306CE"/>
    <w:rsid w:val="00F350BD"/>
    <w:rsid w:val="00F3651C"/>
    <w:rsid w:val="00F4684E"/>
    <w:rsid w:val="00F473CE"/>
    <w:rsid w:val="00F53CC5"/>
    <w:rsid w:val="00F53D05"/>
    <w:rsid w:val="00F55302"/>
    <w:rsid w:val="00F55B1F"/>
    <w:rsid w:val="00F57894"/>
    <w:rsid w:val="00F57AEE"/>
    <w:rsid w:val="00F63F0B"/>
    <w:rsid w:val="00F642CA"/>
    <w:rsid w:val="00F663F8"/>
    <w:rsid w:val="00F669F8"/>
    <w:rsid w:val="00F66BDA"/>
    <w:rsid w:val="00F6709F"/>
    <w:rsid w:val="00F670EC"/>
    <w:rsid w:val="00F671B8"/>
    <w:rsid w:val="00F713F7"/>
    <w:rsid w:val="00F71476"/>
    <w:rsid w:val="00F733ED"/>
    <w:rsid w:val="00F74AFA"/>
    <w:rsid w:val="00F7787F"/>
    <w:rsid w:val="00F77F7C"/>
    <w:rsid w:val="00F81734"/>
    <w:rsid w:val="00F82C66"/>
    <w:rsid w:val="00F83048"/>
    <w:rsid w:val="00F83EAA"/>
    <w:rsid w:val="00F85FB9"/>
    <w:rsid w:val="00F86D56"/>
    <w:rsid w:val="00F871DE"/>
    <w:rsid w:val="00F87460"/>
    <w:rsid w:val="00F93B80"/>
    <w:rsid w:val="00F95D67"/>
    <w:rsid w:val="00FA67EE"/>
    <w:rsid w:val="00FB1B14"/>
    <w:rsid w:val="00FB2573"/>
    <w:rsid w:val="00FB48A0"/>
    <w:rsid w:val="00FB6737"/>
    <w:rsid w:val="00FB697C"/>
    <w:rsid w:val="00FC2D2D"/>
    <w:rsid w:val="00FC3192"/>
    <w:rsid w:val="00FC43F4"/>
    <w:rsid w:val="00FC4F04"/>
    <w:rsid w:val="00FC5602"/>
    <w:rsid w:val="00FC63C7"/>
    <w:rsid w:val="00FC7C8C"/>
    <w:rsid w:val="00FD38D3"/>
    <w:rsid w:val="00FD56BF"/>
    <w:rsid w:val="00FD5810"/>
    <w:rsid w:val="00FE24D3"/>
    <w:rsid w:val="00FE33F1"/>
    <w:rsid w:val="00FE6878"/>
    <w:rsid w:val="00FE6CF0"/>
    <w:rsid w:val="00FF1577"/>
    <w:rsid w:val="00FF466F"/>
    <w:rsid w:val="00FF550C"/>
    <w:rsid w:val="00FF611C"/>
    <w:rsid w:val="00FF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00E62278"/>
  <w15:chartTrackingRefBased/>
  <w15:docId w15:val="{51DD2674-670D-4D57-A363-A98B912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5A6F4D"/>
    <w:rPr>
      <w:rFonts w:ascii="Arial" w:hAnsi="Arial"/>
    </w:rPr>
  </w:style>
  <w:style w:type="paragraph" w:customStyle="1" w:styleId="FCABullet123-option">
    <w:name w:val="FCA Bullet 1_2_3 - option"/>
    <w:uiPriority w:val="1"/>
    <w:rsid w:val="00341AF4"/>
    <w:pPr>
      <w:spacing w:after="240" w:line="264" w:lineRule="auto"/>
      <w:ind w:left="862"/>
    </w:pPr>
    <w:rPr>
      <w:rFonts w:ascii="Verdana" w:eastAsia="MS Mincho" w:hAnsi="Verdana"/>
    </w:rPr>
  </w:style>
  <w:style w:type="paragraph" w:styleId="NormalWeb">
    <w:name w:val="Normal (Web)"/>
    <w:basedOn w:val="Normal"/>
    <w:uiPriority w:val="99"/>
    <w:rsid w:val="00F57894"/>
    <w:pPr>
      <w:spacing w:before="100" w:beforeAutospacing="1" w:after="100" w:afterAutospacing="1" w:line="264" w:lineRule="auto"/>
    </w:pPr>
    <w:rPr>
      <w:rFonts w:ascii="Times New Roman" w:eastAsia="MS Mincho" w:hAnsi="Times New Roman"/>
      <w:sz w:val="24"/>
      <w:szCs w:val="24"/>
    </w:rPr>
  </w:style>
  <w:style w:type="paragraph" w:styleId="ListParagraph">
    <w:name w:val="List Paragraph"/>
    <w:basedOn w:val="Normal"/>
    <w:uiPriority w:val="34"/>
    <w:qFormat/>
    <w:rsid w:val="00F57894"/>
    <w:pPr>
      <w:spacing w:before="0" w:line="264" w:lineRule="auto"/>
      <w:ind w:left="720"/>
      <w:contextualSpacing/>
    </w:pPr>
    <w:rPr>
      <w:rFonts w:ascii="Verdana" w:eastAsia="MS Mincho" w:hAnsi="Verdana"/>
    </w:rPr>
  </w:style>
  <w:style w:type="paragraph" w:customStyle="1" w:styleId="paragraph">
    <w:name w:val="paragraph"/>
    <w:basedOn w:val="Normal"/>
    <w:rsid w:val="0065237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ca.org.uk/priva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D8B18DB67D1E41ACC8A33D9D72CD19" ma:contentTypeVersion="11" ma:contentTypeDescription="Create a new document." ma:contentTypeScope="" ma:versionID="13ef6889f95dbc3d0a97dde96b75a038">
  <xsd:schema xmlns:xsd="http://www.w3.org/2001/XMLSchema" xmlns:xs="http://www.w3.org/2001/XMLSchema" xmlns:p="http://schemas.microsoft.com/office/2006/metadata/properties" xmlns:ns3="bceacaa7-2eae-4be0-a13e-aef9727ef041" xmlns:ns4="77846a0a-7319-407a-81db-1966ecd2a13e" targetNamespace="http://schemas.microsoft.com/office/2006/metadata/properties" ma:root="true" ma:fieldsID="0e525dd5f4bc145bea0478258433d3fd" ns3:_="" ns4:_="">
    <xsd:import namespace="bceacaa7-2eae-4be0-a13e-aef9727ef041"/>
    <xsd:import namespace="77846a0a-7319-407a-81db-1966ecd2a1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caa7-2eae-4be0-a13e-aef9727ef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6a0a-7319-407a-81db-1966ecd2a1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77776-9211-4DCF-BBD8-6BDD454002A5}">
  <ds:schemaRefs>
    <ds:schemaRef ds:uri="http://purl.org/dc/terms/"/>
    <ds:schemaRef ds:uri="77846a0a-7319-407a-81db-1966ecd2a13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ceacaa7-2eae-4be0-a13e-aef9727ef041"/>
    <ds:schemaRef ds:uri="http://www.w3.org/XML/1998/namespace"/>
    <ds:schemaRef ds:uri="http://purl.org/dc/dcmitype/"/>
  </ds:schemaRefs>
</ds:datastoreItem>
</file>

<file path=customXml/itemProps2.xml><?xml version="1.0" encoding="utf-8"?>
<ds:datastoreItem xmlns:ds="http://schemas.openxmlformats.org/officeDocument/2006/customXml" ds:itemID="{B4A53F5E-C7C7-446A-8914-D2DCE82D158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1D5F7DF-CEDF-418F-B001-E97089164F73}">
  <ds:schemaRefs>
    <ds:schemaRef ds:uri="http://schemas.microsoft.com/sharepoint/v3/contenttype/forms"/>
  </ds:schemaRefs>
</ds:datastoreItem>
</file>

<file path=customXml/itemProps4.xml><?xml version="1.0" encoding="utf-8"?>
<ds:datastoreItem xmlns:ds="http://schemas.openxmlformats.org/officeDocument/2006/customXml" ds:itemID="{8B00366E-4347-4C43-8648-02E61C2D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caa7-2eae-4be0-a13e-aef9727ef041"/>
    <ds:schemaRef ds:uri="77846a0a-7319-407a-81db-1966ecd2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745AD5-C029-41B0-B621-8C47FBDF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3747</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2021-11-19T12:05:00Z</dcterms:created>
  <dcterms:modified xsi:type="dcterms:W3CDTF">2021-11-19T12:05:00Z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0x01010040D8B18DB67D1E41ACC8A33D9D72CD19</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7A2UM2KYKSJP-935211081-22</vt:lpwstr>
  </property>
  <property fmtid="{D5CDD505-2E9C-101B-9397-08002B2CF9AE}" pid="8" name="_dlc_DocIdItemGuid">
    <vt:lpwstr>7d775400-8838-4658-831c-630a02a578a8</vt:lpwstr>
  </property>
  <property fmtid="{D5CDD505-2E9C-101B-9397-08002B2CF9AE}" pid="9" name="_dlc_DocIdUrl">
    <vt:lpwstr>https://thefca.sharepoint.com/sites/ProForandMap/_layouts/15/DocIdRedir.aspx?ID=7A2UM2KYKSJP-935211081-22, 7A2UM2KYKSJP-935211081-22</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