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3520"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58242" behindDoc="0" locked="0" layoutInCell="1" allowOverlap="1" wp14:anchorId="31EC75F8" wp14:editId="7DB7DBB1">
            <wp:simplePos x="0" y="0"/>
            <wp:positionH relativeFrom="margin">
              <wp:align>right</wp:align>
            </wp:positionH>
            <wp:positionV relativeFrom="paragraph">
              <wp:posOffset>-309563</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5C36CD49" w14:textId="77777777" w:rsidR="00C37926" w:rsidRDefault="00C37926" w:rsidP="00B446DF">
      <w:pPr>
        <w:pStyle w:val="Text"/>
        <w:ind w:left="-2410"/>
        <w:rPr>
          <w:rFonts w:ascii="Book Antiqua" w:hAnsi="Book Antiqua" w:cs="Arial"/>
          <w:b/>
          <w:noProof/>
          <w:sz w:val="32"/>
          <w:szCs w:val="32"/>
        </w:rPr>
      </w:pPr>
    </w:p>
    <w:p w14:paraId="357D505A" w14:textId="77777777" w:rsidR="001B28F8" w:rsidRDefault="001B28F8" w:rsidP="00B446DF">
      <w:pPr>
        <w:pStyle w:val="Text"/>
        <w:ind w:left="-2410"/>
        <w:rPr>
          <w:rFonts w:ascii="Verdana" w:hAnsi="Verdana" w:cs="Arial"/>
          <w:b/>
          <w:sz w:val="30"/>
          <w:szCs w:val="30"/>
        </w:rPr>
      </w:pPr>
    </w:p>
    <w:p w14:paraId="710B05DB" w14:textId="77777777" w:rsidR="001B28F8" w:rsidRDefault="001B28F8" w:rsidP="00B446DF">
      <w:pPr>
        <w:pStyle w:val="Text"/>
        <w:ind w:left="-2410"/>
        <w:rPr>
          <w:rFonts w:ascii="Verdana" w:hAnsi="Verdana" w:cs="Arial"/>
          <w:b/>
          <w:sz w:val="30"/>
          <w:szCs w:val="30"/>
        </w:rPr>
      </w:pPr>
    </w:p>
    <w:p w14:paraId="3B386FCC" w14:textId="0B144E18" w:rsidR="00B446DF" w:rsidRPr="00C37926" w:rsidRDefault="00B446DF" w:rsidP="00B446DF">
      <w:pPr>
        <w:pStyle w:val="Text"/>
        <w:ind w:left="-2410"/>
        <w:rPr>
          <w:rFonts w:ascii="Verdana" w:hAnsi="Verdana"/>
          <w:b/>
          <w:sz w:val="32"/>
          <w:szCs w:val="32"/>
        </w:rPr>
      </w:pPr>
      <w:r w:rsidRPr="00C37926">
        <w:rPr>
          <w:rFonts w:ascii="Verdana" w:hAnsi="Verdana" w:cs="Arial"/>
          <w:b/>
          <w:sz w:val="30"/>
          <w:szCs w:val="30"/>
        </w:rPr>
        <w:t xml:space="preserve">Application for </w:t>
      </w:r>
      <w:r w:rsidR="001E02AF">
        <w:rPr>
          <w:rFonts w:ascii="Verdana" w:hAnsi="Verdana" w:cs="Arial"/>
          <w:b/>
          <w:sz w:val="30"/>
          <w:szCs w:val="30"/>
        </w:rPr>
        <w:t>r</w:t>
      </w:r>
      <w:r w:rsidR="00B63C27">
        <w:rPr>
          <w:rFonts w:ascii="Verdana" w:hAnsi="Verdana" w:cs="Arial"/>
          <w:b/>
          <w:sz w:val="30"/>
          <w:szCs w:val="30"/>
        </w:rPr>
        <w:t>egistration</w:t>
      </w:r>
      <w:r w:rsidRPr="00C37926">
        <w:rPr>
          <w:rFonts w:ascii="Verdana" w:hAnsi="Verdana" w:cs="Arial"/>
          <w:b/>
          <w:sz w:val="32"/>
          <w:szCs w:val="32"/>
        </w:rPr>
        <w:br/>
      </w:r>
      <w:r w:rsidRPr="00C37926">
        <w:rPr>
          <w:rFonts w:ascii="Verdana" w:hAnsi="Verdana" w:cs="Arial"/>
          <w:sz w:val="32"/>
          <w:szCs w:val="32"/>
        </w:rPr>
        <w:br/>
      </w:r>
      <w:r w:rsidR="00561567">
        <w:rPr>
          <w:rFonts w:ascii="Verdana" w:hAnsi="Verdana" w:cs="Arial"/>
          <w:b/>
          <w:sz w:val="28"/>
          <w:szCs w:val="28"/>
        </w:rPr>
        <w:t xml:space="preserve">Credit </w:t>
      </w:r>
      <w:r w:rsidR="00775CE6">
        <w:rPr>
          <w:rFonts w:ascii="Verdana" w:hAnsi="Verdana" w:cs="Arial"/>
          <w:b/>
          <w:sz w:val="28"/>
          <w:szCs w:val="28"/>
        </w:rPr>
        <w:t>r</w:t>
      </w:r>
      <w:r w:rsidR="00561567">
        <w:rPr>
          <w:rFonts w:ascii="Verdana" w:hAnsi="Verdana" w:cs="Arial"/>
          <w:b/>
          <w:sz w:val="28"/>
          <w:szCs w:val="28"/>
        </w:rPr>
        <w:t xml:space="preserve">ating </w:t>
      </w:r>
      <w:r w:rsidR="00645671">
        <w:rPr>
          <w:rFonts w:ascii="Verdana" w:hAnsi="Verdana" w:cs="Arial"/>
          <w:b/>
          <w:sz w:val="28"/>
          <w:szCs w:val="28"/>
        </w:rPr>
        <w:t>a</w:t>
      </w:r>
      <w:r w:rsidR="00561567">
        <w:rPr>
          <w:rFonts w:ascii="Verdana" w:hAnsi="Verdana" w:cs="Arial"/>
          <w:b/>
          <w:sz w:val="28"/>
          <w:szCs w:val="28"/>
        </w:rPr>
        <w:t xml:space="preserve">gencies </w:t>
      </w:r>
      <w:r w:rsidR="00775CE6">
        <w:rPr>
          <w:rFonts w:ascii="Verdana" w:hAnsi="Verdana" w:cs="Arial"/>
          <w:b/>
          <w:sz w:val="28"/>
          <w:szCs w:val="28"/>
        </w:rPr>
        <w:t>f</w:t>
      </w:r>
      <w:r w:rsidR="00C77018" w:rsidRPr="00C37926">
        <w:rPr>
          <w:rFonts w:ascii="Verdana" w:hAnsi="Verdana" w:cs="Arial"/>
          <w:b/>
          <w:sz w:val="28"/>
          <w:szCs w:val="28"/>
        </w:rPr>
        <w:t>orm</w:t>
      </w:r>
    </w:p>
    <w:p w14:paraId="7F25AADD" w14:textId="31959690" w:rsidR="00B446DF" w:rsidRDefault="000F17C3" w:rsidP="00B446DF">
      <w:pPr>
        <w:ind w:left="-2410"/>
        <w:jc w:val="both"/>
        <w:rPr>
          <w:rFonts w:ascii="Verdana" w:hAnsi="Verdana"/>
          <w:b/>
          <w:sz w:val="24"/>
          <w:szCs w:val="24"/>
        </w:rPr>
      </w:pPr>
      <w:r w:rsidRPr="00C37926">
        <w:rPr>
          <w:rFonts w:ascii="Verdana" w:hAnsi="Verdana"/>
          <w:b/>
          <w:sz w:val="24"/>
          <w:szCs w:val="24"/>
        </w:rPr>
        <w:t xml:space="preserve">Full </w:t>
      </w:r>
      <w:r w:rsidR="00127CEB">
        <w:rPr>
          <w:rFonts w:ascii="Verdana" w:hAnsi="Verdana"/>
          <w:b/>
          <w:sz w:val="24"/>
          <w:szCs w:val="24"/>
        </w:rPr>
        <w:t xml:space="preserve">legal entity </w:t>
      </w:r>
      <w:r w:rsidR="00B446DF" w:rsidRPr="00C37926">
        <w:rPr>
          <w:rFonts w:ascii="Verdana" w:hAnsi="Verdana"/>
          <w:b/>
          <w:sz w:val="24"/>
          <w:szCs w:val="24"/>
        </w:rPr>
        <w:t>name of applicant firm</w:t>
      </w:r>
    </w:p>
    <w:tbl>
      <w:tblPr>
        <w:tblW w:w="0" w:type="auto"/>
        <w:tblInd w:w="-2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3463B5" w:rsidRPr="00EF3638" w14:paraId="2F6A94CC" w14:textId="77777777" w:rsidTr="003463B5">
        <w:trPr>
          <w:trHeight w:val="465"/>
        </w:trPr>
        <w:tc>
          <w:tcPr>
            <w:tcW w:w="9611" w:type="dxa"/>
            <w:shd w:val="clear" w:color="auto" w:fill="auto"/>
          </w:tcPr>
          <w:p w14:paraId="1BF55FD8" w14:textId="77777777" w:rsidR="003463B5" w:rsidRPr="00EF3638" w:rsidRDefault="003463B5" w:rsidP="00D41C9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10FC0D1" w14:textId="6B1CDC9A" w:rsidR="003463B5" w:rsidRDefault="003463B5" w:rsidP="00B446DF">
      <w:pPr>
        <w:ind w:left="-2410"/>
        <w:jc w:val="both"/>
        <w:rPr>
          <w:rFonts w:ascii="Verdana" w:hAnsi="Verdana"/>
          <w:b/>
          <w:sz w:val="24"/>
          <w:szCs w:val="24"/>
        </w:rPr>
      </w:pPr>
    </w:p>
    <w:tbl>
      <w:tblPr>
        <w:tblStyle w:val="TableGrid"/>
        <w:tblW w:w="0" w:type="auto"/>
        <w:tblInd w:w="-2557" w:type="dxa"/>
        <w:tblLook w:val="04A0" w:firstRow="1" w:lastRow="0" w:firstColumn="1" w:lastColumn="0" w:noHBand="0" w:noVBand="1"/>
      </w:tblPr>
      <w:tblGrid>
        <w:gridCol w:w="10207"/>
      </w:tblGrid>
      <w:tr w:rsidR="008B028E" w14:paraId="69D22146" w14:textId="77777777" w:rsidTr="003463B5">
        <w:trPr>
          <w:trHeight w:val="10758"/>
        </w:trPr>
        <w:tc>
          <w:tcPr>
            <w:tcW w:w="10207" w:type="dxa"/>
          </w:tcPr>
          <w:p w14:paraId="682312E9" w14:textId="3D92AD43" w:rsidR="008B028E" w:rsidRPr="00F933DC" w:rsidRDefault="008B028E" w:rsidP="008B028E">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24995B00" w14:textId="77777777" w:rsidR="008B028E" w:rsidRPr="00F933DC" w:rsidRDefault="008B028E" w:rsidP="008B028E">
            <w:pPr>
              <w:spacing w:line="240" w:lineRule="auto"/>
              <w:ind w:left="142"/>
              <w:rPr>
                <w:rFonts w:ascii="Verdana" w:hAnsi="Verdana"/>
                <w:sz w:val="18"/>
                <w:szCs w:val="18"/>
              </w:rPr>
            </w:pPr>
            <w:r>
              <w:rPr>
                <w:rFonts w:ascii="Verdana" w:hAnsi="Verdana"/>
                <w:sz w:val="18"/>
                <w:szCs w:val="18"/>
              </w:rPr>
              <w:t xml:space="preserve">This application for registration can </w:t>
            </w:r>
            <w:r w:rsidRPr="00F933DC">
              <w:rPr>
                <w:rFonts w:ascii="Verdana" w:hAnsi="Verdana"/>
                <w:sz w:val="18"/>
                <w:szCs w:val="18"/>
              </w:rPr>
              <w:t xml:space="preserve">be used to: </w:t>
            </w:r>
          </w:p>
          <w:p w14:paraId="2A44C71F" w14:textId="77777777" w:rsidR="008B028E" w:rsidRPr="00CD559D" w:rsidRDefault="008B028E" w:rsidP="008B028E">
            <w:pPr>
              <w:numPr>
                <w:ilvl w:val="0"/>
                <w:numId w:val="4"/>
              </w:numPr>
              <w:spacing w:line="240" w:lineRule="auto"/>
              <w:rPr>
                <w:rFonts w:ascii="Verdana" w:hAnsi="Verdana"/>
                <w:sz w:val="18"/>
                <w:szCs w:val="18"/>
              </w:rPr>
            </w:pPr>
            <w:r w:rsidRPr="00F933DC">
              <w:rPr>
                <w:rFonts w:ascii="Verdana" w:hAnsi="Verdana"/>
                <w:sz w:val="18"/>
                <w:szCs w:val="18"/>
              </w:rPr>
              <w:t>provide information</w:t>
            </w:r>
            <w:r w:rsidRPr="00BD7FE5">
              <w:rPr>
                <w:rFonts w:ascii="Verdana" w:hAnsi="Verdana"/>
                <w:sz w:val="18"/>
                <w:szCs w:val="18"/>
              </w:rPr>
              <w:t xml:space="preserve"> required by </w:t>
            </w:r>
            <w:r>
              <w:rPr>
                <w:rFonts w:ascii="Verdana" w:hAnsi="Verdana"/>
                <w:sz w:val="18"/>
                <w:szCs w:val="18"/>
              </w:rPr>
              <w:t>Regulation (EC) 1060/2009</w:t>
            </w:r>
          </w:p>
          <w:p w14:paraId="2B97CBFA" w14:textId="77777777" w:rsidR="008B028E" w:rsidRPr="00BD7FE5" w:rsidRDefault="008B028E" w:rsidP="008B028E">
            <w:pPr>
              <w:numPr>
                <w:ilvl w:val="0"/>
                <w:numId w:val="4"/>
              </w:numPr>
              <w:spacing w:line="240" w:lineRule="auto"/>
              <w:rPr>
                <w:rFonts w:ascii="Verdana" w:hAnsi="Verdana"/>
                <w:sz w:val="18"/>
                <w:szCs w:val="18"/>
              </w:rPr>
            </w:pPr>
            <w:r>
              <w:rPr>
                <w:rFonts w:ascii="Verdana" w:hAnsi="Verdana"/>
                <w:sz w:val="18"/>
                <w:szCs w:val="18"/>
              </w:rPr>
              <w:t>enable the FCA to</w:t>
            </w:r>
            <w:r w:rsidRPr="00BD7FE5">
              <w:rPr>
                <w:rFonts w:ascii="Verdana" w:hAnsi="Verdana"/>
                <w:sz w:val="18"/>
                <w:szCs w:val="18"/>
              </w:rPr>
              <w:t xml:space="preserve"> process the application and prepare for the ongoing supervision of the firm (such as information relating to fees</w:t>
            </w:r>
            <w:r>
              <w:rPr>
                <w:rFonts w:ascii="Verdana" w:hAnsi="Verdana"/>
                <w:sz w:val="18"/>
                <w:szCs w:val="18"/>
              </w:rPr>
              <w:t>)</w:t>
            </w:r>
          </w:p>
          <w:p w14:paraId="7978F5E1" w14:textId="77777777" w:rsidR="008B028E" w:rsidRDefault="008B028E" w:rsidP="008B028E">
            <w:pPr>
              <w:spacing w:line="240" w:lineRule="auto"/>
              <w:ind w:left="142"/>
              <w:rPr>
                <w:rFonts w:ascii="Verdana" w:hAnsi="Verdana"/>
                <w:sz w:val="18"/>
                <w:szCs w:val="18"/>
              </w:rPr>
            </w:pPr>
            <w:r>
              <w:rPr>
                <w:rFonts w:ascii="Verdana" w:hAnsi="Verdana"/>
                <w:sz w:val="18"/>
                <w:szCs w:val="18"/>
              </w:rPr>
              <w:t>You must consider the following points when completing this form:</w:t>
            </w:r>
          </w:p>
          <w:p w14:paraId="307DC48E" w14:textId="77777777" w:rsidR="008B028E" w:rsidRPr="00E252A7" w:rsidRDefault="008B028E" w:rsidP="008B028E">
            <w:pPr>
              <w:pStyle w:val="ListParagraph"/>
              <w:numPr>
                <w:ilvl w:val="0"/>
                <w:numId w:val="5"/>
              </w:numPr>
              <w:spacing w:line="240" w:lineRule="auto"/>
              <w:rPr>
                <w:rFonts w:ascii="Verdana" w:hAnsi="Verdana"/>
                <w:sz w:val="18"/>
                <w:szCs w:val="18"/>
              </w:rPr>
            </w:pPr>
            <w:r w:rsidRPr="00E252A7">
              <w:rPr>
                <w:rFonts w:ascii="Verdana" w:hAnsi="Verdana"/>
                <w:sz w:val="18"/>
                <w:szCs w:val="18"/>
              </w:rPr>
              <w:t>When answering the questions throughout th</w:t>
            </w:r>
            <w:r>
              <w:rPr>
                <w:rFonts w:ascii="Verdana" w:hAnsi="Verdana"/>
                <w:sz w:val="18"/>
                <w:szCs w:val="18"/>
              </w:rPr>
              <w:t>is</w:t>
            </w:r>
            <w:r w:rsidRPr="00E252A7">
              <w:rPr>
                <w:rFonts w:ascii="Verdana" w:hAnsi="Verdana"/>
                <w:sz w:val="18"/>
                <w:szCs w:val="18"/>
              </w:rPr>
              <w:t xml:space="preserve"> form please ensure you comply with </w:t>
            </w:r>
            <w:r>
              <w:rPr>
                <w:rFonts w:ascii="Verdana" w:hAnsi="Verdana"/>
                <w:sz w:val="18"/>
                <w:szCs w:val="18"/>
              </w:rPr>
              <w:t>a</w:t>
            </w:r>
            <w:r w:rsidRPr="00E252A7">
              <w:rPr>
                <w:rFonts w:ascii="Verdana" w:hAnsi="Verdana"/>
                <w:sz w:val="18"/>
                <w:szCs w:val="18"/>
              </w:rPr>
              <w:t xml:space="preserve">rticles 2 to 6 </w:t>
            </w:r>
            <w:r>
              <w:rPr>
                <w:rFonts w:ascii="Verdana" w:hAnsi="Verdana"/>
                <w:sz w:val="18"/>
                <w:szCs w:val="18"/>
              </w:rPr>
              <w:t xml:space="preserve">of Regulation (EC) 1060/2009 </w:t>
            </w:r>
            <w:r w:rsidRPr="00E252A7">
              <w:rPr>
                <w:rFonts w:ascii="Verdana" w:hAnsi="Verdana"/>
                <w:sz w:val="18"/>
                <w:szCs w:val="18"/>
              </w:rPr>
              <w:t xml:space="preserve">regarding the format of </w:t>
            </w:r>
            <w:r>
              <w:rPr>
                <w:rFonts w:ascii="Verdana" w:hAnsi="Verdana"/>
                <w:sz w:val="18"/>
                <w:szCs w:val="18"/>
              </w:rPr>
              <w:t xml:space="preserve">your </w:t>
            </w:r>
            <w:r w:rsidRPr="00E252A7">
              <w:rPr>
                <w:rFonts w:ascii="Verdana" w:hAnsi="Verdana"/>
                <w:sz w:val="18"/>
                <w:szCs w:val="18"/>
              </w:rPr>
              <w:t xml:space="preserve">application, the attestation of its accuracy, the class of credit ratings, number of employees and the policies and procedures provided to </w:t>
            </w:r>
            <w:r>
              <w:rPr>
                <w:rFonts w:ascii="Verdana" w:hAnsi="Verdana"/>
                <w:sz w:val="18"/>
                <w:szCs w:val="18"/>
              </w:rPr>
              <w:t>the FCA</w:t>
            </w:r>
            <w:r w:rsidRPr="00E252A7">
              <w:rPr>
                <w:rFonts w:ascii="Verdana" w:hAnsi="Verdana"/>
                <w:sz w:val="18"/>
                <w:szCs w:val="18"/>
              </w:rPr>
              <w:t>.</w:t>
            </w:r>
            <w:r>
              <w:rPr>
                <w:rFonts w:ascii="Verdana" w:hAnsi="Verdana"/>
                <w:sz w:val="18"/>
                <w:szCs w:val="18"/>
              </w:rPr>
              <w:t xml:space="preserve"> </w:t>
            </w:r>
          </w:p>
          <w:p w14:paraId="63EA5353" w14:textId="5D11B55F" w:rsidR="008B028E" w:rsidRDefault="008B028E" w:rsidP="008B028E">
            <w:pPr>
              <w:pStyle w:val="ListParagraph"/>
              <w:numPr>
                <w:ilvl w:val="0"/>
                <w:numId w:val="5"/>
              </w:numPr>
              <w:spacing w:line="240" w:lineRule="auto"/>
              <w:rPr>
                <w:rFonts w:ascii="Verdana" w:hAnsi="Verdana"/>
                <w:sz w:val="18"/>
                <w:szCs w:val="18"/>
              </w:rPr>
            </w:pPr>
            <w:r w:rsidRPr="00E252A7">
              <w:rPr>
                <w:rFonts w:ascii="Verdana" w:hAnsi="Verdana"/>
                <w:sz w:val="18"/>
                <w:szCs w:val="18"/>
              </w:rPr>
              <w:t>The notes that accompany this form will help you complete the questions. They also explain why we require the req</w:t>
            </w:r>
            <w:r>
              <w:rPr>
                <w:rFonts w:ascii="Verdana" w:hAnsi="Verdana"/>
                <w:sz w:val="18"/>
                <w:szCs w:val="18"/>
              </w:rPr>
              <w:t xml:space="preserve">uested information. Please see </w:t>
            </w:r>
            <w:hyperlink r:id="rId14" w:history="1">
              <w:r w:rsidRPr="00735581">
                <w:rPr>
                  <w:rStyle w:val="Hyperlink"/>
                  <w:rFonts w:ascii="Verdana" w:hAnsi="Verdana"/>
                  <w:sz w:val="18"/>
                  <w:szCs w:val="18"/>
                </w:rPr>
                <w:t>https://www.fca.org.uk/publication/forms/cra</w:t>
              </w:r>
              <w:r w:rsidR="002D435C">
                <w:rPr>
                  <w:rStyle w:val="Hyperlink"/>
                  <w:rFonts w:ascii="Verdana" w:hAnsi="Verdana"/>
                  <w:sz w:val="18"/>
                  <w:szCs w:val="18"/>
                </w:rPr>
                <w:t>s</w:t>
              </w:r>
              <w:r w:rsidRPr="00735581">
                <w:rPr>
                  <w:rStyle w:val="Hyperlink"/>
                  <w:rFonts w:ascii="Verdana" w:hAnsi="Verdana"/>
                  <w:sz w:val="18"/>
                  <w:szCs w:val="18"/>
                </w:rPr>
                <w:t>-registration-notes.docx</w:t>
              </w:r>
            </w:hyperlink>
            <w:r w:rsidRPr="00735581">
              <w:rPr>
                <w:rFonts w:ascii="Verdana" w:hAnsi="Verdana"/>
                <w:sz w:val="18"/>
                <w:szCs w:val="18"/>
              </w:rPr>
              <w:t xml:space="preserve"> </w:t>
            </w:r>
          </w:p>
          <w:p w14:paraId="2F8B8BE4" w14:textId="77777777" w:rsidR="008B028E" w:rsidRDefault="008B028E" w:rsidP="008B028E">
            <w:pPr>
              <w:spacing w:line="240" w:lineRule="auto"/>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17828385" w14:textId="77777777" w:rsidR="008B028E" w:rsidRDefault="008B028E" w:rsidP="008B028E">
            <w:pPr>
              <w:spacing w:line="240" w:lineRule="auto"/>
              <w:ind w:left="142"/>
              <w:rPr>
                <w:rFonts w:ascii="Verdana" w:hAnsi="Verdana"/>
                <w:sz w:val="18"/>
                <w:szCs w:val="18"/>
              </w:rPr>
            </w:pPr>
          </w:p>
          <w:p w14:paraId="04FC490E" w14:textId="77777777" w:rsidR="008B028E" w:rsidRDefault="008B028E" w:rsidP="008B028E">
            <w:pPr>
              <w:spacing w:line="240" w:lineRule="auto"/>
              <w:ind w:left="142"/>
              <w:rPr>
                <w:rFonts w:ascii="Verdana" w:hAnsi="Verdana"/>
                <w:sz w:val="18"/>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Pr="00B55E74">
                <w:rPr>
                  <w:rStyle w:val="Hyperlink"/>
                  <w:rFonts w:ascii="Verdana" w:hAnsi="Verdana"/>
                  <w:sz w:val="18"/>
                  <w:szCs w:val="18"/>
                </w:rPr>
                <w:t>www.fca.org.uk/privacy</w:t>
              </w:r>
            </w:hyperlink>
            <w:r w:rsidRPr="00AE37BA">
              <w:rPr>
                <w:rFonts w:ascii="Verdana" w:hAnsi="Verdana"/>
                <w:sz w:val="18"/>
                <w:szCs w:val="18"/>
              </w:rPr>
              <w:t xml:space="preserve"> </w:t>
            </w:r>
            <w:r>
              <w:rPr>
                <w:rFonts w:ascii="Verdana" w:hAnsi="Verdana"/>
                <w:sz w:val="18"/>
                <w:szCs w:val="18"/>
              </w:rPr>
              <w:t xml:space="preserve">. </w:t>
            </w:r>
          </w:p>
          <w:p w14:paraId="5D8B595A" w14:textId="77777777" w:rsidR="008B028E" w:rsidRDefault="008B028E" w:rsidP="008B028E">
            <w:pPr>
              <w:spacing w:line="240" w:lineRule="auto"/>
              <w:ind w:left="142"/>
              <w:rPr>
                <w:rFonts w:ascii="Verdana" w:hAnsi="Verdana"/>
                <w:sz w:val="18"/>
                <w:szCs w:val="18"/>
              </w:rPr>
            </w:pPr>
          </w:p>
          <w:p w14:paraId="2EE9B1CB" w14:textId="0FE4C8E9" w:rsidR="008B028E" w:rsidRPr="003463B5" w:rsidRDefault="008B028E" w:rsidP="003463B5">
            <w:pPr>
              <w:spacing w:line="240" w:lineRule="auto"/>
              <w:ind w:left="142"/>
              <w:rPr>
                <w:rFonts w:ascii="Verdana" w:hAnsi="Verdana"/>
                <w:sz w:val="18"/>
                <w:szCs w:val="18"/>
              </w:rPr>
            </w:pPr>
            <w:bookmarkStart w:id="0" w:name="_Hlk526860088"/>
            <w:bookmarkStart w:id="1" w:name="_Hlk526860089"/>
            <w:bookmarkStart w:id="2" w:name="_Hlk526860090"/>
            <w:r w:rsidRPr="004A2484">
              <w:rPr>
                <w:rFonts w:ascii="Verdana" w:hAnsi="Verdana"/>
                <w:b/>
                <w:sz w:val="18"/>
                <w:szCs w:val="18"/>
              </w:rPr>
              <w:t>It is important that you provide accurate and complete information.  Knowingly or recklessly giving the FCA information which is false or misleading may be a criminal offence (sections 398 and 400 of the Financial Services and Markets Act 2000 [as applied by Regulation</w:t>
            </w:r>
            <w:r>
              <w:rPr>
                <w:rFonts w:ascii="Verdana" w:hAnsi="Verdana"/>
                <w:b/>
                <w:sz w:val="18"/>
                <w:szCs w:val="18"/>
              </w:rPr>
              <w:t>s</w:t>
            </w:r>
            <w:r w:rsidRPr="004A2484">
              <w:rPr>
                <w:rFonts w:ascii="Verdana" w:hAnsi="Verdana"/>
                <w:b/>
                <w:sz w:val="18"/>
                <w:szCs w:val="18"/>
              </w:rPr>
              <w:t xml:space="preserve"> </w:t>
            </w:r>
            <w:r>
              <w:rPr>
                <w:rFonts w:ascii="Verdana" w:hAnsi="Verdana"/>
                <w:b/>
                <w:sz w:val="18"/>
                <w:szCs w:val="18"/>
              </w:rPr>
              <w:t>45 and 46, respectively, of The Credit Rating Agencies (Amendment, etc.) (EU Exit) Regulations 2019]</w:t>
            </w:r>
            <w:r w:rsidRPr="004A2484">
              <w:rPr>
                <w:rFonts w:ascii="Verdana" w:hAnsi="Verdana"/>
                <w:b/>
                <w:sz w:val="18"/>
                <w:szCs w:val="18"/>
              </w:rPr>
              <w:t>.  If necessary, please take appropriate professional advice before supplying information to us.</w:t>
            </w:r>
            <w:bookmarkEnd w:id="0"/>
            <w:bookmarkEnd w:id="1"/>
            <w:bookmarkEnd w:id="2"/>
          </w:p>
          <w:p w14:paraId="20C9691C" w14:textId="13AEAB2E" w:rsidR="008B028E" w:rsidRDefault="008B028E"/>
        </w:tc>
      </w:tr>
    </w:tbl>
    <w:p w14:paraId="218297C0" w14:textId="5D13B480" w:rsidR="009528D1" w:rsidRPr="00842101" w:rsidRDefault="009528D1"/>
    <w:p w14:paraId="786054D2" w14:textId="77777777" w:rsidR="00F12CB1" w:rsidRDefault="00F12CB1">
      <w:pPr>
        <w:spacing w:before="0" w:line="240" w:lineRule="auto"/>
      </w:pPr>
      <w:r>
        <w:br w:type="page"/>
      </w:r>
    </w:p>
    <w:p w14:paraId="2A0454FA" w14:textId="2504A50B" w:rsidR="00377266" w:rsidRDefault="00F12CB1">
      <w:r>
        <w:rPr>
          <w:noProof/>
        </w:rPr>
        <w:lastRenderedPageBreak/>
        <mc:AlternateContent>
          <mc:Choice Requires="wps">
            <w:drawing>
              <wp:anchor distT="0" distB="0" distL="114300" distR="114300" simplePos="0" relativeHeight="251658241" behindDoc="0" locked="0" layoutInCell="1" allowOverlap="1" wp14:anchorId="51DF92D5" wp14:editId="2AD79AD9">
                <wp:simplePos x="0" y="0"/>
                <wp:positionH relativeFrom="page">
                  <wp:posOffset>465455</wp:posOffset>
                </wp:positionH>
                <wp:positionV relativeFrom="page">
                  <wp:posOffset>1804670</wp:posOffset>
                </wp:positionV>
                <wp:extent cx="6669405" cy="8005445"/>
                <wp:effectExtent l="0" t="0" r="17145" b="14605"/>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8005445"/>
                        </a:xfrm>
                        <a:prstGeom prst="rect">
                          <a:avLst/>
                        </a:prstGeom>
                        <a:noFill/>
                        <a:ln w="9525">
                          <a:solidFill>
                            <a:srgbClr val="000000"/>
                          </a:solidFill>
                          <a:miter lim="800000"/>
                          <a:headEnd/>
                          <a:tailEnd/>
                        </a:ln>
                      </wps:spPr>
                      <wps:txbx>
                        <w:txbxContent>
                          <w:p w14:paraId="78D9B858" w14:textId="77777777" w:rsidR="00085099" w:rsidRPr="00301031" w:rsidRDefault="00085099" w:rsidP="003F3697">
                            <w:pPr>
                              <w:spacing w:before="360"/>
                              <w:ind w:left="567"/>
                              <w:rPr>
                                <w:rFonts w:ascii="Verdana" w:hAnsi="Verdana"/>
                                <w:b/>
                              </w:rPr>
                            </w:pPr>
                            <w:r w:rsidRPr="00301031">
                              <w:rPr>
                                <w:rFonts w:ascii="Verdana" w:hAnsi="Verdana"/>
                                <w:b/>
                              </w:rPr>
                              <w:t>Terms in this application pack</w:t>
                            </w:r>
                          </w:p>
                          <w:p w14:paraId="5381FF67" w14:textId="3715C505" w:rsidR="00085099" w:rsidRPr="00425988" w:rsidRDefault="00085099" w:rsidP="003F3697">
                            <w:pPr>
                              <w:spacing w:after="120"/>
                              <w:ind w:left="567"/>
                              <w:rPr>
                                <w:rFonts w:ascii="Verdana" w:hAnsi="Verdana"/>
                                <w:sz w:val="18"/>
                                <w:szCs w:val="18"/>
                              </w:rPr>
                            </w:pPr>
                            <w:r w:rsidRPr="00425988">
                              <w:rPr>
                                <w:rFonts w:ascii="Verdana" w:hAnsi="Verdana"/>
                                <w:sz w:val="18"/>
                                <w:szCs w:val="18"/>
                              </w:rPr>
                              <w:t>In this pack we use the following terms:</w:t>
                            </w:r>
                          </w:p>
                          <w:p w14:paraId="3D3000F0" w14:textId="77777777" w:rsidR="00085099" w:rsidRPr="00425988" w:rsidRDefault="00085099"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'you' refers to the person(s) signing the form on behalf of the applicant firm</w:t>
                            </w:r>
                          </w:p>
                          <w:p w14:paraId="75A0CDF4" w14:textId="105A6430" w:rsidR="00085099" w:rsidRPr="00425988" w:rsidRDefault="00085099"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registration</w:t>
                            </w:r>
                          </w:p>
                          <w:p w14:paraId="3509F085" w14:textId="77777777" w:rsidR="00085099" w:rsidRPr="00425988" w:rsidRDefault="00085099"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40B24C3A" w14:textId="59BEA3D2" w:rsidR="00085099" w:rsidRPr="00301031" w:rsidRDefault="00085099" w:rsidP="003F3697">
                            <w:pPr>
                              <w:spacing w:before="360"/>
                              <w:ind w:left="567"/>
                              <w:rPr>
                                <w:rFonts w:ascii="Verdana" w:hAnsi="Verdana"/>
                                <w:b/>
                              </w:rPr>
                            </w:pPr>
                            <w:r w:rsidRPr="00301031" w:rsidDel="001E02AF">
                              <w:rPr>
                                <w:rFonts w:ascii="Verdana" w:hAnsi="Verdana"/>
                              </w:rPr>
                              <w:t xml:space="preserve"> </w:t>
                            </w:r>
                            <w:r w:rsidRPr="00301031">
                              <w:rPr>
                                <w:rFonts w:ascii="Verdana" w:hAnsi="Verdana"/>
                                <w:b/>
                              </w:rPr>
                              <w:t xml:space="preserve">Filling in the form </w:t>
                            </w:r>
                          </w:p>
                          <w:p w14:paraId="13231AD9" w14:textId="77777777" w:rsidR="00085099" w:rsidRPr="009032D4" w:rsidRDefault="00085099" w:rsidP="003F3697">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44C9BF23" w14:textId="77777777" w:rsidR="00085099" w:rsidRPr="009032D4" w:rsidRDefault="00085099" w:rsidP="003F3697">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0AB6866C" w14:textId="77777777" w:rsidR="00085099" w:rsidRPr="009032D4" w:rsidRDefault="00085099" w:rsidP="003F3697">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174F9582" w14:textId="77777777" w:rsidR="00085099" w:rsidRPr="009032D4" w:rsidRDefault="00085099" w:rsidP="003F3697">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41A76384" w14:textId="7D6AA1BF" w:rsidR="00085099" w:rsidRPr="009032D4" w:rsidRDefault="00085099" w:rsidP="001E02AF">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788802C6" w14:textId="3E6F7983" w:rsidR="00085099" w:rsidRPr="009032D4" w:rsidRDefault="00085099" w:rsidP="003F3697">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with the relevant q</w:t>
                            </w:r>
                            <w:r w:rsidRPr="009032D4">
                              <w:rPr>
                                <w:rFonts w:ascii="Verdana" w:hAnsi="Verdana"/>
                                <w:sz w:val="18"/>
                                <w:szCs w:val="18"/>
                              </w:rPr>
                              <w:t>uestion number.</w:t>
                            </w:r>
                          </w:p>
                          <w:p w14:paraId="14DF4C23" w14:textId="08421F19" w:rsidR="00085099" w:rsidRPr="00FC6F69" w:rsidRDefault="00085099" w:rsidP="003F3697">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indicate clearly </w:t>
                            </w:r>
                            <w:r>
                              <w:rPr>
                                <w:rFonts w:ascii="Verdana" w:hAnsi="Verdana"/>
                                <w:sz w:val="18"/>
                                <w:szCs w:val="18"/>
                              </w:rPr>
                              <w:t xml:space="preserve">where </w:t>
                            </w:r>
                            <w:r w:rsidRPr="00E252A7">
                              <w:rPr>
                                <w:rFonts w:ascii="Verdana" w:hAnsi="Verdana"/>
                                <w:sz w:val="18"/>
                                <w:szCs w:val="18"/>
                              </w:rPr>
                              <w:t>the answer can be found. If this is not provided we will consider your application incomplete.</w:t>
                            </w:r>
                            <w:r w:rsidRPr="00FC6F69">
                              <w:rPr>
                                <w:rFonts w:ascii="Verdana" w:hAnsi="Verdana"/>
                                <w:sz w:val="18"/>
                                <w:szCs w:val="18"/>
                              </w:rPr>
                              <w:t xml:space="preserve"> </w:t>
                            </w:r>
                          </w:p>
                          <w:p w14:paraId="557884E6" w14:textId="77777777" w:rsidR="00085099" w:rsidRPr="009032D4" w:rsidRDefault="00085099" w:rsidP="003F3697">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p>
                          <w:p w14:paraId="0B8F4F83" w14:textId="53BA22A0" w:rsidR="00085099" w:rsidRPr="009032D4" w:rsidRDefault="00085099" w:rsidP="003F3697">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the </w:t>
                            </w:r>
                            <w:r>
                              <w:rPr>
                                <w:rFonts w:ascii="Verdana" w:hAnsi="Verdana"/>
                                <w:sz w:val="18"/>
                                <w:szCs w:val="18"/>
                              </w:rPr>
                              <w:t>Application for registration</w:t>
                            </w:r>
                          </w:p>
                          <w:p w14:paraId="153153FD" w14:textId="3FD5FA12" w:rsidR="00085099" w:rsidRPr="00F106E7" w:rsidRDefault="00085099" w:rsidP="00AC0F7E">
                            <w:pPr>
                              <w:numPr>
                                <w:ilvl w:val="0"/>
                                <w:numId w:val="2"/>
                              </w:numPr>
                              <w:spacing w:before="180" w:line="240" w:lineRule="exact"/>
                              <w:ind w:right="310"/>
                              <w:rPr>
                                <w:rFonts w:ascii="Verdana" w:hAnsi="Verdana"/>
                                <w:sz w:val="18"/>
                                <w:szCs w:val="18"/>
                              </w:rPr>
                            </w:pPr>
                            <w:r w:rsidRPr="00F106E7">
                              <w:rPr>
                                <w:rFonts w:ascii="Verdana" w:hAnsi="Verdana"/>
                                <w:sz w:val="18"/>
                                <w:szCs w:val="18"/>
                              </w:rPr>
                              <w:t xml:space="preserve">any supporting documents to us at: </w:t>
                            </w:r>
                            <w:hyperlink r:id="rId16" w:history="1">
                              <w:r w:rsidR="00F106E7" w:rsidRPr="00F106E7">
                                <w:rPr>
                                  <w:rStyle w:val="Hyperlink"/>
                                  <w:rFonts w:ascii="Verdana" w:hAnsi="Verdana"/>
                                  <w:sz w:val="18"/>
                                  <w:szCs w:val="18"/>
                                </w:rPr>
                                <w:t>creditratingagencies@fca.org.uk</w:t>
                              </w:r>
                            </w:hyperlink>
                            <w:r w:rsidR="00F106E7" w:rsidRPr="00F106E7">
                              <w:rPr>
                                <w:rFonts w:ascii="Verdana" w:hAnsi="Verdana"/>
                                <w:sz w:val="18"/>
                                <w:szCs w:val="18"/>
                              </w:rPr>
                              <w:t xml:space="preserve"> </w:t>
                            </w:r>
                            <w:r w:rsidRPr="00F106E7">
                              <w:rPr>
                                <w:rFonts w:ascii="Verdana" w:hAnsi="Verdana"/>
                                <w:sz w:val="18"/>
                                <w:szCs w:val="18"/>
                              </w:rPr>
                              <w:t xml:space="preserve"> </w:t>
                            </w:r>
                          </w:p>
                          <w:p w14:paraId="7BBA02C7" w14:textId="68D1E5BF" w:rsidR="00CF11A0" w:rsidRPr="00833E9C" w:rsidRDefault="00CF11A0" w:rsidP="00085099">
                            <w:pPr>
                              <w:spacing w:before="180" w:line="240" w:lineRule="exact"/>
                              <w:ind w:left="567" w:right="310" w:hanging="227"/>
                              <w:rPr>
                                <w:rFonts w:ascii="Verdana" w:hAnsi="Verdana"/>
                                <w:sz w:val="18"/>
                                <w:szCs w:val="18"/>
                              </w:rPr>
                            </w:pPr>
                            <w:r w:rsidRPr="00BF0E12">
                              <w:rPr>
                                <w:rFonts w:ascii="Verdana" w:hAnsi="Verdana"/>
                                <w:b/>
                                <w:sz w:val="18"/>
                                <w:szCs w:val="18"/>
                              </w:rPr>
                              <w:t>7</w:t>
                            </w:r>
                            <w:r w:rsidRPr="00BF0E12">
                              <w:rPr>
                                <w:rFonts w:ascii="Verdana" w:hAnsi="Verdana"/>
                                <w:sz w:val="18"/>
                                <w:szCs w:val="18"/>
                              </w:rPr>
                              <w:t xml:space="preserve"> </w:t>
                            </w:r>
                            <w:r w:rsidR="00BF0E12">
                              <w:rPr>
                                <w:rFonts w:ascii="Verdana" w:hAnsi="Verdana"/>
                                <w:sz w:val="18"/>
                                <w:szCs w:val="18"/>
                              </w:rPr>
                              <w:tab/>
                            </w:r>
                            <w:r w:rsidRPr="00BF0E12">
                              <w:rPr>
                                <w:rFonts w:ascii="Verdana" w:hAnsi="Verdana"/>
                                <w:sz w:val="18"/>
                                <w:szCs w:val="18"/>
                              </w:rPr>
                              <w:t>An application fee will be payable before your firm can be registered.</w:t>
                            </w:r>
                          </w:p>
                          <w:p w14:paraId="079CB22E" w14:textId="3AB2529A" w:rsidR="00085099" w:rsidRPr="003463B5" w:rsidRDefault="00085099" w:rsidP="003463B5">
                            <w:pPr>
                              <w:spacing w:before="180" w:line="240" w:lineRule="exact"/>
                              <w:ind w:left="567" w:right="310" w:hanging="227"/>
                              <w:rPr>
                                <w:rFonts w:ascii="Verdana" w:hAnsi="Verdana"/>
                                <w:sz w:val="18"/>
                                <w:szCs w:val="18"/>
                              </w:rPr>
                            </w:pPr>
                            <w:r>
                              <w:rPr>
                                <w:rFonts w:ascii="Verdana" w:hAnsi="Verdana"/>
                                <w:b/>
                                <w:sz w:val="18"/>
                                <w:szCs w:val="18"/>
                              </w:rPr>
                              <w:t>8</w:t>
                            </w:r>
                            <w:r>
                              <w:rPr>
                                <w:rFonts w:ascii="Verdana" w:hAnsi="Verdana"/>
                                <w:sz w:val="18"/>
                                <w:szCs w:val="18"/>
                              </w:rPr>
                              <w:tab/>
                              <w:t>At the point of registration we expect the applicant firm to be ready, willing and organised to start business.</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F92D5" id="_x0000_t202" coordsize="21600,21600" o:spt="202" path="m,l,21600r21600,l21600,xe">
                <v:stroke joinstyle="miter"/>
                <v:path gradientshapeok="t" o:connecttype="rect"/>
              </v:shapetype>
              <v:shape id="Text Box 105" o:spid="_x0000_s1026" type="#_x0000_t202" style="position:absolute;margin-left:36.65pt;margin-top:142.1pt;width:525.15pt;height:630.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" filled="f">
                <v:textbox inset="0,3mm">
                  <w:txbxContent>
                    <w:p w14:paraId="78D9B858" w14:textId="77777777" w:rsidR="00085099" w:rsidRPr="00301031" w:rsidRDefault="00085099" w:rsidP="003F3697">
                      <w:pPr>
                        <w:spacing w:before="360"/>
                        <w:ind w:left="567"/>
                        <w:rPr>
                          <w:rFonts w:ascii="Verdana" w:hAnsi="Verdana"/>
                          <w:b/>
                        </w:rPr>
                      </w:pPr>
                      <w:r w:rsidRPr="00301031">
                        <w:rPr>
                          <w:rFonts w:ascii="Verdana" w:hAnsi="Verdana"/>
                          <w:b/>
                        </w:rPr>
                        <w:t>Terms in this application pack</w:t>
                      </w:r>
                    </w:p>
                    <w:p w14:paraId="5381FF67" w14:textId="3715C505" w:rsidR="00085099" w:rsidRPr="00425988" w:rsidRDefault="00085099" w:rsidP="003F3697">
                      <w:pPr>
                        <w:spacing w:after="120"/>
                        <w:ind w:left="567"/>
                        <w:rPr>
                          <w:rFonts w:ascii="Verdana" w:hAnsi="Verdana"/>
                          <w:sz w:val="18"/>
                          <w:szCs w:val="18"/>
                        </w:rPr>
                      </w:pPr>
                      <w:r w:rsidRPr="00425988">
                        <w:rPr>
                          <w:rFonts w:ascii="Verdana" w:hAnsi="Verdana"/>
                          <w:sz w:val="18"/>
                          <w:szCs w:val="18"/>
                        </w:rPr>
                        <w:t>In this pack we use the following terms:</w:t>
                      </w:r>
                    </w:p>
                    <w:p w14:paraId="3D3000F0" w14:textId="77777777" w:rsidR="00085099" w:rsidRPr="00425988" w:rsidRDefault="00085099"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'you' refers to the person(s) signing the form on behalf of the applicant firm</w:t>
                      </w:r>
                    </w:p>
                    <w:p w14:paraId="75A0CDF4" w14:textId="105A6430" w:rsidR="00085099" w:rsidRPr="00425988" w:rsidRDefault="00085099"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registration</w:t>
                      </w:r>
                    </w:p>
                    <w:p w14:paraId="3509F085" w14:textId="77777777" w:rsidR="00085099" w:rsidRPr="00425988" w:rsidRDefault="00085099"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40B24C3A" w14:textId="59BEA3D2" w:rsidR="00085099" w:rsidRPr="00301031" w:rsidRDefault="00085099" w:rsidP="003F3697">
                      <w:pPr>
                        <w:spacing w:before="360"/>
                        <w:ind w:left="567"/>
                        <w:rPr>
                          <w:rFonts w:ascii="Verdana" w:hAnsi="Verdana"/>
                          <w:b/>
                        </w:rPr>
                      </w:pPr>
                      <w:r w:rsidRPr="00301031" w:rsidDel="001E02AF">
                        <w:rPr>
                          <w:rFonts w:ascii="Verdana" w:hAnsi="Verdana"/>
                        </w:rPr>
                        <w:t xml:space="preserve"> </w:t>
                      </w:r>
                      <w:r w:rsidRPr="00301031">
                        <w:rPr>
                          <w:rFonts w:ascii="Verdana" w:hAnsi="Verdana"/>
                          <w:b/>
                        </w:rPr>
                        <w:t xml:space="preserve">Filling in the form </w:t>
                      </w:r>
                    </w:p>
                    <w:p w14:paraId="13231AD9" w14:textId="77777777" w:rsidR="00085099" w:rsidRPr="009032D4" w:rsidRDefault="00085099" w:rsidP="003F3697">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44C9BF23" w14:textId="77777777" w:rsidR="00085099" w:rsidRPr="009032D4" w:rsidRDefault="00085099" w:rsidP="003F3697">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0AB6866C" w14:textId="77777777" w:rsidR="00085099" w:rsidRPr="009032D4" w:rsidRDefault="00085099" w:rsidP="003F3697">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all the parts of the pack you have completed and attach to your application </w:t>
                      </w:r>
                    </w:p>
                    <w:p w14:paraId="174F9582" w14:textId="77777777" w:rsidR="00085099" w:rsidRPr="009032D4" w:rsidRDefault="00085099" w:rsidP="003F3697">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41A76384" w14:textId="7D6AA1BF" w:rsidR="00085099" w:rsidRPr="009032D4" w:rsidRDefault="00085099" w:rsidP="001E02AF">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788802C6" w14:textId="3E6F7983" w:rsidR="00085099" w:rsidRPr="009032D4" w:rsidRDefault="00085099" w:rsidP="003F3697">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with the relevant q</w:t>
                      </w:r>
                      <w:r w:rsidRPr="009032D4">
                        <w:rPr>
                          <w:rFonts w:ascii="Verdana" w:hAnsi="Verdana"/>
                          <w:sz w:val="18"/>
                          <w:szCs w:val="18"/>
                        </w:rPr>
                        <w:t>uestion number.</w:t>
                      </w:r>
                    </w:p>
                    <w:p w14:paraId="14DF4C23" w14:textId="08421F19" w:rsidR="00085099" w:rsidRPr="00FC6F69" w:rsidRDefault="00085099" w:rsidP="003F3697">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indicate clearly </w:t>
                      </w:r>
                      <w:r>
                        <w:rPr>
                          <w:rFonts w:ascii="Verdana" w:hAnsi="Verdana"/>
                          <w:sz w:val="18"/>
                          <w:szCs w:val="18"/>
                        </w:rPr>
                        <w:t xml:space="preserve">where </w:t>
                      </w:r>
                      <w:r w:rsidRPr="00E252A7">
                        <w:rPr>
                          <w:rFonts w:ascii="Verdana" w:hAnsi="Verdana"/>
                          <w:sz w:val="18"/>
                          <w:szCs w:val="18"/>
                        </w:rPr>
                        <w:t>the answer can be found. If this is not provided we will consider your application incomplete.</w:t>
                      </w:r>
                      <w:r w:rsidRPr="00FC6F69">
                        <w:rPr>
                          <w:rFonts w:ascii="Verdana" w:hAnsi="Verdana"/>
                          <w:sz w:val="18"/>
                          <w:szCs w:val="18"/>
                        </w:rPr>
                        <w:t xml:space="preserve"> </w:t>
                      </w:r>
                    </w:p>
                    <w:p w14:paraId="557884E6" w14:textId="77777777" w:rsidR="00085099" w:rsidRPr="009032D4" w:rsidRDefault="00085099" w:rsidP="003F3697">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p>
                    <w:p w14:paraId="0B8F4F83" w14:textId="53BA22A0" w:rsidR="00085099" w:rsidRPr="009032D4" w:rsidRDefault="00085099" w:rsidP="003F3697">
                      <w:pPr>
                        <w:numPr>
                          <w:ilvl w:val="0"/>
                          <w:numId w:val="2"/>
                        </w:numPr>
                        <w:spacing w:before="180" w:line="240" w:lineRule="exact"/>
                        <w:ind w:right="310"/>
                        <w:rPr>
                          <w:rFonts w:ascii="Verdana" w:hAnsi="Verdana"/>
                          <w:sz w:val="18"/>
                          <w:szCs w:val="18"/>
                        </w:rPr>
                      </w:pPr>
                      <w:r w:rsidRPr="009032D4">
                        <w:rPr>
                          <w:rFonts w:ascii="Verdana" w:hAnsi="Verdana"/>
                          <w:sz w:val="18"/>
                          <w:szCs w:val="18"/>
                        </w:rPr>
                        <w:t xml:space="preserve">the </w:t>
                      </w:r>
                      <w:r>
                        <w:rPr>
                          <w:rFonts w:ascii="Verdana" w:hAnsi="Verdana"/>
                          <w:sz w:val="18"/>
                          <w:szCs w:val="18"/>
                        </w:rPr>
                        <w:t>Application for registration</w:t>
                      </w:r>
                    </w:p>
                    <w:p w14:paraId="153153FD" w14:textId="3FD5FA12" w:rsidR="00085099" w:rsidRPr="00F106E7" w:rsidRDefault="00085099" w:rsidP="00AC0F7E">
                      <w:pPr>
                        <w:numPr>
                          <w:ilvl w:val="0"/>
                          <w:numId w:val="2"/>
                        </w:numPr>
                        <w:spacing w:before="180" w:line="240" w:lineRule="exact"/>
                        <w:ind w:right="310"/>
                        <w:rPr>
                          <w:rFonts w:ascii="Verdana" w:hAnsi="Verdana"/>
                          <w:sz w:val="18"/>
                          <w:szCs w:val="18"/>
                        </w:rPr>
                      </w:pPr>
                      <w:r w:rsidRPr="00F106E7">
                        <w:rPr>
                          <w:rFonts w:ascii="Verdana" w:hAnsi="Verdana"/>
                          <w:sz w:val="18"/>
                          <w:szCs w:val="18"/>
                        </w:rPr>
                        <w:t xml:space="preserve">any supporting documents to us at: </w:t>
                      </w:r>
                      <w:hyperlink r:id="rId17" w:history="1">
                        <w:r w:rsidR="00F106E7" w:rsidRPr="00F106E7">
                          <w:rPr>
                            <w:rStyle w:val="Hyperlink"/>
                            <w:rFonts w:ascii="Verdana" w:hAnsi="Verdana"/>
                            <w:sz w:val="18"/>
                            <w:szCs w:val="18"/>
                          </w:rPr>
                          <w:t>creditratingagencies@fca.org.uk</w:t>
                        </w:r>
                      </w:hyperlink>
                      <w:r w:rsidR="00F106E7" w:rsidRPr="00F106E7">
                        <w:rPr>
                          <w:rFonts w:ascii="Verdana" w:hAnsi="Verdana"/>
                          <w:sz w:val="18"/>
                          <w:szCs w:val="18"/>
                        </w:rPr>
                        <w:t xml:space="preserve"> </w:t>
                      </w:r>
                      <w:r w:rsidRPr="00F106E7">
                        <w:rPr>
                          <w:rFonts w:ascii="Verdana" w:hAnsi="Verdana"/>
                          <w:sz w:val="18"/>
                          <w:szCs w:val="18"/>
                        </w:rPr>
                        <w:t xml:space="preserve"> </w:t>
                      </w:r>
                    </w:p>
                    <w:p w14:paraId="7BBA02C7" w14:textId="68D1E5BF" w:rsidR="00CF11A0" w:rsidRPr="00833E9C" w:rsidRDefault="00CF11A0" w:rsidP="00085099">
                      <w:pPr>
                        <w:spacing w:before="180" w:line="240" w:lineRule="exact"/>
                        <w:ind w:left="567" w:right="310" w:hanging="227"/>
                        <w:rPr>
                          <w:rFonts w:ascii="Verdana" w:hAnsi="Verdana"/>
                          <w:sz w:val="18"/>
                          <w:szCs w:val="18"/>
                        </w:rPr>
                      </w:pPr>
                      <w:r w:rsidRPr="00BF0E12">
                        <w:rPr>
                          <w:rFonts w:ascii="Verdana" w:hAnsi="Verdana"/>
                          <w:b/>
                          <w:sz w:val="18"/>
                          <w:szCs w:val="18"/>
                        </w:rPr>
                        <w:t>7</w:t>
                      </w:r>
                      <w:r w:rsidRPr="00BF0E12">
                        <w:rPr>
                          <w:rFonts w:ascii="Verdana" w:hAnsi="Verdana"/>
                          <w:sz w:val="18"/>
                          <w:szCs w:val="18"/>
                        </w:rPr>
                        <w:t xml:space="preserve"> </w:t>
                      </w:r>
                      <w:r w:rsidR="00BF0E12">
                        <w:rPr>
                          <w:rFonts w:ascii="Verdana" w:hAnsi="Verdana"/>
                          <w:sz w:val="18"/>
                          <w:szCs w:val="18"/>
                        </w:rPr>
                        <w:tab/>
                      </w:r>
                      <w:r w:rsidRPr="00BF0E12">
                        <w:rPr>
                          <w:rFonts w:ascii="Verdana" w:hAnsi="Verdana"/>
                          <w:sz w:val="18"/>
                          <w:szCs w:val="18"/>
                        </w:rPr>
                        <w:t>An application fee will be payable before your firm can be registered.</w:t>
                      </w:r>
                    </w:p>
                    <w:p w14:paraId="079CB22E" w14:textId="3AB2529A" w:rsidR="00085099" w:rsidRPr="003463B5" w:rsidRDefault="00085099" w:rsidP="003463B5">
                      <w:pPr>
                        <w:spacing w:before="180" w:line="240" w:lineRule="exact"/>
                        <w:ind w:left="567" w:right="310" w:hanging="227"/>
                        <w:rPr>
                          <w:rFonts w:ascii="Verdana" w:hAnsi="Verdana"/>
                          <w:sz w:val="18"/>
                          <w:szCs w:val="18"/>
                        </w:rPr>
                      </w:pPr>
                      <w:r>
                        <w:rPr>
                          <w:rFonts w:ascii="Verdana" w:hAnsi="Verdana"/>
                          <w:b/>
                          <w:sz w:val="18"/>
                          <w:szCs w:val="18"/>
                        </w:rPr>
                        <w:t>8</w:t>
                      </w:r>
                      <w:r>
                        <w:rPr>
                          <w:rFonts w:ascii="Verdana" w:hAnsi="Verdana"/>
                          <w:sz w:val="18"/>
                          <w:szCs w:val="18"/>
                        </w:rPr>
                        <w:tab/>
                        <w:t>At the point of registration we expect the applicant firm to be ready, willing and organised to start business.</w:t>
                      </w:r>
                    </w:p>
                  </w:txbxContent>
                </v:textbox>
                <w10:wrap anchorx="page" anchory="page"/>
              </v:shape>
            </w:pict>
          </mc:Fallback>
        </mc:AlternateContent>
      </w:r>
      <w:r w:rsidR="004C4537">
        <w:rPr>
          <w:rFonts w:ascii="Book Antiqua" w:hAnsi="Book Antiqua" w:cs="Arial"/>
          <w:b/>
          <w:noProof/>
          <w:sz w:val="32"/>
          <w:szCs w:val="32"/>
        </w:rPr>
        <w:drawing>
          <wp:anchor distT="0" distB="0" distL="114300" distR="114300" simplePos="0" relativeHeight="251658240" behindDoc="0" locked="0" layoutInCell="1" allowOverlap="1" wp14:anchorId="64355129" wp14:editId="74026AC0">
            <wp:simplePos x="0" y="0"/>
            <wp:positionH relativeFrom="column">
              <wp:posOffset>1568450</wp:posOffset>
            </wp:positionH>
            <wp:positionV relativeFrom="paragraph">
              <wp:posOffset>-523875</wp:posOffset>
            </wp:positionV>
            <wp:extent cx="3463290" cy="1480185"/>
            <wp:effectExtent l="0" t="0" r="381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77266">
        <w:br w:type="page"/>
      </w:r>
    </w:p>
    <w:p w14:paraId="033CC574" w14:textId="0F51E95C" w:rsidR="00C604F6" w:rsidRDefault="002778A9">
      <w:r>
        <w:rPr>
          <w:rFonts w:ascii="Book Antiqua" w:hAnsi="Book Antiqua" w:cs="Arial"/>
          <w:b/>
          <w:noProof/>
          <w:sz w:val="32"/>
          <w:szCs w:val="32"/>
        </w:rPr>
        <w:lastRenderedPageBreak/>
        <w:drawing>
          <wp:anchor distT="0" distB="0" distL="114300" distR="114300" simplePos="0" relativeHeight="251658243" behindDoc="0" locked="0" layoutInCell="1" allowOverlap="1" wp14:anchorId="5901549D" wp14:editId="765201DF">
            <wp:simplePos x="0" y="0"/>
            <wp:positionH relativeFrom="column">
              <wp:posOffset>1706880</wp:posOffset>
            </wp:positionH>
            <wp:positionV relativeFrom="paragraph">
              <wp:posOffset>-523875</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4C4537">
        <w:rPr>
          <w:noProof/>
        </w:rPr>
        <mc:AlternateContent>
          <mc:Choice Requires="wps">
            <w:drawing>
              <wp:anchor distT="0" distB="0" distL="114300" distR="114300" simplePos="0" relativeHeight="251658244" behindDoc="0" locked="0" layoutInCell="1" allowOverlap="1" wp14:anchorId="40C54AEB" wp14:editId="1E21DCAB">
                <wp:simplePos x="0" y="0"/>
                <wp:positionH relativeFrom="page">
                  <wp:posOffset>400050</wp:posOffset>
                </wp:positionH>
                <wp:positionV relativeFrom="page">
                  <wp:posOffset>1971674</wp:posOffset>
                </wp:positionV>
                <wp:extent cx="6861791" cy="7948613"/>
                <wp:effectExtent l="0" t="0" r="15875" b="14605"/>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791" cy="7948613"/>
                        </a:xfrm>
                        <a:prstGeom prst="rect">
                          <a:avLst/>
                        </a:prstGeom>
                        <a:noFill/>
                        <a:ln w="9525">
                          <a:solidFill>
                            <a:srgbClr val="000000"/>
                          </a:solidFill>
                          <a:miter lim="800000"/>
                          <a:headEnd/>
                          <a:tailEnd/>
                        </a:ln>
                      </wps:spPr>
                      <wps:txbx>
                        <w:txbxContent>
                          <w:p w14:paraId="0B23C385" w14:textId="77777777" w:rsidR="00085099" w:rsidRPr="00F90E25" w:rsidRDefault="00085099" w:rsidP="00C604F6">
                            <w:pPr>
                              <w:spacing w:before="360"/>
                              <w:ind w:left="426"/>
                              <w:rPr>
                                <w:rFonts w:ascii="Verdana" w:hAnsi="Verdana"/>
                                <w:b/>
                                <w:sz w:val="18"/>
                                <w:szCs w:val="18"/>
                              </w:rPr>
                            </w:pPr>
                            <w:r w:rsidRPr="00F90E25">
                              <w:rPr>
                                <w:rFonts w:ascii="Verdana" w:hAnsi="Verdana"/>
                                <w:b/>
                                <w:sz w:val="18"/>
                                <w:szCs w:val="18"/>
                              </w:rPr>
                              <w:t>Contents</w:t>
                            </w:r>
                          </w:p>
                          <w:p w14:paraId="125CA9F3" w14:textId="77777777"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07F09590" w14:textId="6E0029CE"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2  Ownership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10</w:t>
                            </w:r>
                          </w:p>
                          <w:p w14:paraId="33A67753" w14:textId="1750B67B" w:rsidR="00085099" w:rsidRPr="002E7768" w:rsidRDefault="00085099" w:rsidP="00E8607F">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Organisational structure and corporate governance</w:t>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13</w:t>
                            </w:r>
                          </w:p>
                          <w:p w14:paraId="143C85F8" w14:textId="0E753CDE"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4  Financial resources for the performance of credit rating activities</w:t>
                            </w:r>
                            <w:r>
                              <w:rPr>
                                <w:rFonts w:ascii="Verdana" w:hAnsi="Verdana"/>
                                <w:sz w:val="18"/>
                                <w:szCs w:val="18"/>
                              </w:rPr>
                              <w:tab/>
                              <w:t>19</w:t>
                            </w:r>
                          </w:p>
                          <w:p w14:paraId="70EC3443" w14:textId="42ACBC42"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5  Staffing and compensation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20</w:t>
                            </w:r>
                          </w:p>
                          <w:p w14:paraId="309DDEE2" w14:textId="77BEFEDF" w:rsidR="00085099" w:rsidRPr="002E7768" w:rsidRDefault="00085099" w:rsidP="00E8607F">
                            <w:pPr>
                              <w:ind w:left="425"/>
                              <w:rPr>
                                <w:rFonts w:ascii="Verdana" w:hAnsi="Verdana"/>
                                <w:sz w:val="18"/>
                                <w:szCs w:val="18"/>
                              </w:rPr>
                            </w:pPr>
                            <w:r>
                              <w:rPr>
                                <w:rFonts w:ascii="Verdana" w:hAnsi="Verdana"/>
                                <w:sz w:val="18"/>
                                <w:szCs w:val="18"/>
                              </w:rPr>
                              <w:t>6  Issuance and review of credit ratings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21</w:t>
                            </w:r>
                          </w:p>
                          <w:p w14:paraId="337C5759" w14:textId="7544BB7A" w:rsidR="00085099" w:rsidRPr="002E7768" w:rsidRDefault="00085099" w:rsidP="00E8607F">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Description of issue and review procedures and methodologies</w:t>
                            </w:r>
                            <w:r>
                              <w:rPr>
                                <w:rFonts w:ascii="Verdana" w:hAnsi="Verdana"/>
                                <w:sz w:val="18"/>
                                <w:szCs w:val="18"/>
                              </w:rPr>
                              <w:tab/>
                            </w:r>
                            <w:r>
                              <w:rPr>
                                <w:rFonts w:ascii="Verdana" w:hAnsi="Verdana"/>
                                <w:sz w:val="18"/>
                                <w:szCs w:val="18"/>
                              </w:rPr>
                              <w:tab/>
                              <w:t>27</w:t>
                            </w:r>
                          </w:p>
                          <w:p w14:paraId="442FC39A" w14:textId="68D92AEF" w:rsidR="00085099" w:rsidRPr="002E7768" w:rsidRDefault="00085099" w:rsidP="00E8607F">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Conflicts of interest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29</w:t>
                            </w:r>
                          </w:p>
                          <w:p w14:paraId="776FD5B7" w14:textId="6E50F727" w:rsidR="00085099" w:rsidRPr="002E7768" w:rsidRDefault="00085099" w:rsidP="00E8607F">
                            <w:pPr>
                              <w:ind w:left="425"/>
                              <w:rPr>
                                <w:rFonts w:ascii="Verdana" w:hAnsi="Verdana"/>
                                <w:sz w:val="18"/>
                                <w:szCs w:val="18"/>
                              </w:rPr>
                            </w:pPr>
                            <w:r>
                              <w:rPr>
                                <w:rFonts w:ascii="Verdana" w:hAnsi="Verdana"/>
                                <w:sz w:val="18"/>
                                <w:szCs w:val="18"/>
                              </w:rPr>
                              <w:t>9</w:t>
                            </w:r>
                            <w:r w:rsidRPr="002E7768">
                              <w:rPr>
                                <w:rFonts w:ascii="Verdana" w:hAnsi="Verdana"/>
                                <w:sz w:val="18"/>
                                <w:szCs w:val="18"/>
                              </w:rPr>
                              <w:t xml:space="preserve">  </w:t>
                            </w:r>
                            <w:r>
                              <w:rPr>
                                <w:rFonts w:ascii="Verdana" w:hAnsi="Verdana"/>
                                <w:sz w:val="18"/>
                                <w:szCs w:val="18"/>
                              </w:rPr>
                              <w:t>Programme of operations</w:t>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32</w:t>
                            </w:r>
                          </w:p>
                          <w:p w14:paraId="1866C777" w14:textId="33267553" w:rsidR="00085099" w:rsidRPr="002E7768" w:rsidRDefault="00085099" w:rsidP="00E8607F">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Use of endorsement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36</w:t>
                            </w:r>
                          </w:p>
                          <w:p w14:paraId="39FEEEFB" w14:textId="656FC931" w:rsidR="00085099" w:rsidRPr="002E7768" w:rsidRDefault="00085099" w:rsidP="00E8607F">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39</w:t>
                            </w:r>
                          </w:p>
                          <w:p w14:paraId="0422E95B" w14:textId="0C86470D" w:rsidR="00085099" w:rsidRPr="002E7768" w:rsidRDefault="00085099" w:rsidP="00E8607F">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40</w:t>
                            </w:r>
                          </w:p>
                          <w:p w14:paraId="4A5EF730" w14:textId="166086EE" w:rsidR="00085099" w:rsidRPr="002E7768" w:rsidRDefault="00085099" w:rsidP="00E8607F">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Fees and levies</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41</w:t>
                            </w:r>
                          </w:p>
                          <w:p w14:paraId="383DCFF1" w14:textId="10251DB3" w:rsidR="00085099" w:rsidRPr="002E7768" w:rsidRDefault="00085099" w:rsidP="00E8607F">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42</w:t>
                            </w:r>
                          </w:p>
                          <w:p w14:paraId="3D0A424D" w14:textId="52CDD7F8" w:rsidR="00085099" w:rsidRPr="003463B5" w:rsidRDefault="00085099" w:rsidP="003463B5">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Declaration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43</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54AEB" id="_x0000_s1027" type="#_x0000_t202" style="position:absolute;margin-left:31.5pt;margin-top:155.25pt;width:540.3pt;height:625.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" filled="f">
                <v:textbox inset="0,3mm">
                  <w:txbxContent>
                    <w:p w14:paraId="0B23C385" w14:textId="77777777" w:rsidR="00085099" w:rsidRPr="00F90E25" w:rsidRDefault="00085099" w:rsidP="00C604F6">
                      <w:pPr>
                        <w:spacing w:before="360"/>
                        <w:ind w:left="426"/>
                        <w:rPr>
                          <w:rFonts w:ascii="Verdana" w:hAnsi="Verdana"/>
                          <w:b/>
                          <w:sz w:val="18"/>
                          <w:szCs w:val="18"/>
                        </w:rPr>
                      </w:pPr>
                      <w:r w:rsidRPr="00F90E25">
                        <w:rPr>
                          <w:rFonts w:ascii="Verdana" w:hAnsi="Verdana"/>
                          <w:b/>
                          <w:sz w:val="18"/>
                          <w:szCs w:val="18"/>
                        </w:rPr>
                        <w:t>Contents</w:t>
                      </w:r>
                    </w:p>
                    <w:p w14:paraId="125CA9F3" w14:textId="77777777"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07F09590" w14:textId="6E0029CE"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2  Ownership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10</w:t>
                      </w:r>
                    </w:p>
                    <w:p w14:paraId="33A67753" w14:textId="1750B67B" w:rsidR="00085099" w:rsidRPr="002E7768" w:rsidRDefault="00085099" w:rsidP="00E8607F">
                      <w:pPr>
                        <w:tabs>
                          <w:tab w:val="right" w:pos="4253"/>
                        </w:tabs>
                        <w:spacing w:before="120" w:line="240" w:lineRule="exact"/>
                        <w:ind w:left="425" w:right="-203"/>
                        <w:rPr>
                          <w:rFonts w:ascii="Verdana" w:hAnsi="Verdana"/>
                          <w:sz w:val="18"/>
                          <w:szCs w:val="18"/>
                        </w:rPr>
                      </w:pPr>
                      <w:r w:rsidRPr="002E7768">
                        <w:rPr>
                          <w:rFonts w:ascii="Verdana" w:hAnsi="Verdana"/>
                          <w:sz w:val="18"/>
                          <w:szCs w:val="18"/>
                        </w:rPr>
                        <w:t xml:space="preserve">3  </w:t>
                      </w:r>
                      <w:r>
                        <w:rPr>
                          <w:rFonts w:ascii="Verdana" w:hAnsi="Verdana"/>
                          <w:sz w:val="18"/>
                          <w:szCs w:val="18"/>
                        </w:rPr>
                        <w:t>Organisational structure and corporate governance</w:t>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13</w:t>
                      </w:r>
                    </w:p>
                    <w:p w14:paraId="143C85F8" w14:textId="0E753CDE"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4  Financial resources for the performance of credit rating activities</w:t>
                      </w:r>
                      <w:r>
                        <w:rPr>
                          <w:rFonts w:ascii="Verdana" w:hAnsi="Verdana"/>
                          <w:sz w:val="18"/>
                          <w:szCs w:val="18"/>
                        </w:rPr>
                        <w:tab/>
                        <w:t>19</w:t>
                      </w:r>
                    </w:p>
                    <w:p w14:paraId="70EC3443" w14:textId="42ACBC42" w:rsidR="00085099" w:rsidRPr="002E7768" w:rsidRDefault="00085099" w:rsidP="00E8607F">
                      <w:pPr>
                        <w:tabs>
                          <w:tab w:val="right" w:pos="4253"/>
                        </w:tabs>
                        <w:spacing w:before="120" w:line="240" w:lineRule="exact"/>
                        <w:ind w:left="425" w:right="-203"/>
                        <w:rPr>
                          <w:rFonts w:ascii="Verdana" w:hAnsi="Verdana"/>
                          <w:sz w:val="18"/>
                          <w:szCs w:val="18"/>
                        </w:rPr>
                      </w:pPr>
                      <w:r>
                        <w:rPr>
                          <w:rFonts w:ascii="Verdana" w:hAnsi="Verdana"/>
                          <w:sz w:val="18"/>
                          <w:szCs w:val="18"/>
                        </w:rPr>
                        <w:t>5  Staffing and compensation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20</w:t>
                      </w:r>
                    </w:p>
                    <w:p w14:paraId="309DDEE2" w14:textId="77BEFEDF" w:rsidR="00085099" w:rsidRPr="002E7768" w:rsidRDefault="00085099" w:rsidP="00E8607F">
                      <w:pPr>
                        <w:ind w:left="425"/>
                        <w:rPr>
                          <w:rFonts w:ascii="Verdana" w:hAnsi="Verdana"/>
                          <w:sz w:val="18"/>
                          <w:szCs w:val="18"/>
                        </w:rPr>
                      </w:pPr>
                      <w:r>
                        <w:rPr>
                          <w:rFonts w:ascii="Verdana" w:hAnsi="Verdana"/>
                          <w:sz w:val="18"/>
                          <w:szCs w:val="18"/>
                        </w:rPr>
                        <w:t>6  Issuance and review of credit ratings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21</w:t>
                      </w:r>
                    </w:p>
                    <w:p w14:paraId="337C5759" w14:textId="7544BB7A" w:rsidR="00085099" w:rsidRPr="002E7768" w:rsidRDefault="00085099" w:rsidP="00E8607F">
                      <w:pPr>
                        <w:ind w:left="425"/>
                        <w:rPr>
                          <w:rFonts w:ascii="Verdana" w:hAnsi="Verdana"/>
                          <w:sz w:val="18"/>
                          <w:szCs w:val="18"/>
                        </w:rPr>
                      </w:pPr>
                      <w:r w:rsidRPr="002E7768">
                        <w:rPr>
                          <w:rFonts w:ascii="Verdana" w:hAnsi="Verdana"/>
                          <w:sz w:val="18"/>
                          <w:szCs w:val="18"/>
                        </w:rPr>
                        <w:t xml:space="preserve">7  </w:t>
                      </w:r>
                      <w:r>
                        <w:rPr>
                          <w:rFonts w:ascii="Verdana" w:hAnsi="Verdana"/>
                          <w:sz w:val="18"/>
                          <w:szCs w:val="18"/>
                        </w:rPr>
                        <w:t>Description of issue and review procedures and methodologies</w:t>
                      </w:r>
                      <w:r>
                        <w:rPr>
                          <w:rFonts w:ascii="Verdana" w:hAnsi="Verdana"/>
                          <w:sz w:val="18"/>
                          <w:szCs w:val="18"/>
                        </w:rPr>
                        <w:tab/>
                      </w:r>
                      <w:r>
                        <w:rPr>
                          <w:rFonts w:ascii="Verdana" w:hAnsi="Verdana"/>
                          <w:sz w:val="18"/>
                          <w:szCs w:val="18"/>
                        </w:rPr>
                        <w:tab/>
                        <w:t>27</w:t>
                      </w:r>
                    </w:p>
                    <w:p w14:paraId="442FC39A" w14:textId="68D92AEF" w:rsidR="00085099" w:rsidRPr="002E7768" w:rsidRDefault="00085099" w:rsidP="00E8607F">
                      <w:pPr>
                        <w:ind w:left="425"/>
                        <w:rPr>
                          <w:rFonts w:ascii="Verdana" w:hAnsi="Verdana"/>
                          <w:sz w:val="18"/>
                          <w:szCs w:val="18"/>
                        </w:rPr>
                      </w:pPr>
                      <w:r w:rsidRPr="002E7768">
                        <w:rPr>
                          <w:rFonts w:ascii="Verdana" w:hAnsi="Verdana"/>
                          <w:sz w:val="18"/>
                          <w:szCs w:val="18"/>
                        </w:rPr>
                        <w:t xml:space="preserve">8  </w:t>
                      </w:r>
                      <w:r>
                        <w:rPr>
                          <w:rFonts w:ascii="Verdana" w:hAnsi="Verdana"/>
                          <w:sz w:val="18"/>
                          <w:szCs w:val="18"/>
                        </w:rPr>
                        <w:t>Conflicts of interest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29</w:t>
                      </w:r>
                    </w:p>
                    <w:p w14:paraId="776FD5B7" w14:textId="6E50F727" w:rsidR="00085099" w:rsidRPr="002E7768" w:rsidRDefault="00085099" w:rsidP="00E8607F">
                      <w:pPr>
                        <w:ind w:left="425"/>
                        <w:rPr>
                          <w:rFonts w:ascii="Verdana" w:hAnsi="Verdana"/>
                          <w:sz w:val="18"/>
                          <w:szCs w:val="18"/>
                        </w:rPr>
                      </w:pPr>
                      <w:r>
                        <w:rPr>
                          <w:rFonts w:ascii="Verdana" w:hAnsi="Verdana"/>
                          <w:sz w:val="18"/>
                          <w:szCs w:val="18"/>
                        </w:rPr>
                        <w:t>9</w:t>
                      </w:r>
                      <w:r w:rsidRPr="002E7768">
                        <w:rPr>
                          <w:rFonts w:ascii="Verdana" w:hAnsi="Verdana"/>
                          <w:sz w:val="18"/>
                          <w:szCs w:val="18"/>
                        </w:rPr>
                        <w:t xml:space="preserve">  </w:t>
                      </w:r>
                      <w:r>
                        <w:rPr>
                          <w:rFonts w:ascii="Verdana" w:hAnsi="Verdana"/>
                          <w:sz w:val="18"/>
                          <w:szCs w:val="18"/>
                        </w:rPr>
                        <w:t>Programme of operations</w:t>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32</w:t>
                      </w:r>
                    </w:p>
                    <w:p w14:paraId="1866C777" w14:textId="33267553" w:rsidR="00085099" w:rsidRPr="002E7768" w:rsidRDefault="00085099" w:rsidP="00E8607F">
                      <w:pPr>
                        <w:ind w:left="425"/>
                        <w:rPr>
                          <w:rFonts w:ascii="Verdana" w:hAnsi="Verdana"/>
                          <w:sz w:val="18"/>
                          <w:szCs w:val="18"/>
                        </w:rPr>
                      </w:pPr>
                      <w:r>
                        <w:rPr>
                          <w:rFonts w:ascii="Verdana" w:hAnsi="Verdana"/>
                          <w:sz w:val="18"/>
                          <w:szCs w:val="18"/>
                        </w:rPr>
                        <w:t>10</w:t>
                      </w:r>
                      <w:r w:rsidRPr="002E7768">
                        <w:rPr>
                          <w:rFonts w:ascii="Verdana" w:hAnsi="Verdana"/>
                          <w:sz w:val="18"/>
                          <w:szCs w:val="18"/>
                        </w:rPr>
                        <w:t xml:space="preserve"> </w:t>
                      </w:r>
                      <w:r>
                        <w:rPr>
                          <w:rFonts w:ascii="Verdana" w:hAnsi="Verdana"/>
                          <w:sz w:val="18"/>
                          <w:szCs w:val="18"/>
                        </w:rPr>
                        <w:t>Use of endorsement</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36</w:t>
                      </w:r>
                    </w:p>
                    <w:p w14:paraId="39FEEEFB" w14:textId="656FC931" w:rsidR="00085099" w:rsidRPr="002E7768" w:rsidRDefault="00085099" w:rsidP="00E8607F">
                      <w:pPr>
                        <w:ind w:left="425"/>
                        <w:rPr>
                          <w:rFonts w:ascii="Verdana" w:hAnsi="Verdana"/>
                          <w:sz w:val="18"/>
                          <w:szCs w:val="18"/>
                        </w:rPr>
                      </w:pPr>
                      <w:r>
                        <w:rPr>
                          <w:rFonts w:ascii="Verdana" w:hAnsi="Verdana"/>
                          <w:sz w:val="18"/>
                          <w:szCs w:val="18"/>
                        </w:rPr>
                        <w:t>11</w:t>
                      </w:r>
                      <w:r w:rsidRPr="002E7768">
                        <w:rPr>
                          <w:rFonts w:ascii="Verdana" w:hAnsi="Verdana"/>
                          <w:sz w:val="18"/>
                          <w:szCs w:val="18"/>
                        </w:rPr>
                        <w:t xml:space="preserve"> </w:t>
                      </w:r>
                      <w:r>
                        <w:rPr>
                          <w:rFonts w:ascii="Verdana" w:hAnsi="Verdana"/>
                          <w:sz w:val="18"/>
                          <w:szCs w:val="18"/>
                        </w:rPr>
                        <w:t>Outsourcing</w:t>
                      </w:r>
                      <w:r>
                        <w:rPr>
                          <w:rFonts w:ascii="Verdana" w:hAnsi="Verdana"/>
                          <w:sz w:val="18"/>
                          <w:szCs w:val="18"/>
                        </w:rPr>
                        <w:tab/>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39</w:t>
                      </w:r>
                    </w:p>
                    <w:p w14:paraId="0422E95B" w14:textId="0C86470D" w:rsidR="00085099" w:rsidRPr="002E7768" w:rsidRDefault="00085099" w:rsidP="00E8607F">
                      <w:pPr>
                        <w:ind w:left="425"/>
                        <w:rPr>
                          <w:rFonts w:ascii="Verdana" w:hAnsi="Verdana"/>
                          <w:sz w:val="18"/>
                          <w:szCs w:val="18"/>
                        </w:rPr>
                      </w:pPr>
                      <w:r>
                        <w:rPr>
                          <w:rFonts w:ascii="Verdana" w:hAnsi="Verdana"/>
                          <w:sz w:val="18"/>
                          <w:szCs w:val="18"/>
                        </w:rPr>
                        <w:t>12</w:t>
                      </w:r>
                      <w:r w:rsidRPr="002E7768">
                        <w:rPr>
                          <w:rFonts w:ascii="Verdana" w:hAnsi="Verdana"/>
                          <w:sz w:val="18"/>
                          <w:szCs w:val="18"/>
                        </w:rPr>
                        <w:t xml:space="preserve"> </w:t>
                      </w:r>
                      <w:r>
                        <w:rPr>
                          <w:rFonts w:ascii="Verdana" w:hAnsi="Verdana"/>
                          <w:sz w:val="18"/>
                          <w:szCs w:val="18"/>
                        </w:rPr>
                        <w:t>Supporting documents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40</w:t>
                      </w:r>
                    </w:p>
                    <w:p w14:paraId="4A5EF730" w14:textId="166086EE" w:rsidR="00085099" w:rsidRPr="002E7768" w:rsidRDefault="00085099" w:rsidP="00E8607F">
                      <w:pPr>
                        <w:ind w:left="425"/>
                        <w:rPr>
                          <w:rFonts w:ascii="Verdana" w:hAnsi="Verdana"/>
                          <w:sz w:val="18"/>
                          <w:szCs w:val="18"/>
                        </w:rPr>
                      </w:pPr>
                      <w:r>
                        <w:rPr>
                          <w:rFonts w:ascii="Verdana" w:hAnsi="Verdana"/>
                          <w:sz w:val="18"/>
                          <w:szCs w:val="18"/>
                        </w:rPr>
                        <w:t>13</w:t>
                      </w:r>
                      <w:r w:rsidRPr="002E7768">
                        <w:rPr>
                          <w:rFonts w:ascii="Verdana" w:hAnsi="Verdana"/>
                          <w:sz w:val="18"/>
                          <w:szCs w:val="18"/>
                        </w:rPr>
                        <w:t xml:space="preserve"> </w:t>
                      </w:r>
                      <w:r>
                        <w:rPr>
                          <w:rFonts w:ascii="Verdana" w:hAnsi="Verdana"/>
                          <w:sz w:val="18"/>
                          <w:szCs w:val="18"/>
                        </w:rPr>
                        <w:t>Fees and levies</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41</w:t>
                      </w:r>
                    </w:p>
                    <w:p w14:paraId="383DCFF1" w14:textId="10251DB3" w:rsidR="00085099" w:rsidRPr="002E7768" w:rsidRDefault="00085099" w:rsidP="00E8607F">
                      <w:pPr>
                        <w:ind w:left="425"/>
                        <w:rPr>
                          <w:rFonts w:ascii="Verdana" w:hAnsi="Verdana"/>
                          <w:sz w:val="18"/>
                          <w:szCs w:val="18"/>
                        </w:rPr>
                      </w:pPr>
                      <w:r>
                        <w:rPr>
                          <w:rFonts w:ascii="Verdana" w:hAnsi="Verdana"/>
                          <w:sz w:val="18"/>
                          <w:szCs w:val="18"/>
                        </w:rPr>
                        <w:t>14</w:t>
                      </w:r>
                      <w:r w:rsidRPr="002E7768">
                        <w:rPr>
                          <w:rFonts w:ascii="Verdana" w:hAnsi="Verdana"/>
                          <w:sz w:val="18"/>
                          <w:szCs w:val="18"/>
                        </w:rPr>
                        <w:t xml:space="preserve"> </w:t>
                      </w:r>
                      <w:r>
                        <w:rPr>
                          <w:rFonts w:ascii="Verdana" w:hAnsi="Verdana"/>
                          <w:sz w:val="18"/>
                          <w:szCs w:val="18"/>
                        </w:rPr>
                        <w:t>Application fee</w:t>
                      </w:r>
                      <w:r>
                        <w:rPr>
                          <w:rFonts w:ascii="Verdana" w:hAnsi="Verdana"/>
                          <w:sz w:val="18"/>
                          <w:szCs w:val="18"/>
                        </w:rPr>
                        <w:tab/>
                      </w:r>
                      <w:r>
                        <w:rPr>
                          <w:rFonts w:ascii="Verdana" w:hAnsi="Verdana"/>
                          <w:sz w:val="18"/>
                          <w:szCs w:val="18"/>
                        </w:rPr>
                        <w:tab/>
                      </w:r>
                      <w:r w:rsidRPr="002E7768">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42</w:t>
                      </w:r>
                    </w:p>
                    <w:p w14:paraId="3D0A424D" w14:textId="52CDD7F8" w:rsidR="00085099" w:rsidRPr="003463B5" w:rsidRDefault="00085099" w:rsidP="003463B5">
                      <w:pPr>
                        <w:ind w:left="425"/>
                        <w:rPr>
                          <w:rFonts w:ascii="Verdana" w:hAnsi="Verdana"/>
                          <w:sz w:val="18"/>
                          <w:szCs w:val="18"/>
                        </w:rPr>
                      </w:pPr>
                      <w:r>
                        <w:rPr>
                          <w:rFonts w:ascii="Verdana" w:hAnsi="Verdana"/>
                          <w:sz w:val="18"/>
                          <w:szCs w:val="18"/>
                        </w:rPr>
                        <w:t>15</w:t>
                      </w:r>
                      <w:r w:rsidRPr="002E7768">
                        <w:rPr>
                          <w:rFonts w:ascii="Verdana" w:hAnsi="Verdana"/>
                          <w:sz w:val="18"/>
                          <w:szCs w:val="18"/>
                        </w:rPr>
                        <w:t xml:space="preserve"> </w:t>
                      </w:r>
                      <w:r>
                        <w:rPr>
                          <w:rFonts w:ascii="Verdana" w:hAnsi="Verdana"/>
                          <w:sz w:val="18"/>
                          <w:szCs w:val="18"/>
                        </w:rPr>
                        <w:t>Declaration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sidRPr="002E7768">
                        <w:rPr>
                          <w:rFonts w:ascii="Verdana" w:hAnsi="Verdana"/>
                          <w:sz w:val="18"/>
                          <w:szCs w:val="18"/>
                        </w:rPr>
                        <w:tab/>
                      </w:r>
                      <w:r>
                        <w:rPr>
                          <w:rFonts w:ascii="Verdana" w:hAnsi="Verdana"/>
                          <w:sz w:val="18"/>
                          <w:szCs w:val="18"/>
                        </w:rPr>
                        <w:tab/>
                        <w:t>43</w:t>
                      </w:r>
                    </w:p>
                  </w:txbxContent>
                </v:textbox>
                <w10:wrap anchorx="page" anchory="page"/>
              </v:shape>
            </w:pict>
          </mc:Fallback>
        </mc:AlternateContent>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4337DC3A" w14:textId="77777777" w:rsidTr="00012036">
        <w:trPr>
          <w:trHeight w:val="2560"/>
        </w:trPr>
        <w:tc>
          <w:tcPr>
            <w:tcW w:w="2268" w:type="dxa"/>
            <w:shd w:val="clear" w:color="auto" w:fill="701B45"/>
          </w:tcPr>
          <w:p w14:paraId="4D6FA352"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4ED952C3" w14:textId="68F750E2" w:rsidR="00816349" w:rsidRPr="00C37926" w:rsidRDefault="00B63C27" w:rsidP="00816349">
            <w:pPr>
              <w:pStyle w:val="Sectionheading"/>
              <w:rPr>
                <w:rFonts w:ascii="Verdana" w:hAnsi="Verdana"/>
                <w:sz w:val="28"/>
                <w:szCs w:val="28"/>
              </w:rPr>
            </w:pPr>
            <w:r>
              <w:rPr>
                <w:rFonts w:ascii="Verdana" w:hAnsi="Verdana"/>
                <w:sz w:val="28"/>
                <w:szCs w:val="28"/>
              </w:rPr>
              <w:t xml:space="preserve">General </w:t>
            </w:r>
            <w:r w:rsidR="00942BF7">
              <w:rPr>
                <w:rFonts w:ascii="Verdana" w:hAnsi="Verdana"/>
                <w:sz w:val="28"/>
                <w:szCs w:val="28"/>
              </w:rPr>
              <w:t>i</w:t>
            </w:r>
            <w:r>
              <w:rPr>
                <w:rFonts w:ascii="Verdana" w:hAnsi="Verdana"/>
                <w:sz w:val="28"/>
                <w:szCs w:val="28"/>
              </w:rPr>
              <w:t>nformation</w:t>
            </w:r>
          </w:p>
          <w:p w14:paraId="0248E8BF" w14:textId="77777777" w:rsidR="00994FE2" w:rsidRDefault="00994FE2">
            <w:pPr>
              <w:pStyle w:val="ListParagraph"/>
              <w:spacing w:before="0" w:line="240" w:lineRule="auto"/>
              <w:ind w:left="0" w:right="595"/>
              <w:rPr>
                <w:rFonts w:ascii="Verdana" w:hAnsi="Verdana"/>
                <w:sz w:val="18"/>
                <w:szCs w:val="18"/>
              </w:rPr>
            </w:pPr>
          </w:p>
          <w:p w14:paraId="1F944CEE" w14:textId="3B5FEDEC" w:rsidR="004E041A" w:rsidRPr="00DC003D" w:rsidRDefault="004E041A" w:rsidP="004E041A">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to p</w:t>
            </w:r>
            <w:r w:rsidRPr="00DC003D">
              <w:rPr>
                <w:rFonts w:ascii="Verdana" w:hAnsi="Verdana"/>
                <w:sz w:val="18"/>
                <w:szCs w:val="18"/>
              </w:rPr>
              <w:t xml:space="preserve">rovide the information required under </w:t>
            </w:r>
            <w:r w:rsidR="00B61C2E">
              <w:rPr>
                <w:rFonts w:ascii="Verdana" w:hAnsi="Verdana"/>
                <w:sz w:val="18"/>
                <w:szCs w:val="18"/>
              </w:rPr>
              <w:t>a</w:t>
            </w:r>
            <w:r>
              <w:rPr>
                <w:rFonts w:ascii="Verdana" w:hAnsi="Verdana"/>
                <w:sz w:val="18"/>
                <w:szCs w:val="18"/>
              </w:rPr>
              <w:t xml:space="preserve">rticle 7(a) and (b) of </w:t>
            </w:r>
            <w:r w:rsidR="00015AAD" w:rsidRPr="00015AAD">
              <w:rPr>
                <w:rFonts w:ascii="Verdana" w:hAnsi="Verdana"/>
                <w:sz w:val="18"/>
                <w:szCs w:val="18"/>
              </w:rPr>
              <w:t>Regulation (EC) No 449/2012,</w:t>
            </w:r>
            <w:r w:rsidRPr="00DC003D">
              <w:rPr>
                <w:rFonts w:ascii="Verdana" w:hAnsi="Verdana"/>
                <w:sz w:val="18"/>
                <w:szCs w:val="18"/>
              </w:rPr>
              <w:t xml:space="preserve"> in addition to related information that we need </w:t>
            </w:r>
            <w:r>
              <w:rPr>
                <w:rFonts w:ascii="Verdana" w:hAnsi="Verdana"/>
                <w:sz w:val="18"/>
                <w:szCs w:val="18"/>
              </w:rPr>
              <w:t>for domestic purposes</w:t>
            </w:r>
            <w:r w:rsidRPr="00DC003D">
              <w:rPr>
                <w:rFonts w:ascii="Verdana" w:hAnsi="Verdana"/>
                <w:sz w:val="18"/>
                <w:szCs w:val="18"/>
              </w:rPr>
              <w:t xml:space="preserve">. </w:t>
            </w:r>
          </w:p>
          <w:p w14:paraId="53C8C99D" w14:textId="77777777" w:rsidR="004E041A" w:rsidRDefault="004E041A" w:rsidP="00994FE2">
            <w:pPr>
              <w:pStyle w:val="ListParagraph"/>
              <w:spacing w:before="0" w:line="240" w:lineRule="auto"/>
              <w:ind w:left="0" w:right="595"/>
              <w:rPr>
                <w:rFonts w:ascii="Verdana" w:hAnsi="Verdana"/>
                <w:sz w:val="18"/>
                <w:szCs w:val="18"/>
              </w:rPr>
            </w:pPr>
          </w:p>
          <w:p w14:paraId="5151F5C5" w14:textId="5B53AD3F" w:rsidR="004E041A" w:rsidRDefault="004E041A" w:rsidP="004E041A">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39F46575" w14:textId="77777777" w:rsidR="00EF035D" w:rsidRDefault="00EF035D">
            <w:pPr>
              <w:pStyle w:val="ListParagraph"/>
              <w:spacing w:before="0" w:line="240" w:lineRule="auto"/>
              <w:ind w:left="0" w:right="595"/>
              <w:rPr>
                <w:rFonts w:ascii="Verdana" w:hAnsi="Verdana"/>
                <w:sz w:val="18"/>
                <w:szCs w:val="18"/>
              </w:rPr>
            </w:pPr>
          </w:p>
          <w:p w14:paraId="6FE51A89" w14:textId="77777777" w:rsidR="000442C8" w:rsidRPr="00443DF6" w:rsidRDefault="000442C8" w:rsidP="00F46A5C">
            <w:pPr>
              <w:spacing w:before="0" w:line="240" w:lineRule="auto"/>
              <w:ind w:right="454"/>
              <w:rPr>
                <w:rFonts w:ascii="Verdana" w:hAnsi="Verdana"/>
              </w:rPr>
            </w:pPr>
          </w:p>
        </w:tc>
      </w:tr>
    </w:tbl>
    <w:p w14:paraId="51086A9F" w14:textId="77777777" w:rsidR="00E62E77" w:rsidRPr="00EF3638" w:rsidRDefault="00E62E77" w:rsidP="00591929">
      <w:pPr>
        <w:pStyle w:val="Question"/>
        <w:keepNext/>
        <w:spacing w:after="0"/>
        <w:rPr>
          <w:rFonts w:ascii="Verdana" w:hAnsi="Verdana"/>
          <w:b/>
        </w:rPr>
      </w:pPr>
      <w:r w:rsidRPr="00EF3638">
        <w:rPr>
          <w:rFonts w:ascii="Verdana" w:hAnsi="Verdana"/>
          <w:b/>
        </w:rPr>
        <w:tab/>
        <w:t>1.</w:t>
      </w:r>
      <w:r w:rsidR="00D01386">
        <w:rPr>
          <w:rFonts w:ascii="Verdana" w:hAnsi="Verdana"/>
          <w:b/>
        </w:rPr>
        <w:t>1</w:t>
      </w:r>
      <w:r w:rsidRPr="00EF3638">
        <w:rPr>
          <w:rFonts w:ascii="Verdana" w:hAnsi="Verdana"/>
          <w:b/>
        </w:rPr>
        <w:tab/>
        <w:t xml:space="preserve">Does the applicant firm intend to use any trading names </w:t>
      </w:r>
      <w:r w:rsidR="006F2335" w:rsidRPr="00EF3638">
        <w:rPr>
          <w:rFonts w:ascii="Verdana" w:hAnsi="Verdana"/>
          <w:b/>
        </w:rPr>
        <w:t>in addition to</w:t>
      </w:r>
      <w:r w:rsidRPr="00EF3638">
        <w:rPr>
          <w:rFonts w:ascii="Verdana" w:hAnsi="Verdana"/>
          <w:b/>
        </w:rPr>
        <w:t xml:space="preserve"> the </w:t>
      </w:r>
      <w:r w:rsidR="00127CEB">
        <w:rPr>
          <w:rFonts w:ascii="Verdana" w:hAnsi="Verdana"/>
          <w:b/>
        </w:rPr>
        <w:t xml:space="preserve">legal entity </w:t>
      </w:r>
      <w:r w:rsidRPr="00EF3638">
        <w:rPr>
          <w:rFonts w:ascii="Verdana" w:hAnsi="Verdana"/>
          <w:b/>
        </w:rPr>
        <w:t>name given on the front of this form?</w:t>
      </w:r>
    </w:p>
    <w:p w14:paraId="4AEF2F87" w14:textId="77777777" w:rsidR="00E62E77" w:rsidRPr="00EF3638" w:rsidRDefault="00E62E77" w:rsidP="004E041A">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No</w:t>
      </w:r>
    </w:p>
    <w:p w14:paraId="54FF18BF" w14:textId="11C3A21A" w:rsidR="00E62E77" w:rsidRDefault="00E62E77" w:rsidP="004E041A">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004E041A">
        <w:rPr>
          <w:rFonts w:ascii="Verdana" w:hAnsi="Verdana"/>
        </w:rPr>
        <w:tab/>
        <w:t>Yes</w:t>
      </w:r>
      <w:r w:rsidRPr="00EF3638">
        <w:rPr>
          <w:rFonts w:ascii="Verdana" w:hAnsi="Verdana"/>
        </w:rPr>
        <w:sym w:font="Webdings" w:char="F034"/>
      </w:r>
      <w:r w:rsidRPr="00EF3638">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3463B5" w:rsidRPr="00EF3638" w14:paraId="7560D0B0" w14:textId="77777777" w:rsidTr="003463B5">
        <w:trPr>
          <w:trHeight w:val="465"/>
        </w:trPr>
        <w:tc>
          <w:tcPr>
            <w:tcW w:w="7201" w:type="dxa"/>
            <w:shd w:val="clear" w:color="auto" w:fill="auto"/>
          </w:tcPr>
          <w:p w14:paraId="33C706E8" w14:textId="77777777" w:rsidR="003463B5" w:rsidRPr="00EF3638" w:rsidRDefault="003463B5" w:rsidP="00D41C9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005DBAC" w14:textId="77777777" w:rsidR="003152E2" w:rsidRPr="00BD7FE5" w:rsidRDefault="003152E2" w:rsidP="003152E2">
      <w:pPr>
        <w:pStyle w:val="Question"/>
        <w:keepNext/>
        <w:rPr>
          <w:rFonts w:ascii="Verdana" w:hAnsi="Verdana"/>
          <w:b/>
        </w:rPr>
      </w:pPr>
      <w:r w:rsidRPr="00BD7FE5">
        <w:rPr>
          <w:rFonts w:ascii="Verdana" w:hAnsi="Verdana"/>
          <w:b/>
        </w:rPr>
        <w:tab/>
        <w:t>1.</w:t>
      </w:r>
      <w:r>
        <w:rPr>
          <w:rFonts w:ascii="Verdana" w:hAnsi="Verdana"/>
          <w:b/>
        </w:rPr>
        <w:t>2</w:t>
      </w:r>
      <w:r w:rsidRPr="00BD7FE5">
        <w:rPr>
          <w:rFonts w:ascii="Verdana" w:hAnsi="Verdana"/>
          <w:b/>
        </w:rPr>
        <w:tab/>
      </w:r>
      <w:r>
        <w:rPr>
          <w:rFonts w:ascii="Verdana" w:hAnsi="Verdana"/>
          <w:b/>
        </w:rPr>
        <w:t>Country of establishment</w:t>
      </w:r>
      <w:r w:rsidR="00B63C27">
        <w:rPr>
          <w:rFonts w:ascii="Verdana" w:hAnsi="Verdana"/>
          <w:b/>
        </w:rPr>
        <w:t xml:space="preserve"> as a legal entity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3152E2" w:rsidRPr="00EF3638" w14:paraId="7B2FEE1D" w14:textId="77777777" w:rsidTr="003463B5">
        <w:trPr>
          <w:trHeight w:val="465"/>
        </w:trPr>
        <w:tc>
          <w:tcPr>
            <w:tcW w:w="7201" w:type="dxa"/>
            <w:shd w:val="clear" w:color="auto" w:fill="auto"/>
          </w:tcPr>
          <w:p w14:paraId="4BC90E21" w14:textId="77777777" w:rsidR="003152E2" w:rsidRPr="00EF3638" w:rsidRDefault="003152E2"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8CEBE7A" w14:textId="44C8FF5A" w:rsidR="00E252A7" w:rsidRPr="00E252A7" w:rsidRDefault="00974F4B" w:rsidP="00E252A7">
      <w:pPr>
        <w:pStyle w:val="Question"/>
        <w:keepNext/>
        <w:rPr>
          <w:rFonts w:ascii="Verdana" w:hAnsi="Verdana"/>
          <w:b/>
        </w:rPr>
      </w:pPr>
      <w:r>
        <w:rPr>
          <w:rFonts w:ascii="Verdana" w:hAnsi="Verdana"/>
          <w:b/>
        </w:rPr>
        <w:tab/>
        <w:t>1.3</w:t>
      </w:r>
      <w:r w:rsidR="00E252A7">
        <w:rPr>
          <w:rFonts w:ascii="Verdana" w:hAnsi="Verdana"/>
          <w:b/>
        </w:rPr>
        <w:tab/>
      </w:r>
      <w:r w:rsidR="00E252A7" w:rsidRPr="00E252A7">
        <w:rPr>
          <w:rFonts w:ascii="Verdana" w:hAnsi="Verdana"/>
          <w:b/>
        </w:rPr>
        <w:t xml:space="preserve">Date of </w:t>
      </w:r>
      <w:r w:rsidR="004E041A">
        <w:rPr>
          <w:rFonts w:ascii="Verdana" w:hAnsi="Verdana"/>
          <w:b/>
        </w:rPr>
        <w:t xml:space="preserve">incorporation or formation </w:t>
      </w:r>
      <w:r w:rsidR="00B46051">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2064" w:rsidRPr="00E252A7" w14:paraId="29A73C4F" w14:textId="77777777" w:rsidTr="00D25C3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E6E368C"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0"/>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2F65CF"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1"/>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661A4F2"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252A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B019D39"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2"/>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7F96E38"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3"/>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706445E"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252A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679A4D0" w14:textId="702D8B44"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4"/>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3B4912A"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5"/>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31A452"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6"/>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87989C6" w14:textId="77777777" w:rsidR="00AD2064" w:rsidRPr="00E252A7" w:rsidRDefault="00AD2064"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E252A7">
              <w:rPr>
                <w:rFonts w:ascii="Verdana" w:hAnsi="Verdana"/>
                <w:sz w:val="18"/>
              </w:rPr>
              <w:fldChar w:fldCharType="begin">
                <w:ffData>
                  <w:name w:val="Text47"/>
                  <w:enabled/>
                  <w:calcOnExit w:val="0"/>
                  <w:textInput/>
                </w:ffData>
              </w:fldChar>
            </w:r>
            <w:r w:rsidRPr="00E252A7">
              <w:rPr>
                <w:rFonts w:ascii="Verdana" w:hAnsi="Verdana"/>
                <w:sz w:val="18"/>
              </w:rPr>
              <w:instrText xml:space="preserve"> FORMTEXT </w:instrText>
            </w:r>
            <w:r w:rsidRPr="00E252A7">
              <w:rPr>
                <w:rFonts w:ascii="Verdana" w:hAnsi="Verdana"/>
                <w:sz w:val="18"/>
              </w:rPr>
            </w:r>
            <w:r w:rsidRPr="00E252A7">
              <w:rPr>
                <w:rFonts w:ascii="Verdana" w:hAnsi="Verdana"/>
                <w:sz w:val="18"/>
              </w:rPr>
              <w:fldChar w:fldCharType="separate"/>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eastAsia="Arial Unicode MS" w:hAnsi="Verdana" w:cs="Arial Unicode MS"/>
                <w:noProof/>
                <w:sz w:val="18"/>
              </w:rPr>
              <w:t> </w:t>
            </w:r>
            <w:r w:rsidRPr="00E252A7">
              <w:rPr>
                <w:rFonts w:ascii="Verdana" w:hAnsi="Verdana"/>
                <w:sz w:val="18"/>
              </w:rPr>
              <w:fldChar w:fldCharType="end"/>
            </w:r>
          </w:p>
        </w:tc>
      </w:tr>
    </w:tbl>
    <w:p w14:paraId="0FC17234" w14:textId="77777777" w:rsidR="003152E2" w:rsidRDefault="00974F4B" w:rsidP="003152E2">
      <w:pPr>
        <w:pStyle w:val="Question"/>
        <w:keepNext/>
        <w:rPr>
          <w:rFonts w:ascii="Verdana" w:hAnsi="Verdana"/>
          <w:b/>
        </w:rPr>
      </w:pPr>
      <w:r>
        <w:rPr>
          <w:rFonts w:ascii="Verdana" w:hAnsi="Verdana"/>
          <w:b/>
        </w:rPr>
        <w:tab/>
      </w:r>
      <w:r w:rsidR="003152E2" w:rsidRPr="00E62E77">
        <w:rPr>
          <w:rFonts w:ascii="Verdana" w:hAnsi="Verdana"/>
          <w:b/>
        </w:rPr>
        <w:t>1.</w:t>
      </w:r>
      <w:r>
        <w:rPr>
          <w:rFonts w:ascii="Verdana" w:hAnsi="Verdana"/>
          <w:b/>
        </w:rPr>
        <w:t>4</w:t>
      </w:r>
      <w:r w:rsidR="003152E2" w:rsidRPr="00E62E77">
        <w:rPr>
          <w:rFonts w:ascii="Verdana" w:hAnsi="Verdana"/>
          <w:b/>
        </w:rPr>
        <w:tab/>
      </w:r>
      <w:r w:rsidR="003152E2">
        <w:rPr>
          <w:rFonts w:ascii="Verdana" w:hAnsi="Verdana"/>
          <w:b/>
        </w:rPr>
        <w:t>Registered Office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52E2" w:rsidRPr="00E62E77" w14:paraId="24DB3E51"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0B46DDA8" w14:textId="77777777" w:rsidR="003152E2" w:rsidRPr="00E62E77" w:rsidRDefault="003152E2" w:rsidP="00424877">
            <w:pPr>
              <w:pStyle w:val="QspromptChar"/>
              <w:keepNext/>
              <w:rPr>
                <w:rFonts w:ascii="Verdana" w:hAnsi="Verdana"/>
              </w:rPr>
            </w:pPr>
            <w:r>
              <w:rPr>
                <w:rFonts w:ascii="Verdana" w:hAnsi="Verdana"/>
              </w:rPr>
              <w:t xml:space="preserve">Registered Office </w:t>
            </w:r>
            <w:r w:rsidRPr="00E62E77">
              <w:rPr>
                <w:rFonts w:ascii="Verdana" w:hAnsi="Verdana"/>
              </w:rPr>
              <w:t>address</w:t>
            </w:r>
          </w:p>
        </w:tc>
        <w:tc>
          <w:tcPr>
            <w:tcW w:w="5387" w:type="dxa"/>
            <w:vMerge w:val="restart"/>
            <w:tcBorders>
              <w:left w:val="nil"/>
            </w:tcBorders>
          </w:tcPr>
          <w:p w14:paraId="38B22251" w14:textId="77777777" w:rsidR="003152E2" w:rsidRPr="00E62E77" w:rsidRDefault="003152E2" w:rsidP="00424877">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3152E2" w:rsidRPr="00E62E77" w14:paraId="3D6ABC68" w14:textId="77777777" w:rsidTr="00424877">
        <w:trPr>
          <w:trHeight w:val="397"/>
        </w:trPr>
        <w:tc>
          <w:tcPr>
            <w:tcW w:w="1701" w:type="dxa"/>
            <w:tcBorders>
              <w:top w:val="nil"/>
              <w:left w:val="single" w:sz="4" w:space="0" w:color="auto"/>
              <w:bottom w:val="nil"/>
              <w:right w:val="single" w:sz="12" w:space="0" w:color="C0C0C0"/>
            </w:tcBorders>
            <w:vAlign w:val="center"/>
          </w:tcPr>
          <w:p w14:paraId="09F26872" w14:textId="77777777" w:rsidR="003152E2" w:rsidRPr="00E62E77" w:rsidRDefault="003152E2" w:rsidP="0042487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39D87AD" w14:textId="77777777" w:rsidR="003152E2" w:rsidRPr="00E62E77" w:rsidRDefault="003152E2" w:rsidP="00424877">
            <w:pPr>
              <w:pStyle w:val="Qsanswer"/>
              <w:keepNext/>
              <w:spacing w:before="20"/>
              <w:ind w:right="57"/>
              <w:rPr>
                <w:rFonts w:ascii="Verdana" w:hAnsi="Verdana"/>
                <w:color w:val="auto"/>
              </w:rPr>
            </w:pPr>
          </w:p>
        </w:tc>
      </w:tr>
      <w:tr w:rsidR="003152E2" w:rsidRPr="00E62E77" w14:paraId="687BDA73" w14:textId="77777777" w:rsidTr="00424877">
        <w:trPr>
          <w:trHeight w:val="397"/>
        </w:trPr>
        <w:tc>
          <w:tcPr>
            <w:tcW w:w="1701" w:type="dxa"/>
            <w:tcBorders>
              <w:top w:val="nil"/>
              <w:left w:val="single" w:sz="4" w:space="0" w:color="auto"/>
              <w:bottom w:val="nil"/>
              <w:right w:val="single" w:sz="12" w:space="0" w:color="C0C0C0"/>
            </w:tcBorders>
            <w:vAlign w:val="center"/>
          </w:tcPr>
          <w:p w14:paraId="42CAC357" w14:textId="77777777" w:rsidR="003152E2" w:rsidRPr="00E62E77" w:rsidRDefault="003152E2" w:rsidP="0042487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7B4A71C" w14:textId="77777777" w:rsidR="003152E2" w:rsidRPr="00E62E77" w:rsidRDefault="003152E2" w:rsidP="00424877">
            <w:pPr>
              <w:pStyle w:val="Qsanswer"/>
              <w:keepNext/>
              <w:spacing w:before="20"/>
              <w:ind w:right="57"/>
              <w:rPr>
                <w:rFonts w:ascii="Verdana" w:hAnsi="Verdana"/>
                <w:color w:val="auto"/>
              </w:rPr>
            </w:pPr>
          </w:p>
        </w:tc>
      </w:tr>
      <w:tr w:rsidR="003152E2" w:rsidRPr="00E62E77" w14:paraId="1B0B56B8"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72786296" w14:textId="77777777" w:rsidR="003152E2" w:rsidRPr="00E62E77" w:rsidRDefault="003152E2" w:rsidP="00424877">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0F6B1B84"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D0A9A6D" w14:textId="77777777" w:rsidR="003152E2" w:rsidRPr="00E62E77" w:rsidRDefault="003152E2" w:rsidP="003152E2">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3152E2" w:rsidRPr="00E62E77" w14:paraId="53484D04"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AD3094F" w14:textId="77777777" w:rsidR="003152E2" w:rsidRPr="00E62E77" w:rsidRDefault="003152E2" w:rsidP="00424877">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4D190100"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7BF8180" w14:textId="77777777" w:rsidR="003152E2" w:rsidRPr="00E62E77" w:rsidRDefault="003152E2" w:rsidP="003152E2">
      <w:pPr>
        <w:keepNext/>
        <w:spacing w:line="240" w:lineRule="auto"/>
        <w:outlineLvl w:val="0"/>
        <w:rPr>
          <w:rFonts w:ascii="Verdana" w:hAnsi="Verdana"/>
          <w:sz w:val="4"/>
        </w:rPr>
      </w:pPr>
    </w:p>
    <w:p w14:paraId="28D7C652" w14:textId="77777777" w:rsidR="003152E2" w:rsidRPr="00E62E77" w:rsidRDefault="003152E2" w:rsidP="003152E2">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52E2" w:rsidRPr="00E62E77" w14:paraId="12DBFA6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8E001D1" w14:textId="77777777" w:rsidR="003152E2" w:rsidRPr="00E62E77" w:rsidRDefault="003152E2" w:rsidP="00424877">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44B29A73"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C2320D6" w14:textId="77777777" w:rsidR="00181915" w:rsidRPr="00E252A7" w:rsidRDefault="00181915" w:rsidP="00181915">
      <w:pPr>
        <w:pStyle w:val="Question"/>
        <w:keepNext/>
        <w:spacing w:after="0"/>
        <w:rPr>
          <w:rFonts w:ascii="Verdana" w:hAnsi="Verdana"/>
          <w:b/>
        </w:rPr>
      </w:pPr>
      <w:r>
        <w:rPr>
          <w:rFonts w:ascii="Verdana" w:hAnsi="Verdana"/>
          <w:b/>
        </w:rPr>
        <w:lastRenderedPageBreak/>
        <w:tab/>
      </w:r>
      <w:r w:rsidRPr="00E252A7">
        <w:rPr>
          <w:rFonts w:ascii="Verdana" w:hAnsi="Verdana"/>
          <w:b/>
        </w:rPr>
        <w:t>1.</w:t>
      </w:r>
      <w:r w:rsidR="00974F4B">
        <w:rPr>
          <w:rFonts w:ascii="Verdana" w:hAnsi="Verdana"/>
          <w:b/>
        </w:rPr>
        <w:t>5</w:t>
      </w:r>
      <w:r w:rsidRPr="00E252A7">
        <w:rPr>
          <w:rFonts w:ascii="Verdana" w:hAnsi="Verdana"/>
          <w:b/>
        </w:rPr>
        <w:tab/>
        <w:t>Does the applicant firm have a website address?</w:t>
      </w:r>
    </w:p>
    <w:p w14:paraId="0AAF612D"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252A7">
        <w:rPr>
          <w:rFonts w:ascii="Verdana" w:hAnsi="Verdana"/>
        </w:rPr>
        <w:fldChar w:fldCharType="end"/>
      </w:r>
      <w:r w:rsidRPr="00E252A7">
        <w:rPr>
          <w:rFonts w:ascii="Verdana" w:hAnsi="Verdana"/>
        </w:rPr>
        <w:tab/>
        <w:t>No</w:t>
      </w:r>
    </w:p>
    <w:p w14:paraId="052FAE01"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252A7">
        <w:rPr>
          <w:rFonts w:ascii="Verdana" w:hAnsi="Verdana"/>
        </w:rPr>
        <w:fldChar w:fldCharType="end"/>
      </w:r>
      <w:r w:rsidRPr="00E252A7">
        <w:rPr>
          <w:rFonts w:ascii="Verdana" w:hAnsi="Verdana"/>
        </w:rPr>
        <w:tab/>
        <w:t>Yes, live</w:t>
      </w:r>
      <w:r w:rsidRPr="00E252A7">
        <w:rPr>
          <w:rFonts w:ascii="Verdana" w:hAnsi="Verdana"/>
        </w:rPr>
        <w:sym w:font="Webdings" w:char="F034"/>
      </w:r>
      <w:r w:rsidRPr="00E252A7">
        <w:rPr>
          <w:rFonts w:ascii="Verdana" w:hAnsi="Verdana"/>
        </w:rPr>
        <w:t>Give address below</w:t>
      </w:r>
    </w:p>
    <w:p w14:paraId="113307C0"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252A7">
        <w:rPr>
          <w:rFonts w:ascii="Verdana" w:hAnsi="Verdana"/>
        </w:rPr>
        <w:fldChar w:fldCharType="end"/>
      </w:r>
      <w:r w:rsidRPr="00E252A7">
        <w:rPr>
          <w:rFonts w:ascii="Verdana" w:hAnsi="Verdana"/>
        </w:rPr>
        <w:tab/>
        <w:t>Yes, being developed</w:t>
      </w:r>
      <w:r w:rsidRPr="00E252A7">
        <w:rPr>
          <w:rFonts w:ascii="Verdana" w:hAnsi="Verdana"/>
        </w:rPr>
        <w:sym w:font="Webdings" w:char="F034"/>
      </w:r>
      <w:r w:rsidRPr="00E252A7">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81915" w:rsidRPr="00EF3638" w14:paraId="08520B7F" w14:textId="77777777" w:rsidTr="00424877">
        <w:trPr>
          <w:trHeight w:val="397"/>
        </w:trPr>
        <w:tc>
          <w:tcPr>
            <w:tcW w:w="7088" w:type="dxa"/>
            <w:vAlign w:val="center"/>
          </w:tcPr>
          <w:p w14:paraId="6DBD0ABE" w14:textId="77777777" w:rsidR="00181915" w:rsidRPr="00EF3638" w:rsidRDefault="00181915" w:rsidP="00424877">
            <w:pPr>
              <w:pStyle w:val="Qsanswer"/>
              <w:keepNext/>
              <w:spacing w:before="20" w:after="0"/>
              <w:ind w:right="57"/>
              <w:rPr>
                <w:rFonts w:ascii="Verdana" w:hAnsi="Verdana"/>
                <w:color w:val="auto"/>
              </w:rPr>
            </w:pPr>
            <w:r w:rsidRPr="00E252A7">
              <w:rPr>
                <w:rFonts w:ascii="Verdana" w:hAnsi="Verdana"/>
              </w:rPr>
              <w:fldChar w:fldCharType="begin">
                <w:ffData>
                  <w:name w:val="Text7"/>
                  <w:enabled/>
                  <w:calcOnExit w:val="0"/>
                  <w:textInput/>
                </w:ffData>
              </w:fldChar>
            </w:r>
            <w:r w:rsidRPr="00E252A7">
              <w:rPr>
                <w:rFonts w:ascii="Verdana" w:hAnsi="Verdana"/>
                <w:color w:val="auto"/>
              </w:rPr>
              <w:instrText xml:space="preserve"> FORMTEXT </w:instrText>
            </w:r>
            <w:r w:rsidRPr="00E252A7">
              <w:rPr>
                <w:rFonts w:ascii="Verdana" w:hAnsi="Verdana"/>
              </w:rPr>
            </w:r>
            <w:r w:rsidRPr="00E252A7">
              <w:rPr>
                <w:rFonts w:ascii="Verdana" w:hAnsi="Verdana"/>
              </w:rPr>
              <w:fldChar w:fldCharType="separate"/>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rPr>
              <w:fldChar w:fldCharType="end"/>
            </w:r>
          </w:p>
        </w:tc>
      </w:tr>
    </w:tbl>
    <w:p w14:paraId="4E8FACFA" w14:textId="77777777" w:rsidR="003152E2" w:rsidRPr="00885E00" w:rsidRDefault="003152E2" w:rsidP="003152E2">
      <w:pPr>
        <w:pStyle w:val="Qsheading1"/>
        <w:outlineLvl w:val="0"/>
        <w:rPr>
          <w:rFonts w:ascii="Verdana" w:hAnsi="Verdana"/>
          <w:szCs w:val="22"/>
        </w:rPr>
      </w:pPr>
      <w:r w:rsidRPr="00885E00">
        <w:rPr>
          <w:rFonts w:ascii="Verdana" w:hAnsi="Verdana"/>
          <w:szCs w:val="22"/>
        </w:rPr>
        <w:t>Legal status of the applicant firm</w:t>
      </w:r>
    </w:p>
    <w:p w14:paraId="78EBC23E" w14:textId="77777777" w:rsidR="003152E2" w:rsidRPr="00EF3638" w:rsidRDefault="003152E2" w:rsidP="003152E2">
      <w:pPr>
        <w:pStyle w:val="Question"/>
        <w:keepNext/>
        <w:rPr>
          <w:rFonts w:ascii="Verdana" w:hAnsi="Verdana"/>
          <w:b/>
        </w:rPr>
      </w:pPr>
      <w:bookmarkStart w:id="3" w:name="_Hlk523899988"/>
      <w:r w:rsidRPr="00EF3638">
        <w:rPr>
          <w:rFonts w:ascii="Verdana" w:hAnsi="Verdana"/>
          <w:b/>
        </w:rPr>
        <w:tab/>
        <w:t>1.</w:t>
      </w:r>
      <w:r w:rsidR="00974F4B">
        <w:rPr>
          <w:rFonts w:ascii="Verdana" w:hAnsi="Verdana"/>
          <w:b/>
        </w:rPr>
        <w:t>6</w:t>
      </w:r>
      <w:r w:rsidRPr="00EF3638">
        <w:rPr>
          <w:rFonts w:ascii="Verdana" w:hAnsi="Verdana"/>
          <w:b/>
        </w:rPr>
        <w:tab/>
        <w:t>What type of firm is the applicant firm?</w:t>
      </w:r>
    </w:p>
    <w:p w14:paraId="0787B30C"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Sole trader</w:t>
      </w:r>
      <w:r>
        <w:rPr>
          <w:rFonts w:ascii="Verdana" w:hAnsi="Verdana"/>
        </w:rPr>
        <w:t xml:space="preserve"> (or natural person) </w:t>
      </w:r>
    </w:p>
    <w:p w14:paraId="7BEC83D6"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3B8A9696"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4EBFDD6C"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319E4569"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1FD9AA6F" w14:textId="77777777" w:rsidR="003152E2" w:rsidRPr="00EF3638" w:rsidRDefault="003152E2" w:rsidP="003152E2">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7C6C1D44"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5AABBBB4" w14:textId="77777777" w:rsidR="003152E2" w:rsidRPr="00EF3638" w:rsidRDefault="003152E2" w:rsidP="003152E2">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Verdana" w:hAnsi="Verdana"/>
        </w:rPr>
        <w:sym w:font="Webdings" w:char="F034"/>
      </w:r>
      <w:r w:rsidRPr="00EF3638">
        <w:rPr>
          <w:rFonts w:ascii="Verdana" w:hAnsi="Verdana"/>
        </w:rPr>
        <w:t xml:space="preserve"> You must detail below the legal status of the applicant firm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3152E2" w:rsidRPr="00EF3638" w14:paraId="619E9946" w14:textId="77777777" w:rsidTr="00424877">
        <w:trPr>
          <w:trHeight w:val="465"/>
        </w:trPr>
        <w:tc>
          <w:tcPr>
            <w:tcW w:w="7088" w:type="dxa"/>
            <w:shd w:val="clear" w:color="auto" w:fill="auto"/>
          </w:tcPr>
          <w:p w14:paraId="094CC7EE" w14:textId="77777777" w:rsidR="003152E2" w:rsidRPr="00EF3638" w:rsidRDefault="003152E2"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C6B0BE4" w14:textId="77777777" w:rsidR="003152E2" w:rsidRPr="00E252A7" w:rsidRDefault="003152E2" w:rsidP="003152E2">
      <w:pPr>
        <w:pStyle w:val="Question"/>
        <w:keepNext/>
        <w:rPr>
          <w:rFonts w:ascii="Verdana" w:hAnsi="Verdana"/>
          <w:b/>
        </w:rPr>
      </w:pPr>
      <w:bookmarkStart w:id="4" w:name="_Hlk523900101"/>
      <w:bookmarkEnd w:id="3"/>
      <w:r w:rsidRPr="00E252A7">
        <w:rPr>
          <w:rFonts w:ascii="Verdana" w:hAnsi="Verdana"/>
          <w:b/>
        </w:rPr>
        <w:tab/>
        <w:t>1.7</w:t>
      </w:r>
      <w:r w:rsidRPr="00E252A7">
        <w:rPr>
          <w:rFonts w:ascii="Verdana" w:hAnsi="Verdana"/>
          <w:b/>
        </w:rPr>
        <w:tab/>
        <w:t>Where was the applicant firm incorporated or formed?</w:t>
      </w:r>
    </w:p>
    <w:p w14:paraId="51B3EE29" w14:textId="77777777" w:rsidR="003152E2" w:rsidRPr="00E252A7" w:rsidRDefault="003152E2" w:rsidP="003152E2">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252A7">
        <w:rPr>
          <w:rFonts w:ascii="Verdana" w:hAnsi="Verdana"/>
        </w:rPr>
        <w:fldChar w:fldCharType="end"/>
      </w:r>
      <w:r w:rsidRPr="00E252A7">
        <w:rPr>
          <w:rFonts w:ascii="Verdana" w:hAnsi="Verdana"/>
        </w:rPr>
        <w:tab/>
        <w:t>England/ Wales</w:t>
      </w:r>
    </w:p>
    <w:p w14:paraId="7EC48DE8" w14:textId="77777777" w:rsidR="003152E2" w:rsidRPr="00E252A7" w:rsidRDefault="003152E2" w:rsidP="003152E2">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252A7">
        <w:rPr>
          <w:rFonts w:ascii="Verdana" w:hAnsi="Verdana"/>
        </w:rPr>
        <w:fldChar w:fldCharType="end"/>
      </w:r>
      <w:r w:rsidRPr="00E252A7">
        <w:rPr>
          <w:rFonts w:ascii="Verdana" w:hAnsi="Verdana"/>
        </w:rPr>
        <w:tab/>
        <w:t>Scotland</w:t>
      </w:r>
    </w:p>
    <w:p w14:paraId="5584F684" w14:textId="77777777" w:rsidR="003152E2" w:rsidRPr="00E252A7" w:rsidRDefault="003152E2" w:rsidP="003152E2">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252A7">
        <w:rPr>
          <w:rFonts w:ascii="Verdana" w:hAnsi="Verdana"/>
        </w:rPr>
        <w:fldChar w:fldCharType="end"/>
      </w:r>
      <w:r w:rsidRPr="00E252A7">
        <w:rPr>
          <w:rFonts w:ascii="Verdana" w:hAnsi="Verdana"/>
        </w:rPr>
        <w:tab/>
        <w:t>Northern Ireland</w:t>
      </w:r>
    </w:p>
    <w:bookmarkEnd w:id="4"/>
    <w:p w14:paraId="4ED6BFF2" w14:textId="77777777" w:rsidR="00441203" w:rsidRPr="00441203" w:rsidRDefault="00441203" w:rsidP="00441203">
      <w:pPr>
        <w:pStyle w:val="Qsheading1"/>
        <w:rPr>
          <w:rFonts w:ascii="Verdana" w:hAnsi="Verdana"/>
          <w:szCs w:val="22"/>
        </w:rPr>
      </w:pPr>
      <w:r w:rsidRPr="00441203">
        <w:rPr>
          <w:rFonts w:ascii="Verdana" w:hAnsi="Verdana"/>
          <w:szCs w:val="22"/>
        </w:rPr>
        <w:t>Contact for this application</w:t>
      </w:r>
    </w:p>
    <w:p w14:paraId="1F8E8806" w14:textId="64D51FC6" w:rsidR="00441203" w:rsidRPr="00443DF6" w:rsidRDefault="00441203" w:rsidP="00441203">
      <w:pPr>
        <w:pStyle w:val="Question"/>
        <w:keepNext/>
        <w:rPr>
          <w:rFonts w:ascii="Verdana" w:hAnsi="Verdana"/>
          <w:b/>
        </w:rPr>
      </w:pPr>
      <w:r w:rsidRPr="00443DF6">
        <w:rPr>
          <w:rFonts w:ascii="Verdana" w:hAnsi="Verdana"/>
          <w:b/>
        </w:rPr>
        <w:tab/>
        <w:t>1.</w:t>
      </w:r>
      <w:r w:rsidR="00974F4B">
        <w:rPr>
          <w:rFonts w:ascii="Verdana" w:hAnsi="Verdana"/>
          <w:b/>
        </w:rPr>
        <w:t>8</w:t>
      </w:r>
      <w:r w:rsidRPr="00443DF6">
        <w:rPr>
          <w:rFonts w:ascii="Verdana" w:hAnsi="Verdana"/>
          <w:b/>
        </w:rPr>
        <w:tab/>
        <w:t>Contact details of the person we will get in touch with about this application</w:t>
      </w:r>
    </w:p>
    <w:p w14:paraId="3A05113E" w14:textId="77777777" w:rsidR="00441203" w:rsidRPr="00443DF6" w:rsidRDefault="00441203" w:rsidP="00441203">
      <w:pPr>
        <w:pStyle w:val="QuestionnoteChar"/>
        <w:keepNext/>
        <w:rPr>
          <w:rFonts w:ascii="Verdana" w:hAnsi="Verdana"/>
        </w:rPr>
      </w:pPr>
      <w:r w:rsidRPr="00443DF6">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4D0AAE22"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F7340CD" w14:textId="77777777" w:rsidR="00441203" w:rsidRPr="00431D68" w:rsidRDefault="00441203" w:rsidP="00424877">
            <w:pPr>
              <w:pStyle w:val="QspromptChar"/>
              <w:keepNext/>
              <w:rPr>
                <w:rFonts w:ascii="Verdana" w:hAnsi="Verdana"/>
              </w:rPr>
            </w:pPr>
            <w:r w:rsidRPr="00431D68">
              <w:rPr>
                <w:rFonts w:ascii="Verdana" w:hAnsi="Verdana"/>
              </w:rPr>
              <w:t>Title</w:t>
            </w:r>
          </w:p>
        </w:tc>
        <w:tc>
          <w:tcPr>
            <w:tcW w:w="5387" w:type="dxa"/>
            <w:tcBorders>
              <w:left w:val="nil"/>
              <w:bottom w:val="single" w:sz="4" w:space="0" w:color="auto"/>
            </w:tcBorders>
            <w:vAlign w:val="center"/>
          </w:tcPr>
          <w:p w14:paraId="3389EB0A"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2DC71D7A"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7397F8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AC2A3F7" w14:textId="21FED1A0" w:rsidR="00441203" w:rsidRPr="00431D68" w:rsidRDefault="00441203" w:rsidP="00424877">
            <w:pPr>
              <w:pStyle w:val="QspromptChar"/>
              <w:keepNext/>
              <w:rPr>
                <w:rFonts w:ascii="Verdana" w:hAnsi="Verdana"/>
              </w:rPr>
            </w:pPr>
            <w:r w:rsidRPr="00431D68">
              <w:rPr>
                <w:rFonts w:ascii="Verdana" w:hAnsi="Verdana"/>
              </w:rPr>
              <w:t>First name</w:t>
            </w:r>
            <w:r w:rsidR="00C63E37" w:rsidRPr="00431D68">
              <w:rPr>
                <w:rFonts w:ascii="Verdana" w:hAnsi="Verdana"/>
              </w:rPr>
              <w:t>(</w:t>
            </w:r>
            <w:r w:rsidRPr="00431D68">
              <w:rPr>
                <w:rFonts w:ascii="Verdana" w:hAnsi="Verdana"/>
              </w:rPr>
              <w:t>s</w:t>
            </w:r>
            <w:r w:rsidR="00C63E37" w:rsidRPr="00431D68">
              <w:rPr>
                <w:rFonts w:ascii="Verdana" w:hAnsi="Verdana"/>
              </w:rPr>
              <w:t>)</w:t>
            </w:r>
          </w:p>
        </w:tc>
        <w:tc>
          <w:tcPr>
            <w:tcW w:w="5387" w:type="dxa"/>
            <w:tcBorders>
              <w:left w:val="nil"/>
              <w:bottom w:val="single" w:sz="4" w:space="0" w:color="auto"/>
            </w:tcBorders>
            <w:vAlign w:val="center"/>
          </w:tcPr>
          <w:p w14:paraId="281921FC"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23DF87F0"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146C006D"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16EC6BF" w14:textId="77777777" w:rsidR="00441203" w:rsidRPr="00431D68" w:rsidRDefault="00441203" w:rsidP="00424877">
            <w:pPr>
              <w:pStyle w:val="QspromptChar"/>
              <w:keepNext/>
              <w:rPr>
                <w:rFonts w:ascii="Verdana" w:hAnsi="Verdana"/>
              </w:rPr>
            </w:pPr>
            <w:r w:rsidRPr="00431D68">
              <w:rPr>
                <w:rFonts w:ascii="Verdana" w:hAnsi="Verdana"/>
              </w:rPr>
              <w:t>Surname</w:t>
            </w:r>
          </w:p>
        </w:tc>
        <w:tc>
          <w:tcPr>
            <w:tcW w:w="5387" w:type="dxa"/>
            <w:tcBorders>
              <w:left w:val="nil"/>
              <w:bottom w:val="single" w:sz="4" w:space="0" w:color="auto"/>
            </w:tcBorders>
            <w:vAlign w:val="center"/>
          </w:tcPr>
          <w:p w14:paraId="21CB6EF2"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fldChar w:fldCharType="end"/>
            </w:r>
          </w:p>
        </w:tc>
      </w:tr>
    </w:tbl>
    <w:p w14:paraId="0E590628"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0B0A0911"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4DD49F" w14:textId="77777777" w:rsidR="00441203" w:rsidRPr="00431D68" w:rsidRDefault="00441203" w:rsidP="00424877">
            <w:pPr>
              <w:pStyle w:val="QspromptChar"/>
              <w:keepNext/>
              <w:rPr>
                <w:rFonts w:ascii="Verdana" w:hAnsi="Verdana"/>
              </w:rPr>
            </w:pPr>
            <w:r w:rsidRPr="00431D68">
              <w:rPr>
                <w:rFonts w:ascii="Verdana" w:hAnsi="Verdana"/>
              </w:rPr>
              <w:t>Job title</w:t>
            </w:r>
          </w:p>
        </w:tc>
        <w:tc>
          <w:tcPr>
            <w:tcW w:w="5387" w:type="dxa"/>
            <w:tcBorders>
              <w:left w:val="nil"/>
              <w:bottom w:val="single" w:sz="4" w:space="0" w:color="auto"/>
            </w:tcBorders>
            <w:vAlign w:val="center"/>
          </w:tcPr>
          <w:p w14:paraId="2CE2920F"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1B0A8CD2"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522B3F00"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7EC91E3D" w14:textId="77777777" w:rsidR="00441203" w:rsidRPr="00431D68" w:rsidRDefault="00441203" w:rsidP="00424877">
            <w:pPr>
              <w:pStyle w:val="QspromptChar"/>
              <w:keepNext/>
              <w:rPr>
                <w:rFonts w:ascii="Verdana" w:hAnsi="Verdana"/>
              </w:rPr>
            </w:pPr>
            <w:r w:rsidRPr="00431D68">
              <w:rPr>
                <w:rFonts w:ascii="Verdana" w:hAnsi="Verdana"/>
              </w:rPr>
              <w:t>Business address</w:t>
            </w:r>
          </w:p>
        </w:tc>
        <w:tc>
          <w:tcPr>
            <w:tcW w:w="5387" w:type="dxa"/>
            <w:vMerge w:val="restart"/>
            <w:tcBorders>
              <w:left w:val="nil"/>
            </w:tcBorders>
          </w:tcPr>
          <w:p w14:paraId="049A1515"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bookmarkStart w:id="5" w:name="Text3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Start w:id="6" w:name="Text4"/>
            <w:bookmarkEnd w:id="5"/>
          </w:p>
          <w:bookmarkEnd w:id="6"/>
          <w:p w14:paraId="2627711D"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662AE776" w14:textId="77777777" w:rsidTr="00424877">
        <w:trPr>
          <w:trHeight w:val="397"/>
        </w:trPr>
        <w:tc>
          <w:tcPr>
            <w:tcW w:w="1701" w:type="dxa"/>
            <w:tcBorders>
              <w:top w:val="nil"/>
              <w:left w:val="single" w:sz="4" w:space="0" w:color="auto"/>
              <w:bottom w:val="nil"/>
              <w:right w:val="single" w:sz="12" w:space="0" w:color="C0C0C0"/>
            </w:tcBorders>
            <w:vAlign w:val="center"/>
          </w:tcPr>
          <w:p w14:paraId="601CB831"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8D31DCC"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5B0277D9" w14:textId="77777777" w:rsidTr="00424877">
        <w:trPr>
          <w:trHeight w:val="397"/>
        </w:trPr>
        <w:tc>
          <w:tcPr>
            <w:tcW w:w="1701" w:type="dxa"/>
            <w:tcBorders>
              <w:top w:val="nil"/>
              <w:left w:val="single" w:sz="4" w:space="0" w:color="auto"/>
              <w:bottom w:val="nil"/>
              <w:right w:val="single" w:sz="12" w:space="0" w:color="C0C0C0"/>
            </w:tcBorders>
            <w:vAlign w:val="center"/>
          </w:tcPr>
          <w:p w14:paraId="16FE773B"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B30D259"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68B2482C" w14:textId="77777777" w:rsidTr="00424877">
        <w:trPr>
          <w:trHeight w:val="397"/>
        </w:trPr>
        <w:tc>
          <w:tcPr>
            <w:tcW w:w="1701" w:type="dxa"/>
            <w:tcBorders>
              <w:top w:val="nil"/>
              <w:left w:val="single" w:sz="4" w:space="0" w:color="auto"/>
              <w:bottom w:val="nil"/>
              <w:right w:val="single" w:sz="12" w:space="0" w:color="C0C0C0"/>
            </w:tcBorders>
            <w:vAlign w:val="center"/>
          </w:tcPr>
          <w:p w14:paraId="08BC9FAB"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474622CF" w14:textId="77777777" w:rsidR="00441203" w:rsidRPr="00431D68" w:rsidRDefault="00441203" w:rsidP="00424877">
            <w:pPr>
              <w:pStyle w:val="Qsanswer"/>
              <w:keepNext/>
              <w:spacing w:before="20" w:after="0"/>
              <w:ind w:right="57"/>
              <w:rPr>
                <w:rFonts w:ascii="Verdana" w:hAnsi="Verdana"/>
                <w:color w:val="auto"/>
              </w:rPr>
            </w:pPr>
          </w:p>
        </w:tc>
      </w:tr>
      <w:tr w:rsidR="00441203" w:rsidRPr="00431D68" w14:paraId="33AD71C1"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1A87AC2F" w14:textId="77777777" w:rsidR="00441203" w:rsidRPr="00431D68" w:rsidRDefault="00441203" w:rsidP="00424877">
            <w:pPr>
              <w:pStyle w:val="QspromptChar"/>
              <w:keepNext/>
              <w:rPr>
                <w:rFonts w:ascii="Verdana" w:hAnsi="Verdana"/>
              </w:rPr>
            </w:pPr>
            <w:r w:rsidRPr="00431D68">
              <w:rPr>
                <w:rFonts w:ascii="Verdana" w:hAnsi="Verdana"/>
              </w:rPr>
              <w:t>Postcode</w:t>
            </w:r>
          </w:p>
        </w:tc>
        <w:tc>
          <w:tcPr>
            <w:tcW w:w="5387" w:type="dxa"/>
            <w:tcBorders>
              <w:left w:val="nil"/>
              <w:bottom w:val="single" w:sz="4" w:space="0" w:color="auto"/>
            </w:tcBorders>
            <w:vAlign w:val="center"/>
          </w:tcPr>
          <w:p w14:paraId="61E545A3"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bookmarkStart w:id="7" w:name="Text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End w:id="7"/>
          </w:p>
        </w:tc>
      </w:tr>
    </w:tbl>
    <w:p w14:paraId="1FF1D667"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498763B1"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BBAE65E" w14:textId="77777777" w:rsidR="00441203" w:rsidRPr="00431D68" w:rsidRDefault="00441203" w:rsidP="00424877">
            <w:pPr>
              <w:pStyle w:val="QspromptChar"/>
              <w:keepNext/>
              <w:rPr>
                <w:rFonts w:ascii="Verdana" w:hAnsi="Verdana"/>
              </w:rPr>
            </w:pPr>
            <w:r w:rsidRPr="00431D68">
              <w:rPr>
                <w:rFonts w:ascii="Verdana" w:hAnsi="Verdana"/>
              </w:rPr>
              <w:t>Phone number (including STD code)</w:t>
            </w:r>
          </w:p>
        </w:tc>
        <w:tc>
          <w:tcPr>
            <w:tcW w:w="3969" w:type="dxa"/>
            <w:tcBorders>
              <w:left w:val="nil"/>
              <w:bottom w:val="single" w:sz="4" w:space="0" w:color="auto"/>
            </w:tcBorders>
            <w:vAlign w:val="center"/>
          </w:tcPr>
          <w:p w14:paraId="6C24596C"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6A086706"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2A497A4B"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F653655" w14:textId="77777777" w:rsidR="00441203" w:rsidRPr="00431D68" w:rsidRDefault="00441203" w:rsidP="00424877">
            <w:pPr>
              <w:pStyle w:val="QspromptChar"/>
              <w:keepNext/>
              <w:rPr>
                <w:rFonts w:ascii="Verdana" w:hAnsi="Verdana"/>
              </w:rPr>
            </w:pPr>
            <w:r w:rsidRPr="00431D68">
              <w:rPr>
                <w:rFonts w:ascii="Verdana" w:hAnsi="Verdana"/>
              </w:rPr>
              <w:t>Mobile number (optional)</w:t>
            </w:r>
          </w:p>
        </w:tc>
        <w:tc>
          <w:tcPr>
            <w:tcW w:w="3969" w:type="dxa"/>
            <w:tcBorders>
              <w:left w:val="nil"/>
              <w:bottom w:val="single" w:sz="4" w:space="0" w:color="auto"/>
            </w:tcBorders>
            <w:vAlign w:val="center"/>
          </w:tcPr>
          <w:p w14:paraId="48E23CF6"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FE54950"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1E7EA322"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A3A797F" w14:textId="77777777" w:rsidR="00441203" w:rsidRPr="00431D68" w:rsidRDefault="00441203" w:rsidP="00424877">
            <w:pPr>
              <w:pStyle w:val="QspromptChar"/>
              <w:rPr>
                <w:rFonts w:ascii="Verdana" w:hAnsi="Verdana"/>
              </w:rPr>
            </w:pPr>
            <w:r w:rsidRPr="00431D68">
              <w:rPr>
                <w:rFonts w:ascii="Verdana" w:hAnsi="Verdana"/>
              </w:rPr>
              <w:t>Email address</w:t>
            </w:r>
          </w:p>
        </w:tc>
        <w:tc>
          <w:tcPr>
            <w:tcW w:w="5387" w:type="dxa"/>
            <w:tcBorders>
              <w:left w:val="nil"/>
              <w:bottom w:val="single" w:sz="4" w:space="0" w:color="auto"/>
            </w:tcBorders>
            <w:vAlign w:val="center"/>
          </w:tcPr>
          <w:p w14:paraId="3053EB82"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B451F12" w14:textId="5B6801A3" w:rsidR="00441203" w:rsidRPr="00441203" w:rsidRDefault="00441203" w:rsidP="00441203">
      <w:pPr>
        <w:pStyle w:val="Qsheading1"/>
        <w:rPr>
          <w:rFonts w:ascii="Verdana" w:hAnsi="Verdana"/>
          <w:szCs w:val="22"/>
        </w:rPr>
      </w:pPr>
      <w:r>
        <w:rPr>
          <w:rFonts w:ascii="Verdana" w:hAnsi="Verdana"/>
          <w:szCs w:val="22"/>
        </w:rPr>
        <w:lastRenderedPageBreak/>
        <w:t xml:space="preserve">Compliance </w:t>
      </w:r>
      <w:r w:rsidR="000405F6">
        <w:rPr>
          <w:rFonts w:ascii="Verdana" w:hAnsi="Verdana"/>
          <w:szCs w:val="22"/>
        </w:rPr>
        <w:t>o</w:t>
      </w:r>
      <w:r>
        <w:rPr>
          <w:rFonts w:ascii="Verdana" w:hAnsi="Verdana"/>
          <w:szCs w:val="22"/>
        </w:rPr>
        <w:t>fficer</w:t>
      </w:r>
    </w:p>
    <w:p w14:paraId="25C5FFEF" w14:textId="1667D466" w:rsidR="00441203" w:rsidRPr="00443DF6" w:rsidRDefault="00441203" w:rsidP="00441203">
      <w:pPr>
        <w:pStyle w:val="Question"/>
        <w:keepNext/>
        <w:rPr>
          <w:rFonts w:ascii="Verdana" w:hAnsi="Verdana"/>
          <w:b/>
        </w:rPr>
      </w:pPr>
      <w:r w:rsidRPr="00443DF6">
        <w:rPr>
          <w:rFonts w:ascii="Verdana" w:hAnsi="Verdana"/>
          <w:b/>
        </w:rPr>
        <w:tab/>
        <w:t>1.</w:t>
      </w:r>
      <w:r w:rsidR="00974F4B">
        <w:rPr>
          <w:rFonts w:ascii="Verdana" w:hAnsi="Verdana"/>
          <w:b/>
        </w:rPr>
        <w:t>9</w:t>
      </w:r>
      <w:r w:rsidRPr="00443DF6">
        <w:rPr>
          <w:rFonts w:ascii="Verdana" w:hAnsi="Verdana"/>
          <w:b/>
        </w:rPr>
        <w:tab/>
      </w:r>
      <w:r w:rsidR="00274CF1">
        <w:rPr>
          <w:rFonts w:ascii="Verdana" w:hAnsi="Verdana"/>
          <w:b/>
        </w:rPr>
        <w:t>Contact details of the person responsible for compliance at the firm.</w:t>
      </w:r>
      <w:r w:rsidR="00D03E55">
        <w:rPr>
          <w:rFonts w:ascii="Verdana" w:hAnsi="Verdana"/>
          <w:b/>
        </w:rPr>
        <w:t xml:space="preserve"> If this is the same person as detailed in 1.8 please leave this section blank.</w:t>
      </w:r>
    </w:p>
    <w:p w14:paraId="37F83A2F" w14:textId="77777777" w:rsidR="00441203" w:rsidRPr="00443DF6" w:rsidRDefault="00441203" w:rsidP="00441203">
      <w:pPr>
        <w:pStyle w:val="QuestionnoteChar"/>
        <w:keepNext/>
        <w:rPr>
          <w:rFonts w:ascii="Verdana" w:hAnsi="Verdana"/>
        </w:rPr>
      </w:pPr>
      <w:r w:rsidRPr="00443DF6">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0C501B34"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8DCE60E" w14:textId="77777777" w:rsidR="00441203" w:rsidRPr="00431D68" w:rsidRDefault="00441203" w:rsidP="00424877">
            <w:pPr>
              <w:pStyle w:val="QspromptChar"/>
              <w:keepNext/>
              <w:rPr>
                <w:rFonts w:ascii="Verdana" w:hAnsi="Verdana"/>
              </w:rPr>
            </w:pPr>
            <w:r w:rsidRPr="00431D68">
              <w:rPr>
                <w:rFonts w:ascii="Verdana" w:hAnsi="Verdana"/>
              </w:rPr>
              <w:t>Title</w:t>
            </w:r>
          </w:p>
        </w:tc>
        <w:tc>
          <w:tcPr>
            <w:tcW w:w="5387" w:type="dxa"/>
            <w:tcBorders>
              <w:left w:val="nil"/>
              <w:bottom w:val="single" w:sz="4" w:space="0" w:color="auto"/>
            </w:tcBorders>
            <w:vAlign w:val="center"/>
          </w:tcPr>
          <w:p w14:paraId="5D727DC7"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830608B"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4602229"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F4BFB6" w14:textId="58E13720" w:rsidR="00441203" w:rsidRPr="00431D68" w:rsidRDefault="00441203" w:rsidP="00424877">
            <w:pPr>
              <w:pStyle w:val="QspromptChar"/>
              <w:keepNext/>
              <w:rPr>
                <w:rFonts w:ascii="Verdana" w:hAnsi="Verdana"/>
              </w:rPr>
            </w:pPr>
            <w:r w:rsidRPr="00431D68">
              <w:rPr>
                <w:rFonts w:ascii="Verdana" w:hAnsi="Verdana"/>
              </w:rPr>
              <w:t>First name</w:t>
            </w:r>
            <w:r w:rsidR="00C63E37" w:rsidRPr="00431D68">
              <w:rPr>
                <w:rFonts w:ascii="Verdana" w:hAnsi="Verdana"/>
              </w:rPr>
              <w:t>(</w:t>
            </w:r>
            <w:r w:rsidRPr="00431D68">
              <w:rPr>
                <w:rFonts w:ascii="Verdana" w:hAnsi="Verdana"/>
              </w:rPr>
              <w:t>s</w:t>
            </w:r>
            <w:r w:rsidR="00C63E37" w:rsidRPr="00431D68">
              <w:rPr>
                <w:rFonts w:ascii="Verdana" w:hAnsi="Verdana"/>
              </w:rPr>
              <w:t>)</w:t>
            </w:r>
          </w:p>
        </w:tc>
        <w:tc>
          <w:tcPr>
            <w:tcW w:w="5387" w:type="dxa"/>
            <w:tcBorders>
              <w:left w:val="nil"/>
              <w:bottom w:val="single" w:sz="4" w:space="0" w:color="auto"/>
            </w:tcBorders>
            <w:vAlign w:val="center"/>
          </w:tcPr>
          <w:p w14:paraId="326B95D7"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70B5C8E"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01E0D19E"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9EA8F5F" w14:textId="77777777" w:rsidR="00441203" w:rsidRPr="00431D68" w:rsidRDefault="00441203" w:rsidP="00424877">
            <w:pPr>
              <w:pStyle w:val="QspromptChar"/>
              <w:keepNext/>
              <w:rPr>
                <w:rFonts w:ascii="Verdana" w:hAnsi="Verdana"/>
              </w:rPr>
            </w:pPr>
            <w:r w:rsidRPr="00431D68">
              <w:rPr>
                <w:rFonts w:ascii="Verdana" w:hAnsi="Verdana"/>
              </w:rPr>
              <w:t>Surname</w:t>
            </w:r>
          </w:p>
        </w:tc>
        <w:tc>
          <w:tcPr>
            <w:tcW w:w="5387" w:type="dxa"/>
            <w:tcBorders>
              <w:left w:val="nil"/>
              <w:bottom w:val="single" w:sz="4" w:space="0" w:color="auto"/>
            </w:tcBorders>
            <w:vAlign w:val="center"/>
          </w:tcPr>
          <w:p w14:paraId="668B1CE8"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fldChar w:fldCharType="end"/>
            </w:r>
          </w:p>
        </w:tc>
      </w:tr>
    </w:tbl>
    <w:p w14:paraId="28D64C01"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FD26433"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02E7F48" w14:textId="77777777" w:rsidR="00441203" w:rsidRPr="00431D68" w:rsidRDefault="00441203" w:rsidP="00424877">
            <w:pPr>
              <w:pStyle w:val="QspromptChar"/>
              <w:keepNext/>
              <w:rPr>
                <w:rFonts w:ascii="Verdana" w:hAnsi="Verdana"/>
              </w:rPr>
            </w:pPr>
            <w:r w:rsidRPr="00431D68">
              <w:rPr>
                <w:rFonts w:ascii="Verdana" w:hAnsi="Verdana"/>
              </w:rPr>
              <w:t>Job title</w:t>
            </w:r>
          </w:p>
        </w:tc>
        <w:tc>
          <w:tcPr>
            <w:tcW w:w="5387" w:type="dxa"/>
            <w:tcBorders>
              <w:left w:val="nil"/>
              <w:bottom w:val="single" w:sz="4" w:space="0" w:color="auto"/>
            </w:tcBorders>
            <w:vAlign w:val="center"/>
          </w:tcPr>
          <w:p w14:paraId="52D5D17C"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55AF6C7"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4BC976DD"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3DBA330B" w14:textId="77777777" w:rsidR="00441203" w:rsidRPr="00431D68" w:rsidRDefault="00441203" w:rsidP="00424877">
            <w:pPr>
              <w:pStyle w:val="QspromptChar"/>
              <w:keepNext/>
              <w:rPr>
                <w:rFonts w:ascii="Verdana" w:hAnsi="Verdana"/>
              </w:rPr>
            </w:pPr>
            <w:r w:rsidRPr="00431D68">
              <w:rPr>
                <w:rFonts w:ascii="Verdana" w:hAnsi="Verdana"/>
              </w:rPr>
              <w:t>Business address</w:t>
            </w:r>
          </w:p>
        </w:tc>
        <w:tc>
          <w:tcPr>
            <w:tcW w:w="5387" w:type="dxa"/>
            <w:vMerge w:val="restart"/>
            <w:tcBorders>
              <w:left w:val="nil"/>
            </w:tcBorders>
          </w:tcPr>
          <w:p w14:paraId="2B45057D"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p w14:paraId="11F053BF"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018BBCCF" w14:textId="77777777" w:rsidTr="00424877">
        <w:trPr>
          <w:trHeight w:val="397"/>
        </w:trPr>
        <w:tc>
          <w:tcPr>
            <w:tcW w:w="1701" w:type="dxa"/>
            <w:tcBorders>
              <w:top w:val="nil"/>
              <w:left w:val="single" w:sz="4" w:space="0" w:color="auto"/>
              <w:bottom w:val="nil"/>
              <w:right w:val="single" w:sz="12" w:space="0" w:color="C0C0C0"/>
            </w:tcBorders>
            <w:vAlign w:val="center"/>
          </w:tcPr>
          <w:p w14:paraId="0AE1EA22"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7DFD8C5"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7616841C" w14:textId="77777777" w:rsidTr="00424877">
        <w:trPr>
          <w:trHeight w:val="397"/>
        </w:trPr>
        <w:tc>
          <w:tcPr>
            <w:tcW w:w="1701" w:type="dxa"/>
            <w:tcBorders>
              <w:top w:val="nil"/>
              <w:left w:val="single" w:sz="4" w:space="0" w:color="auto"/>
              <w:bottom w:val="nil"/>
              <w:right w:val="single" w:sz="12" w:space="0" w:color="C0C0C0"/>
            </w:tcBorders>
            <w:vAlign w:val="center"/>
          </w:tcPr>
          <w:p w14:paraId="68D7105D"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D9B9E59"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055FE978" w14:textId="77777777" w:rsidTr="00424877">
        <w:trPr>
          <w:trHeight w:val="397"/>
        </w:trPr>
        <w:tc>
          <w:tcPr>
            <w:tcW w:w="1701" w:type="dxa"/>
            <w:tcBorders>
              <w:top w:val="nil"/>
              <w:left w:val="single" w:sz="4" w:space="0" w:color="auto"/>
              <w:bottom w:val="nil"/>
              <w:right w:val="single" w:sz="12" w:space="0" w:color="C0C0C0"/>
            </w:tcBorders>
            <w:vAlign w:val="center"/>
          </w:tcPr>
          <w:p w14:paraId="58D726D3"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0F941D8" w14:textId="77777777" w:rsidR="00441203" w:rsidRPr="00431D68" w:rsidRDefault="00441203" w:rsidP="00424877">
            <w:pPr>
              <w:pStyle w:val="Qsanswer"/>
              <w:keepNext/>
              <w:spacing w:before="20" w:after="0"/>
              <w:ind w:right="57"/>
              <w:rPr>
                <w:rFonts w:ascii="Verdana" w:hAnsi="Verdana"/>
                <w:color w:val="auto"/>
              </w:rPr>
            </w:pPr>
          </w:p>
        </w:tc>
      </w:tr>
      <w:tr w:rsidR="00441203" w:rsidRPr="00431D68" w14:paraId="4AFF64B0"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4B8C4695" w14:textId="77777777" w:rsidR="00441203" w:rsidRPr="00431D68" w:rsidRDefault="00441203" w:rsidP="00424877">
            <w:pPr>
              <w:pStyle w:val="QspromptChar"/>
              <w:keepNext/>
              <w:rPr>
                <w:rFonts w:ascii="Verdana" w:hAnsi="Verdana"/>
              </w:rPr>
            </w:pPr>
            <w:r w:rsidRPr="00431D68">
              <w:rPr>
                <w:rFonts w:ascii="Verdana" w:hAnsi="Verdana"/>
              </w:rPr>
              <w:t>Postcode</w:t>
            </w:r>
          </w:p>
        </w:tc>
        <w:tc>
          <w:tcPr>
            <w:tcW w:w="5387" w:type="dxa"/>
            <w:tcBorders>
              <w:left w:val="nil"/>
              <w:bottom w:val="single" w:sz="4" w:space="0" w:color="auto"/>
            </w:tcBorders>
            <w:vAlign w:val="center"/>
          </w:tcPr>
          <w:p w14:paraId="5F7C9F7D"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42C68B74"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0B98C234"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5E0C0F9" w14:textId="77777777" w:rsidR="00441203" w:rsidRPr="00431D68" w:rsidRDefault="00441203" w:rsidP="00424877">
            <w:pPr>
              <w:pStyle w:val="QspromptChar"/>
              <w:keepNext/>
              <w:rPr>
                <w:rFonts w:ascii="Verdana" w:hAnsi="Verdana"/>
              </w:rPr>
            </w:pPr>
            <w:r w:rsidRPr="00431D68">
              <w:rPr>
                <w:rFonts w:ascii="Verdana" w:hAnsi="Verdana"/>
              </w:rPr>
              <w:t>Phone number (including STD code)</w:t>
            </w:r>
          </w:p>
        </w:tc>
        <w:tc>
          <w:tcPr>
            <w:tcW w:w="3969" w:type="dxa"/>
            <w:tcBorders>
              <w:left w:val="nil"/>
              <w:bottom w:val="single" w:sz="4" w:space="0" w:color="auto"/>
            </w:tcBorders>
            <w:vAlign w:val="center"/>
          </w:tcPr>
          <w:p w14:paraId="2A57F683"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E5F0AB8"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459726FC"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F2B4023" w14:textId="77777777" w:rsidR="00441203" w:rsidRPr="00431D68" w:rsidRDefault="00441203" w:rsidP="00424877">
            <w:pPr>
              <w:pStyle w:val="QspromptChar"/>
              <w:keepNext/>
              <w:rPr>
                <w:rFonts w:ascii="Verdana" w:hAnsi="Verdana"/>
              </w:rPr>
            </w:pPr>
            <w:r w:rsidRPr="00431D68">
              <w:rPr>
                <w:rFonts w:ascii="Verdana" w:hAnsi="Verdana"/>
              </w:rPr>
              <w:t>Mobile number (optional)</w:t>
            </w:r>
          </w:p>
        </w:tc>
        <w:tc>
          <w:tcPr>
            <w:tcW w:w="3969" w:type="dxa"/>
            <w:tcBorders>
              <w:left w:val="nil"/>
              <w:bottom w:val="single" w:sz="4" w:space="0" w:color="auto"/>
            </w:tcBorders>
            <w:vAlign w:val="center"/>
          </w:tcPr>
          <w:p w14:paraId="59484BF7"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2BF6CBC"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1C6502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4BB4450" w14:textId="77777777" w:rsidR="00441203" w:rsidRPr="00431D68" w:rsidRDefault="00441203" w:rsidP="00424877">
            <w:pPr>
              <w:pStyle w:val="QspromptChar"/>
              <w:rPr>
                <w:rFonts w:ascii="Verdana" w:hAnsi="Verdana"/>
              </w:rPr>
            </w:pPr>
            <w:r w:rsidRPr="00431D68">
              <w:rPr>
                <w:rFonts w:ascii="Verdana" w:hAnsi="Verdana"/>
              </w:rPr>
              <w:t>Email address</w:t>
            </w:r>
          </w:p>
        </w:tc>
        <w:tc>
          <w:tcPr>
            <w:tcW w:w="5387" w:type="dxa"/>
            <w:tcBorders>
              <w:left w:val="nil"/>
              <w:bottom w:val="single" w:sz="4" w:space="0" w:color="auto"/>
            </w:tcBorders>
            <w:vAlign w:val="center"/>
          </w:tcPr>
          <w:p w14:paraId="6F3866A2"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0FFEF451" w14:textId="1D528935" w:rsidR="00974F4B" w:rsidRPr="00441203" w:rsidRDefault="00974F4B" w:rsidP="00974F4B">
      <w:pPr>
        <w:pStyle w:val="Qsheading1"/>
        <w:rPr>
          <w:rFonts w:ascii="Verdana" w:hAnsi="Verdana"/>
          <w:szCs w:val="22"/>
        </w:rPr>
      </w:pPr>
      <w:r>
        <w:rPr>
          <w:rFonts w:ascii="Verdana" w:hAnsi="Verdana"/>
          <w:szCs w:val="22"/>
        </w:rPr>
        <w:t xml:space="preserve">Business </w:t>
      </w:r>
      <w:r w:rsidR="008C7F95">
        <w:rPr>
          <w:rFonts w:ascii="Verdana" w:hAnsi="Verdana"/>
          <w:szCs w:val="22"/>
        </w:rPr>
        <w:t>a</w:t>
      </w:r>
      <w:r>
        <w:rPr>
          <w:rFonts w:ascii="Verdana" w:hAnsi="Verdana"/>
          <w:szCs w:val="22"/>
        </w:rPr>
        <w:t>ctivities</w:t>
      </w:r>
    </w:p>
    <w:p w14:paraId="42EF87B7" w14:textId="41CEC54F" w:rsidR="00441203" w:rsidRPr="00260979" w:rsidRDefault="00441203" w:rsidP="00441203">
      <w:pPr>
        <w:pStyle w:val="Question"/>
        <w:keepNext/>
        <w:ind w:right="448"/>
        <w:rPr>
          <w:rFonts w:ascii="Verdana" w:hAnsi="Verdana"/>
          <w:b/>
        </w:rPr>
      </w:pPr>
      <w:r w:rsidRPr="001B47A1">
        <w:rPr>
          <w:rFonts w:ascii="Verdana" w:hAnsi="Verdana"/>
          <w:b/>
        </w:rPr>
        <w:t>1.1</w:t>
      </w:r>
      <w:r w:rsidR="00974F4B">
        <w:rPr>
          <w:rFonts w:ascii="Verdana" w:hAnsi="Verdana"/>
          <w:b/>
        </w:rPr>
        <w:t>0</w:t>
      </w:r>
      <w:r w:rsidRPr="001B47A1">
        <w:rPr>
          <w:rFonts w:ascii="Verdana" w:hAnsi="Verdana"/>
          <w:b/>
        </w:rPr>
        <w:tab/>
      </w:r>
      <w:r w:rsidR="00E252A7">
        <w:rPr>
          <w:rFonts w:ascii="Verdana" w:hAnsi="Verdana"/>
          <w:b/>
        </w:rPr>
        <w:t>You must provide a d</w:t>
      </w:r>
      <w:r>
        <w:rPr>
          <w:rFonts w:ascii="Verdana" w:hAnsi="Verdana"/>
          <w:b/>
        </w:rPr>
        <w:t xml:space="preserve">escription of the business activities the </w:t>
      </w:r>
      <w:r w:rsidR="004E041A">
        <w:rPr>
          <w:rFonts w:ascii="Verdana" w:hAnsi="Verdana"/>
          <w:b/>
        </w:rPr>
        <w:t xml:space="preserve">applicant firm </w:t>
      </w:r>
      <w:r>
        <w:rPr>
          <w:rFonts w:ascii="Verdana" w:hAnsi="Verdana"/>
          <w:b/>
        </w:rPr>
        <w:t>conducts, including ancillary services</w:t>
      </w:r>
      <w:r w:rsidR="0043301D">
        <w:rPr>
          <w:rFonts w:ascii="Verdana" w:hAnsi="Verdana"/>
          <w:b/>
        </w:rPr>
        <w:t>. I</w:t>
      </w:r>
      <w:r>
        <w:rPr>
          <w:rFonts w:ascii="Verdana" w:hAnsi="Verdana"/>
          <w:b/>
        </w:rPr>
        <w:t xml:space="preserve">f it has </w:t>
      </w:r>
      <w:r w:rsidR="0043301D">
        <w:rPr>
          <w:rFonts w:ascii="Verdana" w:hAnsi="Verdana"/>
          <w:b/>
        </w:rPr>
        <w:t xml:space="preserve">any </w:t>
      </w:r>
      <w:r>
        <w:rPr>
          <w:rFonts w:ascii="Verdana" w:hAnsi="Verdana"/>
          <w:b/>
        </w:rPr>
        <w:t>branches or subsidiaries, the business conducted by each branch or subsidiary</w:t>
      </w:r>
      <w:r w:rsidR="00C63E37">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15AAD" w:rsidRPr="00BB73CD" w14:paraId="0FFA528D" w14:textId="69326F1A" w:rsidTr="00015AAD">
        <w:trPr>
          <w:trHeight w:val="1588"/>
        </w:trPr>
        <w:tc>
          <w:tcPr>
            <w:tcW w:w="7088" w:type="dxa"/>
          </w:tcPr>
          <w:p w14:paraId="7A364B79" w14:textId="77777777" w:rsidR="00015AAD" w:rsidRPr="00BB73CD" w:rsidRDefault="00015AAD" w:rsidP="00424877">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113DACCA" w14:textId="756EED39" w:rsidR="00441203" w:rsidRPr="00EF3638" w:rsidRDefault="00441203" w:rsidP="00441203">
      <w:pPr>
        <w:pStyle w:val="Question"/>
        <w:keepNext/>
        <w:spacing w:after="0"/>
        <w:rPr>
          <w:rFonts w:ascii="Verdana" w:hAnsi="Verdana"/>
          <w:b/>
        </w:rPr>
      </w:pPr>
      <w:r>
        <w:rPr>
          <w:rFonts w:ascii="Verdana" w:hAnsi="Verdana"/>
          <w:b/>
        </w:rPr>
        <w:tab/>
        <w:t>1.</w:t>
      </w:r>
      <w:r w:rsidR="00974F4B">
        <w:rPr>
          <w:rFonts w:ascii="Verdana" w:hAnsi="Verdana"/>
          <w:b/>
        </w:rPr>
        <w:t>11</w:t>
      </w:r>
      <w:r>
        <w:rPr>
          <w:rFonts w:ascii="Verdana" w:hAnsi="Verdana"/>
          <w:b/>
        </w:rPr>
        <w:tab/>
      </w:r>
      <w:r w:rsidR="00494F79">
        <w:rPr>
          <w:rFonts w:ascii="Verdana" w:hAnsi="Verdana"/>
          <w:b/>
        </w:rPr>
        <w:t>You must</w:t>
      </w:r>
      <w:r w:rsidR="00974F4B">
        <w:rPr>
          <w:rFonts w:ascii="Verdana" w:hAnsi="Verdana"/>
          <w:b/>
        </w:rPr>
        <w:t xml:space="preserve"> identify below the </w:t>
      </w:r>
      <w:r>
        <w:rPr>
          <w:rFonts w:ascii="Verdana" w:hAnsi="Verdana"/>
          <w:b/>
        </w:rPr>
        <w:t xml:space="preserve">class of ratings according to the categories for which the </w:t>
      </w:r>
      <w:r w:rsidR="00D25C37">
        <w:rPr>
          <w:rFonts w:ascii="Verdana" w:hAnsi="Verdana"/>
          <w:b/>
        </w:rPr>
        <w:t>applicant firm</w:t>
      </w:r>
      <w:r>
        <w:rPr>
          <w:rFonts w:ascii="Verdana" w:hAnsi="Verdana"/>
          <w:b/>
        </w:rPr>
        <w:t xml:space="preserve"> </w:t>
      </w:r>
      <w:r w:rsidR="005207E5">
        <w:rPr>
          <w:rFonts w:ascii="Verdana" w:hAnsi="Verdana"/>
          <w:b/>
        </w:rPr>
        <w:t xml:space="preserve">is </w:t>
      </w:r>
      <w:r>
        <w:rPr>
          <w:rFonts w:ascii="Verdana" w:hAnsi="Verdana"/>
          <w:b/>
        </w:rPr>
        <w:t>appl</w:t>
      </w:r>
      <w:r w:rsidR="005207E5">
        <w:rPr>
          <w:rFonts w:ascii="Verdana" w:hAnsi="Verdana"/>
          <w:b/>
        </w:rPr>
        <w:t>ying</w:t>
      </w:r>
      <w:r>
        <w:rPr>
          <w:rFonts w:ascii="Verdana" w:hAnsi="Verdana"/>
          <w:b/>
        </w:rPr>
        <w:t xml:space="preserve"> to be </w:t>
      </w:r>
      <w:r w:rsidR="00494F79">
        <w:rPr>
          <w:rFonts w:ascii="Verdana" w:hAnsi="Verdana"/>
          <w:b/>
        </w:rPr>
        <w:t>registered</w:t>
      </w:r>
      <w:r w:rsidR="00C63E37">
        <w:rPr>
          <w:rFonts w:ascii="Verdana" w:hAnsi="Verdana"/>
          <w:b/>
        </w:rPr>
        <w:t>.</w:t>
      </w:r>
    </w:p>
    <w:p w14:paraId="061A7264" w14:textId="77777777" w:rsidR="00441203" w:rsidRPr="00EF3638" w:rsidRDefault="00441203" w:rsidP="0044120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Sovereign and public finance ratings</w:t>
      </w:r>
    </w:p>
    <w:p w14:paraId="3FA311DD" w14:textId="77777777" w:rsidR="00441203" w:rsidRPr="00EF3638" w:rsidRDefault="00441203" w:rsidP="0044120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Structured finance ratings</w:t>
      </w:r>
    </w:p>
    <w:p w14:paraId="6DF11337" w14:textId="6E82F984" w:rsidR="00441203" w:rsidRDefault="00441203" w:rsidP="0044120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Corporate ratings</w:t>
      </w:r>
      <w:r w:rsidRPr="00EF3638">
        <w:rPr>
          <w:rFonts w:ascii="Verdana" w:hAnsi="Verdana"/>
        </w:rPr>
        <w:sym w:font="Webdings" w:char="F034"/>
      </w:r>
      <w:r>
        <w:rPr>
          <w:rFonts w:ascii="Verdana" w:hAnsi="Verdana"/>
        </w:rPr>
        <w:t xml:space="preserve">Select </w:t>
      </w:r>
      <w:r w:rsidR="005207E5">
        <w:rPr>
          <w:rFonts w:ascii="Verdana" w:hAnsi="Verdana"/>
        </w:rPr>
        <w:t xml:space="preserve">from the </w:t>
      </w:r>
      <w:r>
        <w:rPr>
          <w:rFonts w:ascii="Verdana" w:hAnsi="Verdana"/>
        </w:rPr>
        <w:t>below</w:t>
      </w:r>
    </w:p>
    <w:p w14:paraId="547B0D34" w14:textId="77777777" w:rsidR="00441203" w:rsidRPr="00EF3638" w:rsidRDefault="00441203" w:rsidP="00441203">
      <w:pPr>
        <w:pStyle w:val="QsyesnoCharChar"/>
        <w:keepNext/>
        <w:ind w:left="284"/>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 xml:space="preserve"> Financial institution including credit institutions and investment firms</w:t>
      </w:r>
    </w:p>
    <w:p w14:paraId="0FB67735" w14:textId="77777777" w:rsidR="00441203" w:rsidRPr="00EF3638" w:rsidRDefault="00441203" w:rsidP="00441203">
      <w:pPr>
        <w:pStyle w:val="QsyesnoCharChar"/>
        <w:keepNext/>
        <w:ind w:left="284"/>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 xml:space="preserve"> Insurance undertaking</w:t>
      </w:r>
    </w:p>
    <w:p w14:paraId="6607F4A2" w14:textId="77777777" w:rsidR="00441203" w:rsidRPr="00EF3638" w:rsidRDefault="00441203" w:rsidP="00441203">
      <w:pPr>
        <w:pStyle w:val="QsyesnoCharChar"/>
        <w:keepNext/>
        <w:ind w:left="284"/>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 xml:space="preserve"> Corporate issuer that is not considered a financial institution or an insurance undertaking</w:t>
      </w:r>
    </w:p>
    <w:p w14:paraId="5A40D686" w14:textId="77777777" w:rsidR="00441203" w:rsidRDefault="00441203">
      <w:pPr>
        <w:spacing w:before="0" w:line="240" w:lineRule="auto"/>
        <w:rPr>
          <w:rFonts w:ascii="Verdana" w:hAnsi="Verdana"/>
          <w:b/>
          <w:sz w:val="22"/>
          <w:szCs w:val="22"/>
          <w:lang w:val="fr-FR"/>
        </w:rPr>
      </w:pPr>
      <w:r>
        <w:rPr>
          <w:rFonts w:ascii="Verdana" w:hAnsi="Verdana"/>
          <w:szCs w:val="22"/>
          <w:lang w:val="fr-FR"/>
        </w:rPr>
        <w:br w:type="page"/>
      </w:r>
    </w:p>
    <w:p w14:paraId="0472AD32" w14:textId="0EB556F7" w:rsidR="00AF5D40" w:rsidRDefault="00AF5D40" w:rsidP="00AF5D40">
      <w:pPr>
        <w:pStyle w:val="Question"/>
        <w:keepNext/>
        <w:spacing w:after="0"/>
        <w:rPr>
          <w:rFonts w:ascii="Verdana" w:hAnsi="Verdana"/>
          <w:b/>
        </w:rPr>
      </w:pPr>
      <w:r w:rsidRPr="00181915">
        <w:rPr>
          <w:rFonts w:ascii="Verdana" w:hAnsi="Verdana"/>
          <w:b/>
        </w:rPr>
        <w:lastRenderedPageBreak/>
        <w:tab/>
        <w:t>1.</w:t>
      </w:r>
      <w:r w:rsidR="00974F4B">
        <w:rPr>
          <w:rFonts w:ascii="Verdana" w:hAnsi="Verdana"/>
          <w:b/>
        </w:rPr>
        <w:t>1</w:t>
      </w:r>
      <w:r w:rsidR="00D01386" w:rsidRPr="00181915">
        <w:rPr>
          <w:rFonts w:ascii="Verdana" w:hAnsi="Verdana"/>
          <w:b/>
        </w:rPr>
        <w:t>2</w:t>
      </w:r>
      <w:r w:rsidRPr="00181915">
        <w:rPr>
          <w:rFonts w:ascii="Verdana" w:hAnsi="Verdana"/>
          <w:b/>
        </w:rPr>
        <w:tab/>
      </w:r>
      <w:r w:rsidR="00181915" w:rsidRPr="00181915">
        <w:rPr>
          <w:rFonts w:ascii="Verdana" w:hAnsi="Verdana"/>
          <w:b/>
        </w:rPr>
        <w:t xml:space="preserve">Is the </w:t>
      </w:r>
      <w:r w:rsidR="00D25C37">
        <w:rPr>
          <w:rFonts w:ascii="Verdana" w:hAnsi="Verdana"/>
          <w:b/>
        </w:rPr>
        <w:t>applicant firm</w:t>
      </w:r>
      <w:r w:rsidR="00181915" w:rsidRPr="00181915">
        <w:rPr>
          <w:rFonts w:ascii="Verdana" w:hAnsi="Verdana"/>
          <w:b/>
        </w:rPr>
        <w:t xml:space="preserve"> listed</w:t>
      </w:r>
      <w:r w:rsidR="00181915">
        <w:rPr>
          <w:rFonts w:ascii="Verdana" w:hAnsi="Verdana"/>
          <w:b/>
        </w:rPr>
        <w:t>?</w:t>
      </w:r>
    </w:p>
    <w:p w14:paraId="3E6B1AD3" w14:textId="77777777" w:rsidR="00181915" w:rsidRPr="00EF3638"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No</w:t>
      </w:r>
    </w:p>
    <w:p w14:paraId="2DF0EB51" w14:textId="2AA5D181" w:rsidR="00181915" w:rsidRPr="00EF3638"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 xml:space="preserve">Give details of the regulated markets where the </w:t>
      </w:r>
      <w:r w:rsidR="00BD4E85">
        <w:rPr>
          <w:rFonts w:ascii="Verdana" w:hAnsi="Verdana"/>
        </w:rPr>
        <w:t>applicant firm</w:t>
      </w:r>
      <w:r>
        <w:rPr>
          <w:rFonts w:ascii="Verdana" w:hAnsi="Verdana"/>
        </w:rPr>
        <w:t xml:space="preserve"> is listed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F5D40" w:rsidRPr="00EF3638" w14:paraId="6C243C99" w14:textId="77777777" w:rsidTr="00AF5D40">
        <w:trPr>
          <w:trHeight w:val="465"/>
        </w:trPr>
        <w:tc>
          <w:tcPr>
            <w:tcW w:w="7088" w:type="dxa"/>
            <w:shd w:val="clear" w:color="auto" w:fill="auto"/>
          </w:tcPr>
          <w:p w14:paraId="0E805407" w14:textId="77777777" w:rsidR="00AF5D40" w:rsidRPr="00EF3638" w:rsidRDefault="00AF5D40" w:rsidP="00AF5D40">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535B24B" w14:textId="77777777" w:rsidR="00181915" w:rsidRPr="00441203" w:rsidRDefault="00181915" w:rsidP="00181915">
      <w:pPr>
        <w:pStyle w:val="Qsheading1"/>
        <w:rPr>
          <w:rFonts w:ascii="Verdana" w:hAnsi="Verdana"/>
          <w:szCs w:val="22"/>
        </w:rPr>
      </w:pPr>
      <w:r>
        <w:rPr>
          <w:rFonts w:ascii="Verdana" w:hAnsi="Verdana"/>
          <w:szCs w:val="22"/>
        </w:rPr>
        <w:t>Financial reports</w:t>
      </w:r>
    </w:p>
    <w:p w14:paraId="3805B2B3" w14:textId="5B3F34C7" w:rsidR="00181915" w:rsidRPr="00443DF6" w:rsidRDefault="00181915" w:rsidP="00181915">
      <w:pPr>
        <w:pStyle w:val="Question"/>
        <w:keepNext/>
        <w:rPr>
          <w:rFonts w:ascii="Verdana" w:hAnsi="Verdana"/>
          <w:b/>
        </w:rPr>
      </w:pPr>
      <w:r w:rsidRPr="00443DF6">
        <w:rPr>
          <w:rFonts w:ascii="Verdana" w:hAnsi="Verdana"/>
          <w:b/>
        </w:rPr>
        <w:tab/>
        <w:t>1.1</w:t>
      </w:r>
      <w:r w:rsidR="00974F4B">
        <w:rPr>
          <w:rFonts w:ascii="Verdana" w:hAnsi="Verdana"/>
          <w:b/>
        </w:rPr>
        <w:t>3</w:t>
      </w:r>
      <w:r w:rsidRPr="00443DF6">
        <w:rPr>
          <w:rFonts w:ascii="Verdana" w:hAnsi="Verdana"/>
          <w:b/>
        </w:rPr>
        <w:tab/>
      </w:r>
      <w:r>
        <w:rPr>
          <w:rFonts w:ascii="Verdana" w:hAnsi="Verdana"/>
          <w:b/>
        </w:rPr>
        <w:t xml:space="preserve">Is the </w:t>
      </w:r>
      <w:r w:rsidR="00D25C37">
        <w:rPr>
          <w:rFonts w:ascii="Verdana" w:hAnsi="Verdana"/>
          <w:b/>
        </w:rPr>
        <w:t xml:space="preserve">applicant firm </w:t>
      </w:r>
      <w:r>
        <w:rPr>
          <w:rFonts w:ascii="Verdana" w:hAnsi="Verdana"/>
          <w:b/>
        </w:rPr>
        <w:t>an audited entity?</w:t>
      </w:r>
    </w:p>
    <w:p w14:paraId="4DA5537E" w14:textId="77777777" w:rsidR="00181915" w:rsidRPr="00EF3638"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No</w:t>
      </w:r>
    </w:p>
    <w:p w14:paraId="5A80FA23" w14:textId="77777777" w:rsidR="00A60C35" w:rsidRDefault="00181915" w:rsidP="001819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Give details of the external auditor below</w:t>
      </w:r>
    </w:p>
    <w:p w14:paraId="21090A1A" w14:textId="77777777" w:rsidR="00181915" w:rsidRDefault="00181915" w:rsidP="00181915">
      <w:pPr>
        <w:pStyle w:val="QsyesnoCharChar"/>
        <w:keepNext/>
        <w:rPr>
          <w:rFonts w:ascii="Verdana" w:hAnsi="Verdana"/>
        </w:rPr>
      </w:pPr>
    </w:p>
    <w:p w14:paraId="72D544CF" w14:textId="77777777" w:rsidR="00181915" w:rsidRPr="00EF3638" w:rsidRDefault="00181915" w:rsidP="00181915">
      <w:pPr>
        <w:pStyle w:val="QsyesnoCharChar"/>
        <w:keepNext/>
        <w:rPr>
          <w:rFonts w:ascii="Verdana" w:hAnsi="Verdana"/>
        </w:rPr>
      </w:pPr>
      <w:r>
        <w:rPr>
          <w:rFonts w:ascii="Verdana" w:hAnsi="Verdana"/>
        </w:rPr>
        <w:t>Name of external auditor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81915" w:rsidRPr="00EF3638" w14:paraId="5A22A5E3" w14:textId="77777777" w:rsidTr="00424877">
        <w:trPr>
          <w:trHeight w:val="465"/>
        </w:trPr>
        <w:tc>
          <w:tcPr>
            <w:tcW w:w="7088" w:type="dxa"/>
            <w:shd w:val="clear" w:color="auto" w:fill="auto"/>
          </w:tcPr>
          <w:p w14:paraId="7ABDB055" w14:textId="77777777" w:rsidR="00181915" w:rsidRPr="00EF3638" w:rsidRDefault="00181915"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E42DCCA" w14:textId="77777777" w:rsidR="00181915" w:rsidRPr="00EF3638" w:rsidRDefault="00181915" w:rsidP="00181915">
      <w:pPr>
        <w:pStyle w:val="QsyesnoCharChar"/>
        <w:keepNext/>
        <w:rPr>
          <w:rFonts w:ascii="Verdana" w:hAnsi="Verdana"/>
        </w:rPr>
      </w:pPr>
      <w:r>
        <w:rPr>
          <w:rFonts w:ascii="Verdana" w:hAnsi="Verdana"/>
        </w:rPr>
        <w:t>National registration number of the external auditor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81915" w:rsidRPr="00EF3638" w14:paraId="060A5B97" w14:textId="77777777" w:rsidTr="00424877">
        <w:trPr>
          <w:trHeight w:val="465"/>
        </w:trPr>
        <w:tc>
          <w:tcPr>
            <w:tcW w:w="7088" w:type="dxa"/>
            <w:shd w:val="clear" w:color="auto" w:fill="auto"/>
          </w:tcPr>
          <w:p w14:paraId="661D1DBA" w14:textId="77777777" w:rsidR="00181915" w:rsidRPr="00EF3638" w:rsidRDefault="00181915" w:rsidP="0042487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6685C5D" w14:textId="77777777" w:rsidR="00181915" w:rsidRPr="009A188A" w:rsidRDefault="00181915" w:rsidP="00181915">
      <w:pPr>
        <w:pStyle w:val="Qsheading1"/>
        <w:rPr>
          <w:rFonts w:ascii="Verdana" w:hAnsi="Verdana"/>
          <w:szCs w:val="22"/>
        </w:rPr>
      </w:pPr>
      <w:r w:rsidRPr="009A188A">
        <w:rPr>
          <w:rFonts w:ascii="Verdana" w:hAnsi="Verdana"/>
          <w:szCs w:val="22"/>
        </w:rPr>
        <w:t>Financial year end</w:t>
      </w:r>
    </w:p>
    <w:p w14:paraId="7CAC3193" w14:textId="77777777" w:rsidR="00181915" w:rsidRPr="00443DF6" w:rsidRDefault="00181915" w:rsidP="00181915">
      <w:pPr>
        <w:pStyle w:val="Question"/>
        <w:keepNext/>
        <w:rPr>
          <w:rFonts w:ascii="Verdana" w:hAnsi="Verdana"/>
          <w:sz w:val="24"/>
          <w:szCs w:val="24"/>
        </w:rPr>
      </w:pPr>
      <w:r w:rsidRPr="00443DF6">
        <w:rPr>
          <w:rFonts w:ascii="Verdana" w:hAnsi="Verdana"/>
          <w:b/>
        </w:rPr>
        <w:tab/>
      </w:r>
      <w:r w:rsidR="00974F4B">
        <w:rPr>
          <w:rFonts w:ascii="Verdana" w:hAnsi="Verdana"/>
          <w:b/>
        </w:rPr>
        <w:t>1.14</w:t>
      </w:r>
      <w:r w:rsidRPr="00443DF6">
        <w:rPr>
          <w:rFonts w:ascii="Verdana" w:hAnsi="Verdana"/>
          <w:b/>
        </w:rPr>
        <w:tab/>
        <w:t>Date of the applicant firm's financial year end (dd/mm)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181915" w:rsidRPr="00443DF6" w14:paraId="2D420CBC" w14:textId="77777777" w:rsidTr="004248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4F6D3C7"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bookmarkStart w:id="8" w:name="Text48"/>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8"/>
          </w:p>
        </w:tc>
        <w:tc>
          <w:tcPr>
            <w:tcW w:w="360" w:type="dxa"/>
            <w:tcBorders>
              <w:top w:val="single" w:sz="4" w:space="0" w:color="auto"/>
              <w:left w:val="single" w:sz="4" w:space="0" w:color="auto"/>
              <w:bottom w:val="single" w:sz="4" w:space="0" w:color="auto"/>
              <w:right w:val="single" w:sz="4" w:space="0" w:color="auto"/>
            </w:tcBorders>
            <w:vAlign w:val="center"/>
          </w:tcPr>
          <w:p w14:paraId="3C277167"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bookmarkStart w:id="9" w:name="Text49"/>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9"/>
          </w:p>
        </w:tc>
        <w:tc>
          <w:tcPr>
            <w:tcW w:w="360" w:type="dxa"/>
            <w:tcBorders>
              <w:top w:val="nil"/>
              <w:left w:val="single" w:sz="4" w:space="0" w:color="auto"/>
              <w:bottom w:val="nil"/>
              <w:right w:val="single" w:sz="4" w:space="0" w:color="auto"/>
            </w:tcBorders>
            <w:vAlign w:val="center"/>
          </w:tcPr>
          <w:p w14:paraId="50365CDA"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094E844"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50"/>
                  <w:enabled/>
                  <w:calcOnExit w:val="0"/>
                  <w:textInput/>
                </w:ffData>
              </w:fldChar>
            </w:r>
            <w:bookmarkStart w:id="10" w:name="Text50"/>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0"/>
          </w:p>
        </w:tc>
        <w:tc>
          <w:tcPr>
            <w:tcW w:w="360" w:type="dxa"/>
            <w:tcBorders>
              <w:top w:val="single" w:sz="4" w:space="0" w:color="auto"/>
              <w:left w:val="single" w:sz="4" w:space="0" w:color="auto"/>
              <w:bottom w:val="single" w:sz="4" w:space="0" w:color="auto"/>
              <w:right w:val="single" w:sz="4" w:space="0" w:color="auto"/>
            </w:tcBorders>
            <w:vAlign w:val="center"/>
          </w:tcPr>
          <w:p w14:paraId="7B9F6712" w14:textId="77777777" w:rsidR="00181915" w:rsidRPr="00443DF6" w:rsidRDefault="00181915" w:rsidP="0042487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51"/>
                  <w:enabled/>
                  <w:calcOnExit w:val="0"/>
                  <w:textInput/>
                </w:ffData>
              </w:fldChar>
            </w:r>
            <w:bookmarkStart w:id="11" w:name="Text51"/>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1"/>
          </w:p>
        </w:tc>
      </w:tr>
    </w:tbl>
    <w:p w14:paraId="608F5090" w14:textId="77777777" w:rsidR="00F73A89" w:rsidRDefault="00F73A89" w:rsidP="00F73A89">
      <w:pPr>
        <w:pStyle w:val="Qsheading1"/>
        <w:rPr>
          <w:rFonts w:ascii="Verdana" w:hAnsi="Verdana"/>
          <w:szCs w:val="22"/>
        </w:rPr>
      </w:pPr>
    </w:p>
    <w:p w14:paraId="75129F7E" w14:textId="77777777" w:rsidR="00F73A89" w:rsidRDefault="00F73A89">
      <w:pPr>
        <w:spacing w:before="0" w:line="240" w:lineRule="auto"/>
        <w:rPr>
          <w:rFonts w:ascii="Verdana" w:hAnsi="Verdana"/>
          <w:b/>
          <w:sz w:val="22"/>
          <w:szCs w:val="22"/>
        </w:rPr>
      </w:pPr>
      <w:r>
        <w:rPr>
          <w:rFonts w:ascii="Verdana" w:hAnsi="Verdana"/>
          <w:szCs w:val="22"/>
        </w:rPr>
        <w:br w:type="page"/>
      </w:r>
    </w:p>
    <w:p w14:paraId="667D964A" w14:textId="77777777" w:rsidR="00F73A89" w:rsidRPr="009A188A" w:rsidRDefault="00F73A89" w:rsidP="00F73A89">
      <w:pPr>
        <w:pStyle w:val="Qsheading1"/>
        <w:rPr>
          <w:rFonts w:ascii="Verdana" w:hAnsi="Verdana"/>
          <w:szCs w:val="22"/>
        </w:rPr>
      </w:pPr>
      <w:r>
        <w:rPr>
          <w:rFonts w:ascii="Verdana" w:hAnsi="Verdana"/>
          <w:szCs w:val="22"/>
        </w:rPr>
        <w:lastRenderedPageBreak/>
        <w:t>Branches</w:t>
      </w:r>
    </w:p>
    <w:p w14:paraId="7AFB75E9" w14:textId="6A7B0C8E" w:rsidR="00F73A89" w:rsidRDefault="00F73A89" w:rsidP="00F73A89">
      <w:pPr>
        <w:pStyle w:val="Question"/>
        <w:keepNext/>
        <w:spacing w:after="0"/>
        <w:rPr>
          <w:rFonts w:ascii="Verdana" w:hAnsi="Verdana"/>
          <w:b/>
        </w:rPr>
      </w:pPr>
      <w:r w:rsidRPr="00181915">
        <w:rPr>
          <w:rFonts w:ascii="Verdana" w:hAnsi="Verdana"/>
          <w:b/>
        </w:rPr>
        <w:tab/>
        <w:t>1.</w:t>
      </w:r>
      <w:r w:rsidR="00600C95">
        <w:rPr>
          <w:rFonts w:ascii="Verdana" w:hAnsi="Verdana"/>
          <w:b/>
        </w:rPr>
        <w:t>15</w:t>
      </w:r>
      <w:r w:rsidRPr="00181915">
        <w:rPr>
          <w:rFonts w:ascii="Verdana" w:hAnsi="Verdana"/>
          <w:b/>
        </w:rPr>
        <w:tab/>
      </w:r>
      <w:r>
        <w:rPr>
          <w:rFonts w:ascii="Verdana" w:hAnsi="Verdana"/>
          <w:b/>
        </w:rPr>
        <w:t>Does the applicant</w:t>
      </w:r>
      <w:r w:rsidR="00D25C37">
        <w:rPr>
          <w:rFonts w:ascii="Verdana" w:hAnsi="Verdana"/>
          <w:b/>
        </w:rPr>
        <w:t xml:space="preserve"> firm</w:t>
      </w:r>
      <w:r>
        <w:rPr>
          <w:rFonts w:ascii="Verdana" w:hAnsi="Verdana"/>
          <w:b/>
        </w:rPr>
        <w:t xml:space="preserve"> have any branches?</w:t>
      </w:r>
    </w:p>
    <w:p w14:paraId="1BE77477" w14:textId="02CDE9E9"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 xml:space="preserve">Continue to </w:t>
      </w:r>
      <w:r w:rsidR="00600C95">
        <w:rPr>
          <w:rFonts w:ascii="Verdana" w:hAnsi="Verdana"/>
        </w:rPr>
        <w:t>Question 1.16</w:t>
      </w:r>
    </w:p>
    <w:p w14:paraId="196BC6C9" w14:textId="3AE234B1" w:rsidR="00F73A89" w:rsidRDefault="00F73A89" w:rsidP="00F73A89">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 xml:space="preserve">Give details of each branch below. If </w:t>
      </w:r>
      <w:r w:rsidR="00C63E37">
        <w:rPr>
          <w:rFonts w:ascii="Verdana" w:hAnsi="Verdana"/>
        </w:rPr>
        <w:t xml:space="preserve">there is </w:t>
      </w:r>
      <w:r>
        <w:rPr>
          <w:rFonts w:ascii="Verdana" w:hAnsi="Verdana"/>
        </w:rPr>
        <w:t>more than one branch please copy this page and attach</w:t>
      </w:r>
      <w:r w:rsidR="005635CA">
        <w:rPr>
          <w:rFonts w:ascii="Verdana" w:hAnsi="Verdana"/>
        </w:rPr>
        <w:t xml:space="preserve"> </w:t>
      </w:r>
      <w:r>
        <w:rPr>
          <w:rFonts w:ascii="Verdana" w:hAnsi="Verdana"/>
        </w:rPr>
        <w:t>additional sheets.</w:t>
      </w:r>
    </w:p>
    <w:p w14:paraId="56B5C06B" w14:textId="77777777" w:rsidR="00916CD9" w:rsidRDefault="00916CD9" w:rsidP="00916CD9">
      <w:pPr>
        <w:pStyle w:val="QuestionnoteChar"/>
        <w:spacing w:line="240" w:lineRule="auto"/>
        <w:rPr>
          <w:rFonts w:ascii="Verdana" w:hAnsi="Verdana"/>
        </w:rPr>
      </w:pPr>
    </w:p>
    <w:p w14:paraId="15A3B9F1" w14:textId="77777777" w:rsidR="00916CD9" w:rsidRPr="00443DF6" w:rsidRDefault="00916CD9" w:rsidP="00916CD9">
      <w:pPr>
        <w:pStyle w:val="QuestionnoteChar"/>
        <w:spacing w:line="240" w:lineRule="auto"/>
        <w:rPr>
          <w:rFonts w:ascii="Verdana" w:hAnsi="Verdana"/>
        </w:rPr>
      </w:pPr>
      <w:r w:rsidRPr="00443DF6">
        <w:rPr>
          <w:rFonts w:ascii="Verdana" w:hAnsi="Verdana"/>
        </w:rPr>
        <w:t>If you have used separate sheets of paper please indicate how many below.</w:t>
      </w:r>
    </w:p>
    <w:p w14:paraId="452109B3" w14:textId="77777777" w:rsidR="00916CD9" w:rsidRPr="00443DF6" w:rsidRDefault="00916CD9" w:rsidP="00916CD9">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4343"/>
      </w:tblGrid>
      <w:tr w:rsidR="003463B5" w:rsidRPr="003463B5" w14:paraId="69E82BAC" w14:textId="77777777" w:rsidTr="0087346E">
        <w:trPr>
          <w:trHeight w:val="470"/>
        </w:trPr>
        <w:tc>
          <w:tcPr>
            <w:tcW w:w="2835" w:type="dxa"/>
            <w:tcBorders>
              <w:top w:val="single" w:sz="4" w:space="0" w:color="auto"/>
              <w:left w:val="single" w:sz="4" w:space="0" w:color="auto"/>
              <w:bottom w:val="single" w:sz="4" w:space="0" w:color="auto"/>
              <w:right w:val="single" w:sz="12" w:space="0" w:color="C0C0C0"/>
            </w:tcBorders>
            <w:vAlign w:val="center"/>
          </w:tcPr>
          <w:p w14:paraId="1F7DE5E1" w14:textId="77777777" w:rsidR="00916CD9" w:rsidRPr="003463B5" w:rsidRDefault="00916CD9" w:rsidP="00B46051">
            <w:pPr>
              <w:pStyle w:val="Question"/>
              <w:keepNext/>
              <w:tabs>
                <w:tab w:val="clear" w:pos="284"/>
                <w:tab w:val="left" w:pos="1418"/>
                <w:tab w:val="left" w:pos="2552"/>
              </w:tabs>
              <w:spacing w:before="0" w:after="0"/>
              <w:ind w:left="28" w:right="0" w:firstLine="0"/>
              <w:rPr>
                <w:rFonts w:ascii="Verdana" w:hAnsi="Verdana"/>
              </w:rPr>
            </w:pPr>
            <w:r w:rsidRPr="003463B5">
              <w:rPr>
                <w:rFonts w:ascii="Verdana" w:hAnsi="Verdana"/>
              </w:rPr>
              <w:t>Number of additional sheets</w:t>
            </w:r>
          </w:p>
        </w:tc>
        <w:tc>
          <w:tcPr>
            <w:tcW w:w="4343" w:type="dxa"/>
            <w:tcBorders>
              <w:left w:val="nil"/>
              <w:bottom w:val="single" w:sz="4" w:space="0" w:color="auto"/>
            </w:tcBorders>
            <w:vAlign w:val="center"/>
          </w:tcPr>
          <w:p w14:paraId="3BE8B803" w14:textId="77777777" w:rsidR="00916CD9" w:rsidRPr="003463B5" w:rsidRDefault="00916CD9" w:rsidP="00B46051">
            <w:pPr>
              <w:pStyle w:val="Question"/>
              <w:keepNext/>
              <w:tabs>
                <w:tab w:val="clear" w:pos="284"/>
                <w:tab w:val="left" w:pos="1418"/>
                <w:tab w:val="left" w:pos="2552"/>
              </w:tabs>
              <w:spacing w:before="0"/>
              <w:ind w:left="28" w:firstLine="0"/>
              <w:rPr>
                <w:rFonts w:ascii="Verdana" w:hAnsi="Verdana"/>
              </w:rPr>
            </w:pPr>
            <w:r w:rsidRPr="003463B5">
              <w:rPr>
                <w:rFonts w:ascii="Verdana" w:hAnsi="Verdana"/>
              </w:rPr>
              <w:fldChar w:fldCharType="begin">
                <w:ffData>
                  <w:name w:val="Text1"/>
                  <w:enabled/>
                  <w:calcOnExit w:val="0"/>
                  <w:textInput/>
                </w:ffData>
              </w:fldChar>
            </w:r>
            <w:r w:rsidRPr="003463B5">
              <w:rPr>
                <w:rFonts w:ascii="Verdana" w:hAnsi="Verdana"/>
              </w:rPr>
              <w:instrText xml:space="preserve"> FORMTEXT </w:instrText>
            </w:r>
            <w:r w:rsidRPr="003463B5">
              <w:rPr>
                <w:rFonts w:ascii="Verdana" w:hAnsi="Verdana"/>
              </w:rPr>
            </w:r>
            <w:r w:rsidRPr="003463B5">
              <w:rPr>
                <w:rFonts w:ascii="Verdana" w:hAnsi="Verdana"/>
              </w:rPr>
              <w:fldChar w:fldCharType="separate"/>
            </w:r>
            <w:r w:rsidRPr="003463B5">
              <w:rPr>
                <w:rFonts w:ascii="Verdana" w:hAnsi="Verdana"/>
              </w:rPr>
              <w:t> </w:t>
            </w:r>
            <w:r w:rsidRPr="003463B5">
              <w:rPr>
                <w:rFonts w:ascii="Verdana" w:hAnsi="Verdana"/>
              </w:rPr>
              <w:t> </w:t>
            </w:r>
            <w:r w:rsidRPr="003463B5">
              <w:rPr>
                <w:rFonts w:ascii="Verdana" w:hAnsi="Verdana"/>
              </w:rPr>
              <w:t> </w:t>
            </w:r>
            <w:r w:rsidRPr="003463B5">
              <w:rPr>
                <w:rFonts w:ascii="Verdana" w:hAnsi="Verdana"/>
              </w:rPr>
              <w:t> </w:t>
            </w:r>
            <w:r w:rsidRPr="003463B5">
              <w:rPr>
                <w:rFonts w:ascii="Verdana" w:hAnsi="Verdana"/>
              </w:rPr>
              <w:t> </w:t>
            </w:r>
            <w:r w:rsidRPr="003463B5">
              <w:rPr>
                <w:rFonts w:ascii="Verdana" w:hAnsi="Verdana"/>
              </w:rPr>
              <w:fldChar w:fldCharType="end"/>
            </w:r>
          </w:p>
        </w:tc>
      </w:tr>
    </w:tbl>
    <w:p w14:paraId="0AE0447F" w14:textId="77777777" w:rsidR="00916CD9" w:rsidRDefault="00916CD9" w:rsidP="00F73A89">
      <w:pPr>
        <w:pStyle w:val="QsyesnoCharChar"/>
        <w:keepNext/>
        <w:rPr>
          <w:rFonts w:ascii="Verdana" w:hAnsi="Verdana"/>
        </w:rPr>
      </w:pPr>
    </w:p>
    <w:p w14:paraId="58B07BE6" w14:textId="77777777" w:rsidR="00F73A89" w:rsidRDefault="00F73A89" w:rsidP="00F73A89">
      <w:pPr>
        <w:pStyle w:val="QsyesnoCharChar"/>
        <w:keepNext/>
        <w:rPr>
          <w:rFonts w:ascii="Verdana" w:hAnsi="Verdana"/>
        </w:rPr>
      </w:pPr>
    </w:p>
    <w:p w14:paraId="058E1680" w14:textId="77777777" w:rsidR="00F73A89" w:rsidRPr="00F73A89" w:rsidRDefault="00F73A89" w:rsidP="00F73A89">
      <w:pPr>
        <w:pStyle w:val="QsyesnoCharChar"/>
        <w:keepNext/>
        <w:rPr>
          <w:rFonts w:ascii="Verdana" w:hAnsi="Verdana"/>
          <w:b/>
        </w:rPr>
      </w:pPr>
      <w:r w:rsidRPr="00F73A89">
        <w:rPr>
          <w:rFonts w:ascii="Verdana" w:hAnsi="Verdana"/>
          <w:b/>
        </w:rPr>
        <w:t>Full name of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F73A89" w:rsidRPr="00EF3638" w14:paraId="601C72EB" w14:textId="77777777" w:rsidTr="0087346E">
        <w:trPr>
          <w:trHeight w:val="465"/>
        </w:trPr>
        <w:tc>
          <w:tcPr>
            <w:tcW w:w="7201" w:type="dxa"/>
            <w:shd w:val="clear" w:color="auto" w:fill="auto"/>
          </w:tcPr>
          <w:p w14:paraId="3701EE37" w14:textId="77777777" w:rsidR="00F73A89" w:rsidRPr="00EF3638" w:rsidRDefault="00F73A8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E719164" w14:textId="77777777" w:rsidR="00F73A89" w:rsidRDefault="00F73A89" w:rsidP="00F73A89">
      <w:pPr>
        <w:pStyle w:val="QsyesnoCharChar"/>
        <w:keepNext/>
        <w:rPr>
          <w:rFonts w:ascii="Verdana" w:hAnsi="Verdana"/>
        </w:rPr>
      </w:pPr>
    </w:p>
    <w:p w14:paraId="25E37203" w14:textId="77777777" w:rsidR="00F73A89" w:rsidRPr="00F73A89" w:rsidRDefault="00F73A89" w:rsidP="00F73A89">
      <w:pPr>
        <w:pStyle w:val="QsyesnoCharChar"/>
        <w:keepNext/>
        <w:rPr>
          <w:rFonts w:ascii="Verdana" w:hAnsi="Verdana"/>
          <w:b/>
        </w:rPr>
      </w:pPr>
      <w:r w:rsidRPr="00F73A89">
        <w:rPr>
          <w:rFonts w:ascii="Verdana" w:hAnsi="Verdana"/>
          <w:b/>
        </w:rPr>
        <w:t>Legal status of branch</w:t>
      </w:r>
    </w:p>
    <w:p w14:paraId="219997E9"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Sole trader</w:t>
      </w:r>
      <w:r>
        <w:rPr>
          <w:rFonts w:ascii="Verdana" w:hAnsi="Verdana"/>
        </w:rPr>
        <w:t xml:space="preserve"> (or natural person) </w:t>
      </w:r>
    </w:p>
    <w:p w14:paraId="1C658FAD"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7F45A501"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2DD80A4E" w14:textId="77777777" w:rsidR="00F73A89" w:rsidRPr="00EF3638" w:rsidRDefault="00F73A89" w:rsidP="00F73A89">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54101E63"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096AA3D2" w14:textId="77777777" w:rsidR="00F73A89" w:rsidRPr="00EF3638" w:rsidRDefault="00F73A89" w:rsidP="00F73A89">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5B1B5953" w14:textId="77777777" w:rsidR="00F73A89" w:rsidRPr="00EF3638" w:rsidRDefault="00F73A89" w:rsidP="00F73A89">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433E9B2C" w14:textId="3FEDA012" w:rsidR="00F73A89" w:rsidRPr="00EF3638" w:rsidRDefault="00F73A89" w:rsidP="00F73A89">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00D25C37">
        <w:rPr>
          <w:rFonts w:ascii="Verdana" w:hAnsi="Verdana"/>
        </w:rPr>
        <w:t xml:space="preserve"> Other</w:t>
      </w:r>
      <w:r w:rsidRPr="00EF3638">
        <w:rPr>
          <w:rFonts w:ascii="Verdana" w:hAnsi="Verdana"/>
        </w:rPr>
        <w:sym w:font="Webdings" w:char="F034"/>
      </w:r>
      <w:r w:rsidRPr="00EF3638">
        <w:rPr>
          <w:rFonts w:ascii="Verdana" w:hAnsi="Verdana"/>
        </w:rPr>
        <w:t xml:space="preserve">You must detail below the legal status of the </w:t>
      </w:r>
      <w:r w:rsidR="005635CA">
        <w:rPr>
          <w:rFonts w:ascii="Verdana" w:hAnsi="Verdana"/>
        </w:rPr>
        <w:t>branch</w:t>
      </w:r>
      <w:r w:rsidR="00031F24">
        <w:rPr>
          <w:rFonts w:ascii="Verdana" w:hAnsi="Verdana"/>
        </w:rPr>
        <w:t xml:space="preserve"> if different from the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F73A89" w:rsidRPr="00EF3638" w14:paraId="7ADBCFE0" w14:textId="77777777" w:rsidTr="0087346E">
        <w:trPr>
          <w:trHeight w:val="465"/>
        </w:trPr>
        <w:tc>
          <w:tcPr>
            <w:tcW w:w="7201" w:type="dxa"/>
            <w:shd w:val="clear" w:color="auto" w:fill="auto"/>
          </w:tcPr>
          <w:p w14:paraId="53D3AE8A" w14:textId="77777777" w:rsidR="00F73A89" w:rsidRPr="00EF3638" w:rsidRDefault="00F73A8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DC2CC38" w14:textId="77777777" w:rsidR="00F73A89" w:rsidRDefault="00F73A89" w:rsidP="00F73A89">
      <w:pPr>
        <w:pStyle w:val="QsyesnoCharChar"/>
        <w:keepNext/>
        <w:rPr>
          <w:rFonts w:ascii="Verdana" w:hAnsi="Verdana"/>
        </w:rPr>
      </w:pPr>
    </w:p>
    <w:p w14:paraId="15216653" w14:textId="77777777" w:rsidR="00916CD9" w:rsidRPr="00F73A89" w:rsidRDefault="00916CD9" w:rsidP="00916CD9">
      <w:pPr>
        <w:pStyle w:val="QsyesnoCharChar"/>
        <w:keepNext/>
        <w:rPr>
          <w:rFonts w:ascii="Verdana" w:hAnsi="Verdana"/>
          <w:b/>
        </w:rPr>
      </w:pPr>
      <w:r>
        <w:rPr>
          <w:rFonts w:ascii="Verdana" w:hAnsi="Verdana"/>
          <w:b/>
        </w:rPr>
        <w:t>Address of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519"/>
      </w:tblGrid>
      <w:tr w:rsidR="00916CD9" w:rsidRPr="00443DF6" w14:paraId="430021D9" w14:textId="77777777" w:rsidTr="0087346E">
        <w:trPr>
          <w:trHeight w:val="397"/>
        </w:trPr>
        <w:tc>
          <w:tcPr>
            <w:tcW w:w="1701" w:type="dxa"/>
            <w:tcBorders>
              <w:top w:val="single" w:sz="4" w:space="0" w:color="auto"/>
              <w:left w:val="single" w:sz="4" w:space="0" w:color="auto"/>
              <w:bottom w:val="nil"/>
              <w:right w:val="single" w:sz="12" w:space="0" w:color="C0C0C0"/>
            </w:tcBorders>
            <w:vAlign w:val="center"/>
          </w:tcPr>
          <w:p w14:paraId="3D5F39CC" w14:textId="77777777" w:rsidR="00916CD9" w:rsidRPr="00443DF6" w:rsidRDefault="00916CD9" w:rsidP="00B46051">
            <w:pPr>
              <w:pStyle w:val="QspromptChar"/>
              <w:keepNext/>
              <w:rPr>
                <w:rFonts w:ascii="Verdana" w:hAnsi="Verdana"/>
              </w:rPr>
            </w:pPr>
            <w:r w:rsidRPr="00443DF6">
              <w:rPr>
                <w:rFonts w:ascii="Verdana" w:hAnsi="Verdana"/>
              </w:rPr>
              <w:t>Business address</w:t>
            </w:r>
          </w:p>
        </w:tc>
        <w:tc>
          <w:tcPr>
            <w:tcW w:w="5519" w:type="dxa"/>
            <w:vMerge w:val="restart"/>
            <w:tcBorders>
              <w:left w:val="nil"/>
            </w:tcBorders>
          </w:tcPr>
          <w:p w14:paraId="09391111" w14:textId="77777777" w:rsidR="00916CD9" w:rsidRPr="00431D68" w:rsidRDefault="00916CD9" w:rsidP="00B46051">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p w14:paraId="6D50775D" w14:textId="77777777" w:rsidR="00916CD9" w:rsidRPr="00431D68" w:rsidRDefault="00916CD9" w:rsidP="00B46051">
            <w:pPr>
              <w:pStyle w:val="Qsanswer"/>
              <w:keepNext/>
              <w:spacing w:before="20"/>
              <w:ind w:right="57"/>
              <w:rPr>
                <w:rFonts w:ascii="Verdana" w:hAnsi="Verdana"/>
                <w:color w:val="auto"/>
              </w:rPr>
            </w:pPr>
          </w:p>
        </w:tc>
      </w:tr>
      <w:tr w:rsidR="00916CD9" w:rsidRPr="00443DF6" w14:paraId="6D32EBB1" w14:textId="77777777" w:rsidTr="0087346E">
        <w:trPr>
          <w:trHeight w:val="397"/>
        </w:trPr>
        <w:tc>
          <w:tcPr>
            <w:tcW w:w="1701" w:type="dxa"/>
            <w:tcBorders>
              <w:top w:val="nil"/>
              <w:left w:val="single" w:sz="4" w:space="0" w:color="auto"/>
              <w:bottom w:val="nil"/>
              <w:right w:val="single" w:sz="12" w:space="0" w:color="C0C0C0"/>
            </w:tcBorders>
            <w:vAlign w:val="center"/>
          </w:tcPr>
          <w:p w14:paraId="771F4D6F" w14:textId="77777777" w:rsidR="00916CD9" w:rsidRPr="00443DF6" w:rsidRDefault="00916CD9" w:rsidP="00B46051">
            <w:pPr>
              <w:pStyle w:val="Question"/>
              <w:keepNext/>
              <w:tabs>
                <w:tab w:val="clear" w:pos="284"/>
                <w:tab w:val="left" w:pos="1418"/>
                <w:tab w:val="left" w:pos="2552"/>
              </w:tabs>
              <w:spacing w:before="0"/>
              <w:ind w:left="28" w:firstLine="0"/>
              <w:rPr>
                <w:rFonts w:ascii="Verdana" w:hAnsi="Verdana"/>
              </w:rPr>
            </w:pPr>
          </w:p>
        </w:tc>
        <w:tc>
          <w:tcPr>
            <w:tcW w:w="5519" w:type="dxa"/>
            <w:vMerge/>
            <w:tcBorders>
              <w:left w:val="nil"/>
            </w:tcBorders>
            <w:vAlign w:val="center"/>
          </w:tcPr>
          <w:p w14:paraId="06EA7FBB" w14:textId="77777777" w:rsidR="00916CD9" w:rsidRPr="00431D68" w:rsidRDefault="00916CD9" w:rsidP="00B46051">
            <w:pPr>
              <w:pStyle w:val="Qsanswer"/>
              <w:keepNext/>
              <w:spacing w:before="20"/>
              <w:ind w:right="57"/>
              <w:rPr>
                <w:rFonts w:ascii="Verdana" w:hAnsi="Verdana"/>
                <w:color w:val="auto"/>
              </w:rPr>
            </w:pPr>
          </w:p>
        </w:tc>
      </w:tr>
      <w:tr w:rsidR="00916CD9" w:rsidRPr="00443DF6" w14:paraId="6BBE3AC1" w14:textId="77777777" w:rsidTr="0087346E">
        <w:trPr>
          <w:trHeight w:val="397"/>
        </w:trPr>
        <w:tc>
          <w:tcPr>
            <w:tcW w:w="1701" w:type="dxa"/>
            <w:tcBorders>
              <w:top w:val="nil"/>
              <w:left w:val="single" w:sz="4" w:space="0" w:color="auto"/>
              <w:bottom w:val="nil"/>
              <w:right w:val="single" w:sz="12" w:space="0" w:color="C0C0C0"/>
            </w:tcBorders>
            <w:vAlign w:val="center"/>
          </w:tcPr>
          <w:p w14:paraId="5588DF6F" w14:textId="77777777" w:rsidR="00916CD9" w:rsidRPr="00443DF6" w:rsidRDefault="00916CD9" w:rsidP="00B46051">
            <w:pPr>
              <w:pStyle w:val="Question"/>
              <w:keepNext/>
              <w:tabs>
                <w:tab w:val="clear" w:pos="284"/>
                <w:tab w:val="left" w:pos="1418"/>
                <w:tab w:val="left" w:pos="2552"/>
              </w:tabs>
              <w:spacing w:before="0"/>
              <w:ind w:left="28" w:firstLine="0"/>
              <w:rPr>
                <w:rFonts w:ascii="Verdana" w:hAnsi="Verdana"/>
              </w:rPr>
            </w:pPr>
          </w:p>
        </w:tc>
        <w:tc>
          <w:tcPr>
            <w:tcW w:w="5519" w:type="dxa"/>
            <w:vMerge/>
            <w:tcBorders>
              <w:left w:val="nil"/>
            </w:tcBorders>
            <w:vAlign w:val="center"/>
          </w:tcPr>
          <w:p w14:paraId="7EF08228" w14:textId="77777777" w:rsidR="00916CD9" w:rsidRPr="00431D68" w:rsidRDefault="00916CD9" w:rsidP="00B46051">
            <w:pPr>
              <w:pStyle w:val="Qsanswer"/>
              <w:keepNext/>
              <w:spacing w:before="20"/>
              <w:ind w:right="57"/>
              <w:rPr>
                <w:rFonts w:ascii="Verdana" w:hAnsi="Verdana"/>
                <w:color w:val="auto"/>
              </w:rPr>
            </w:pPr>
          </w:p>
        </w:tc>
      </w:tr>
      <w:tr w:rsidR="00916CD9" w:rsidRPr="00443DF6" w14:paraId="55C76079" w14:textId="77777777" w:rsidTr="0087346E">
        <w:trPr>
          <w:trHeight w:val="397"/>
        </w:trPr>
        <w:tc>
          <w:tcPr>
            <w:tcW w:w="1701" w:type="dxa"/>
            <w:tcBorders>
              <w:top w:val="nil"/>
              <w:left w:val="single" w:sz="4" w:space="0" w:color="auto"/>
              <w:bottom w:val="nil"/>
              <w:right w:val="single" w:sz="12" w:space="0" w:color="C0C0C0"/>
            </w:tcBorders>
            <w:vAlign w:val="center"/>
          </w:tcPr>
          <w:p w14:paraId="7BE0F2A0" w14:textId="77777777" w:rsidR="00916CD9" w:rsidRPr="00443DF6" w:rsidRDefault="00916CD9" w:rsidP="00B46051">
            <w:pPr>
              <w:pStyle w:val="Question"/>
              <w:keepNext/>
              <w:tabs>
                <w:tab w:val="clear" w:pos="284"/>
                <w:tab w:val="left" w:pos="1418"/>
                <w:tab w:val="left" w:pos="2552"/>
              </w:tabs>
              <w:spacing w:before="0"/>
              <w:ind w:left="28" w:firstLine="0"/>
              <w:rPr>
                <w:rFonts w:ascii="Verdana" w:hAnsi="Verdana"/>
              </w:rPr>
            </w:pPr>
          </w:p>
        </w:tc>
        <w:tc>
          <w:tcPr>
            <w:tcW w:w="5519" w:type="dxa"/>
            <w:vMerge/>
            <w:tcBorders>
              <w:left w:val="nil"/>
              <w:bottom w:val="nil"/>
            </w:tcBorders>
            <w:vAlign w:val="center"/>
          </w:tcPr>
          <w:p w14:paraId="7FC8CF58" w14:textId="77777777" w:rsidR="00916CD9" w:rsidRPr="00431D68" w:rsidRDefault="00916CD9" w:rsidP="00B46051">
            <w:pPr>
              <w:pStyle w:val="Qsanswer"/>
              <w:keepNext/>
              <w:spacing w:before="20" w:after="0"/>
              <w:ind w:right="57"/>
              <w:rPr>
                <w:rFonts w:ascii="Verdana" w:hAnsi="Verdana"/>
                <w:color w:val="auto"/>
              </w:rPr>
            </w:pPr>
          </w:p>
        </w:tc>
      </w:tr>
      <w:tr w:rsidR="00916CD9" w:rsidRPr="00443DF6" w14:paraId="0D5BAE0E" w14:textId="77777777" w:rsidTr="0087346E">
        <w:trPr>
          <w:trHeight w:val="397"/>
        </w:trPr>
        <w:tc>
          <w:tcPr>
            <w:tcW w:w="1701" w:type="dxa"/>
            <w:tcBorders>
              <w:top w:val="nil"/>
              <w:left w:val="single" w:sz="4" w:space="0" w:color="auto"/>
              <w:bottom w:val="single" w:sz="4" w:space="0" w:color="auto"/>
              <w:right w:val="single" w:sz="12" w:space="0" w:color="C0C0C0"/>
            </w:tcBorders>
            <w:vAlign w:val="center"/>
          </w:tcPr>
          <w:p w14:paraId="5CCCE563" w14:textId="77777777" w:rsidR="00916CD9" w:rsidRPr="00443DF6" w:rsidRDefault="00916CD9" w:rsidP="00B46051">
            <w:pPr>
              <w:pStyle w:val="QspromptChar"/>
              <w:keepNext/>
              <w:rPr>
                <w:rFonts w:ascii="Verdana" w:hAnsi="Verdana"/>
              </w:rPr>
            </w:pPr>
            <w:r w:rsidRPr="00443DF6">
              <w:rPr>
                <w:rFonts w:ascii="Verdana" w:hAnsi="Verdana"/>
              </w:rPr>
              <w:t>Postcode</w:t>
            </w:r>
          </w:p>
        </w:tc>
        <w:tc>
          <w:tcPr>
            <w:tcW w:w="5519" w:type="dxa"/>
            <w:tcBorders>
              <w:left w:val="nil"/>
              <w:bottom w:val="single" w:sz="4" w:space="0" w:color="auto"/>
            </w:tcBorders>
            <w:vAlign w:val="center"/>
          </w:tcPr>
          <w:p w14:paraId="3B88E23A" w14:textId="77777777" w:rsidR="00916CD9" w:rsidRPr="00431D68" w:rsidRDefault="00916CD9" w:rsidP="00B46051">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1131008B" w14:textId="77777777" w:rsidR="00916CD9" w:rsidRDefault="00916CD9" w:rsidP="00F73A89">
      <w:pPr>
        <w:pStyle w:val="QsyesnoCharChar"/>
        <w:keepNext/>
        <w:rPr>
          <w:rFonts w:ascii="Verdana" w:hAnsi="Verdana"/>
        </w:rPr>
      </w:pPr>
    </w:p>
    <w:p w14:paraId="1FEE837A" w14:textId="77777777" w:rsidR="00916CD9" w:rsidRPr="00F73A89" w:rsidRDefault="00916CD9" w:rsidP="00916CD9">
      <w:pPr>
        <w:pStyle w:val="QsyesnoCharChar"/>
        <w:keepNext/>
        <w:rPr>
          <w:rFonts w:ascii="Verdana" w:hAnsi="Verdana"/>
          <w:b/>
        </w:rPr>
      </w:pPr>
      <w:r>
        <w:rPr>
          <w:rFonts w:ascii="Verdana" w:hAnsi="Verdana"/>
          <w:b/>
        </w:rPr>
        <w:t>Number of temporary employees at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916CD9" w:rsidRPr="00EF3638" w14:paraId="79C652EF" w14:textId="77777777" w:rsidTr="0087346E">
        <w:trPr>
          <w:trHeight w:val="465"/>
        </w:trPr>
        <w:tc>
          <w:tcPr>
            <w:tcW w:w="7201" w:type="dxa"/>
            <w:shd w:val="clear" w:color="auto" w:fill="auto"/>
          </w:tcPr>
          <w:p w14:paraId="1C36B4E4" w14:textId="77777777" w:rsidR="00916CD9" w:rsidRPr="00EF3638" w:rsidRDefault="00916CD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8689F4C" w14:textId="77777777" w:rsidR="00916CD9" w:rsidRDefault="00916CD9" w:rsidP="00F73A89">
      <w:pPr>
        <w:pStyle w:val="QsyesnoCharChar"/>
        <w:keepNext/>
        <w:rPr>
          <w:rFonts w:ascii="Verdana" w:hAnsi="Verdana"/>
        </w:rPr>
      </w:pPr>
    </w:p>
    <w:p w14:paraId="70B405D7" w14:textId="77777777" w:rsidR="00916CD9" w:rsidRPr="00F73A89" w:rsidRDefault="00916CD9" w:rsidP="00916CD9">
      <w:pPr>
        <w:pStyle w:val="QsyesnoCharChar"/>
        <w:keepNext/>
        <w:rPr>
          <w:rFonts w:ascii="Verdana" w:hAnsi="Verdana"/>
          <w:b/>
        </w:rPr>
      </w:pPr>
      <w:r>
        <w:rPr>
          <w:rFonts w:ascii="Verdana" w:hAnsi="Verdana"/>
          <w:b/>
        </w:rPr>
        <w:t>Number of permanent employees at branch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916CD9" w:rsidRPr="00EF3638" w14:paraId="50189672" w14:textId="77777777" w:rsidTr="0087346E">
        <w:trPr>
          <w:trHeight w:val="465"/>
        </w:trPr>
        <w:tc>
          <w:tcPr>
            <w:tcW w:w="7201" w:type="dxa"/>
            <w:shd w:val="clear" w:color="auto" w:fill="auto"/>
          </w:tcPr>
          <w:p w14:paraId="45510423" w14:textId="77777777" w:rsidR="00916CD9" w:rsidRPr="00EF3638" w:rsidRDefault="00916CD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A50642F" w14:textId="35EC1506" w:rsidR="00916CD9" w:rsidRPr="00443DF6" w:rsidRDefault="00916CD9" w:rsidP="00916CD9">
      <w:pPr>
        <w:pStyle w:val="Question"/>
        <w:keepNext/>
        <w:rPr>
          <w:rFonts w:ascii="Verdana" w:hAnsi="Verdana"/>
          <w:b/>
        </w:rPr>
      </w:pPr>
      <w:r w:rsidRPr="00443DF6">
        <w:rPr>
          <w:rFonts w:ascii="Verdana" w:hAnsi="Verdana"/>
          <w:b/>
        </w:rPr>
        <w:tab/>
        <w:t>1.1</w:t>
      </w:r>
      <w:r w:rsidR="00600C95">
        <w:rPr>
          <w:rFonts w:ascii="Verdana" w:hAnsi="Verdana"/>
          <w:b/>
        </w:rPr>
        <w:t>6</w:t>
      </w:r>
      <w:r w:rsidRPr="00443DF6">
        <w:rPr>
          <w:rFonts w:ascii="Verdana" w:hAnsi="Verdana"/>
          <w:b/>
        </w:rPr>
        <w:tab/>
      </w:r>
      <w:r w:rsidR="00B8007B">
        <w:rPr>
          <w:rFonts w:ascii="Verdana" w:hAnsi="Verdana"/>
          <w:b/>
        </w:rPr>
        <w:t>L</w:t>
      </w:r>
      <w:r>
        <w:rPr>
          <w:rFonts w:ascii="Verdana" w:hAnsi="Verdana"/>
          <w:b/>
        </w:rPr>
        <w:t>ist the countries</w:t>
      </w:r>
      <w:r w:rsidR="005635CA">
        <w:rPr>
          <w:rFonts w:ascii="Verdana" w:hAnsi="Verdana"/>
          <w:b/>
        </w:rPr>
        <w:t xml:space="preserve"> from</w:t>
      </w:r>
      <w:r>
        <w:rPr>
          <w:rFonts w:ascii="Verdana" w:hAnsi="Verdana"/>
          <w:b/>
        </w:rPr>
        <w:t xml:space="preserve"> which the </w:t>
      </w:r>
      <w:r w:rsidR="00D25C37">
        <w:rPr>
          <w:rFonts w:ascii="Verdana" w:hAnsi="Verdana"/>
          <w:b/>
        </w:rPr>
        <w:t xml:space="preserve">applicant firm </w:t>
      </w:r>
      <w:r>
        <w:rPr>
          <w:rFonts w:ascii="Verdana" w:hAnsi="Verdana"/>
          <w:b/>
        </w:rPr>
        <w:t>intends to endorse credit 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916CD9" w:rsidRPr="00EF3638" w14:paraId="48DA4523" w14:textId="77777777" w:rsidTr="0087346E">
        <w:trPr>
          <w:trHeight w:val="465"/>
        </w:trPr>
        <w:tc>
          <w:tcPr>
            <w:tcW w:w="7201" w:type="dxa"/>
            <w:shd w:val="clear" w:color="auto" w:fill="auto"/>
          </w:tcPr>
          <w:p w14:paraId="592057EF" w14:textId="77777777" w:rsidR="00916CD9" w:rsidRPr="00EF3638" w:rsidRDefault="00916CD9" w:rsidP="00B4605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301A96E" w14:textId="77777777" w:rsidR="00224B2F" w:rsidRDefault="00916CD9" w:rsidP="00916CD9">
      <w:pPr>
        <w:pStyle w:val="Question"/>
        <w:keepNext/>
        <w:rPr>
          <w:rFonts w:ascii="Verdana" w:hAnsi="Verdana"/>
          <w:b/>
        </w:rPr>
      </w:pPr>
      <w:r w:rsidRPr="00443DF6">
        <w:rPr>
          <w:rFonts w:ascii="Verdana" w:hAnsi="Verdana"/>
          <w:b/>
        </w:rPr>
        <w:tab/>
      </w:r>
    </w:p>
    <w:p w14:paraId="0859AC21" w14:textId="77777777" w:rsidR="00224B2F" w:rsidRDefault="00224B2F">
      <w:pPr>
        <w:spacing w:before="0" w:line="240" w:lineRule="auto"/>
        <w:rPr>
          <w:rFonts w:ascii="Verdana" w:hAnsi="Verdana"/>
          <w:b/>
          <w:sz w:val="18"/>
        </w:rPr>
      </w:pPr>
      <w:r>
        <w:rPr>
          <w:rFonts w:ascii="Verdana" w:hAnsi="Verdana"/>
          <w:b/>
        </w:rPr>
        <w:br w:type="page"/>
      </w:r>
    </w:p>
    <w:p w14:paraId="789B3D55" w14:textId="41CD9F00" w:rsidR="00916CD9" w:rsidRPr="00443DF6" w:rsidRDefault="00916CD9" w:rsidP="00916CD9">
      <w:pPr>
        <w:pStyle w:val="Question"/>
        <w:keepNext/>
        <w:rPr>
          <w:rFonts w:ascii="Verdana" w:hAnsi="Verdana"/>
          <w:b/>
        </w:rPr>
      </w:pPr>
      <w:r w:rsidRPr="00443DF6">
        <w:rPr>
          <w:rFonts w:ascii="Verdana" w:hAnsi="Verdana"/>
          <w:b/>
        </w:rPr>
        <w:lastRenderedPageBreak/>
        <w:t>1.1</w:t>
      </w:r>
      <w:r w:rsidR="00600C95">
        <w:rPr>
          <w:rFonts w:ascii="Verdana" w:hAnsi="Verdana"/>
          <w:b/>
        </w:rPr>
        <w:t>7</w:t>
      </w:r>
      <w:r w:rsidRPr="00443DF6">
        <w:rPr>
          <w:rFonts w:ascii="Verdana" w:hAnsi="Verdana"/>
          <w:b/>
        </w:rPr>
        <w:tab/>
      </w:r>
      <w:r w:rsidR="00DF28A2">
        <w:rPr>
          <w:rFonts w:ascii="Verdana" w:hAnsi="Verdana"/>
          <w:b/>
        </w:rPr>
        <w:t>Y</w:t>
      </w:r>
      <w:r>
        <w:rPr>
          <w:rFonts w:ascii="Verdana" w:hAnsi="Verdana"/>
          <w:b/>
        </w:rPr>
        <w:t xml:space="preserve">ou must attach an excerpt from the relevant commercial or court register, or other form of evidence of the place of incorporation and scope of business activity of the </w:t>
      </w:r>
      <w:r w:rsidR="00D25C37">
        <w:rPr>
          <w:rFonts w:ascii="Verdana" w:hAnsi="Verdana"/>
          <w:b/>
        </w:rPr>
        <w:t>applicant firm</w:t>
      </w:r>
      <w:r>
        <w:rPr>
          <w:rFonts w:ascii="Verdana" w:hAnsi="Verdana"/>
          <w:b/>
        </w:rPr>
        <w:t>, as of the application date.</w:t>
      </w:r>
    </w:p>
    <w:p w14:paraId="14E536A7" w14:textId="5CE847F5" w:rsidR="00810BB0" w:rsidRDefault="00916CD9" w:rsidP="00F73A89">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3511C02B" w14:textId="1E1C7833" w:rsidR="00224B2F" w:rsidRDefault="00224B2F" w:rsidP="00224B2F">
      <w:pPr>
        <w:pStyle w:val="Question"/>
        <w:keepNext/>
        <w:rPr>
          <w:rFonts w:ascii="Verdana" w:hAnsi="Verdana"/>
          <w:b/>
        </w:rPr>
      </w:pPr>
      <w:bookmarkStart w:id="12" w:name="_Hlk536708290"/>
      <w:r>
        <w:rPr>
          <w:rFonts w:ascii="Verdana" w:hAnsi="Verdana"/>
          <w:b/>
        </w:rPr>
        <w:t>1.18</w:t>
      </w:r>
      <w:r>
        <w:rPr>
          <w:rFonts w:ascii="Verdana" w:hAnsi="Verdana"/>
          <w:b/>
        </w:rPr>
        <w:tab/>
      </w:r>
      <w:r w:rsidR="00F12CB1">
        <w:rPr>
          <w:rFonts w:ascii="Verdana" w:hAnsi="Verdana"/>
          <w:b/>
        </w:rPr>
        <w:t>Does the applicant firm consent to the FCA sharing details of its application for registration with ESMA?</w:t>
      </w:r>
    </w:p>
    <w:p w14:paraId="05060E89" w14:textId="77777777" w:rsidR="00224B2F" w:rsidRPr="00EF3638" w:rsidRDefault="00224B2F" w:rsidP="00224B2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p>
    <w:p w14:paraId="54685A3C" w14:textId="77777777" w:rsidR="00224B2F" w:rsidRPr="00EF3638" w:rsidRDefault="00224B2F" w:rsidP="00224B2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p>
    <w:bookmarkEnd w:id="12"/>
    <w:p w14:paraId="561D6283" w14:textId="77777777" w:rsidR="00224B2F" w:rsidRDefault="00224B2F" w:rsidP="00F73A89">
      <w:pPr>
        <w:pStyle w:val="QsyesnoCharChar"/>
        <w:keepNext/>
        <w:rPr>
          <w:rFonts w:ascii="Verdana" w:hAnsi="Verdana"/>
        </w:rPr>
      </w:pPr>
    </w:p>
    <w:p w14:paraId="3C14BF7E" w14:textId="77777777" w:rsidR="00224B2F" w:rsidRDefault="00224B2F" w:rsidP="00F73A89">
      <w:pPr>
        <w:pStyle w:val="QsyesnoCharChar"/>
        <w:keepNext/>
        <w:rPr>
          <w:rFonts w:ascii="Verdana" w:hAnsi="Verdana"/>
        </w:rPr>
        <w:sectPr w:rsidR="00224B2F" w:rsidSect="001B28F8">
          <w:headerReference w:type="default" r:id="rId18"/>
          <w:footerReference w:type="default" r:id="rId19"/>
          <w:footerReference w:type="first" r:id="rId20"/>
          <w:type w:val="continuous"/>
          <w:pgSz w:w="11901" w:h="16846" w:code="9"/>
          <w:pgMar w:top="426" w:right="680" w:bottom="907" w:left="3402" w:header="567" w:footer="680" w:gutter="0"/>
          <w:cols w:space="720"/>
          <w:titlePg/>
        </w:sectPr>
      </w:pPr>
    </w:p>
    <w:p w14:paraId="795178F9" w14:textId="77777777" w:rsidR="00224B2F" w:rsidRPr="00224B2F" w:rsidRDefault="00224B2F" w:rsidP="00224B2F">
      <w:pPr>
        <w:pStyle w:val="Question"/>
        <w:keepNext/>
        <w:rPr>
          <w:rFonts w:ascii="Verdana" w:hAnsi="Verdana"/>
          <w:b/>
        </w:rPr>
      </w:pPr>
    </w:p>
    <w:p w14:paraId="386E70B9" w14:textId="77777777" w:rsidR="00916CD9" w:rsidRPr="00224B2F" w:rsidRDefault="00916CD9" w:rsidP="00224B2F">
      <w:pPr>
        <w:pStyle w:val="Question"/>
        <w:keepNext/>
        <w:rPr>
          <w:rFonts w:ascii="Verdana" w:hAnsi="Verdana"/>
          <w:b/>
        </w:rPr>
      </w:pPr>
    </w:p>
    <w:p w14:paraId="7FE72AB1" w14:textId="77777777" w:rsidR="00F73A89" w:rsidRPr="00EF3638" w:rsidRDefault="00F73A89" w:rsidP="00F73A89">
      <w:pPr>
        <w:pStyle w:val="QsyesnoCharChar"/>
        <w:keepNext/>
        <w:rPr>
          <w:rFonts w:ascii="Verdana" w:hAnsi="Verdana"/>
        </w:rPr>
      </w:pPr>
    </w:p>
    <w:p w14:paraId="25191C4A" w14:textId="5DD49208" w:rsidR="00F963D0" w:rsidRDefault="00F963D0">
      <w:pPr>
        <w:spacing w:before="0" w:line="240" w:lineRule="auto"/>
        <w:rPr>
          <w:rFonts w:ascii="Verdana" w:hAnsi="Verdana"/>
          <w:b/>
          <w:sz w:val="22"/>
          <w:szCs w:val="22"/>
        </w:rPr>
        <w:sectPr w:rsidR="00F963D0" w:rsidSect="00EA7215">
          <w:headerReference w:type="even" r:id="rId21"/>
          <w:headerReference w:type="default" r:id="rId22"/>
          <w:headerReference w:type="first" r:id="rId23"/>
          <w:type w:val="continuous"/>
          <w:pgSz w:w="11901" w:h="16846" w:code="9"/>
          <w:pgMar w:top="1418" w:right="680" w:bottom="907" w:left="3402" w:header="567" w:footer="680" w:gutter="0"/>
          <w:cols w:space="720"/>
          <w:titlePg/>
        </w:sectPr>
      </w:pPr>
    </w:p>
    <w:tbl>
      <w:tblPr>
        <w:tblW w:w="15025" w:type="dxa"/>
        <w:tblInd w:w="426" w:type="dxa"/>
        <w:shd w:val="clear" w:color="auto" w:fill="701B45"/>
        <w:tblLayout w:type="fixed"/>
        <w:tblCellMar>
          <w:left w:w="0" w:type="dxa"/>
          <w:right w:w="0" w:type="dxa"/>
        </w:tblCellMar>
        <w:tblLook w:val="0000" w:firstRow="0" w:lastRow="0" w:firstColumn="0" w:lastColumn="0" w:noHBand="0" w:noVBand="0"/>
      </w:tblPr>
      <w:tblGrid>
        <w:gridCol w:w="2268"/>
        <w:gridCol w:w="12757"/>
      </w:tblGrid>
      <w:tr w:rsidR="0076712C" w:rsidRPr="00842101" w14:paraId="74F4C33A" w14:textId="77777777" w:rsidTr="0076712C">
        <w:trPr>
          <w:trHeight w:val="1714"/>
        </w:trPr>
        <w:tc>
          <w:tcPr>
            <w:tcW w:w="2268" w:type="dxa"/>
            <w:shd w:val="clear" w:color="auto" w:fill="701B45"/>
          </w:tcPr>
          <w:p w14:paraId="5E423D1E" w14:textId="77777777" w:rsidR="0076712C" w:rsidRPr="00842101" w:rsidRDefault="0076712C" w:rsidP="0066335E">
            <w:pPr>
              <w:pStyle w:val="Sectionnumber"/>
            </w:pPr>
            <w:r>
              <w:rPr>
                <w:rFonts w:ascii="Book Antiqua" w:hAnsi="Book Antiqua"/>
              </w:rPr>
              <w:lastRenderedPageBreak/>
              <w:br w:type="page"/>
            </w:r>
            <w:r w:rsidRPr="005F5A67">
              <w:rPr>
                <w:rFonts w:ascii="Verdana" w:hAnsi="Verdana"/>
              </w:rPr>
              <w:tab/>
            </w:r>
            <w:r>
              <w:br w:type="page"/>
              <w:t>2</w:t>
            </w:r>
          </w:p>
        </w:tc>
        <w:tc>
          <w:tcPr>
            <w:tcW w:w="12757" w:type="dxa"/>
            <w:shd w:val="clear" w:color="auto" w:fill="701B45"/>
          </w:tcPr>
          <w:p w14:paraId="2E2F90CD" w14:textId="77777777" w:rsidR="0076712C" w:rsidRPr="00C37926" w:rsidRDefault="0076712C" w:rsidP="0066335E">
            <w:pPr>
              <w:pStyle w:val="Sectionheading"/>
              <w:rPr>
                <w:rFonts w:ascii="Verdana" w:hAnsi="Verdana"/>
                <w:sz w:val="28"/>
                <w:szCs w:val="28"/>
              </w:rPr>
            </w:pPr>
            <w:r>
              <w:rPr>
                <w:rFonts w:ascii="Verdana" w:hAnsi="Verdana"/>
                <w:sz w:val="28"/>
                <w:szCs w:val="28"/>
              </w:rPr>
              <w:t>Ownership structure</w:t>
            </w:r>
          </w:p>
          <w:p w14:paraId="71D2C756" w14:textId="77777777" w:rsidR="0076712C" w:rsidRDefault="0076712C" w:rsidP="0066335E">
            <w:pPr>
              <w:pStyle w:val="ListParagraph"/>
              <w:spacing w:before="0" w:line="240" w:lineRule="auto"/>
              <w:ind w:left="0" w:right="595"/>
              <w:rPr>
                <w:rFonts w:ascii="Verdana" w:hAnsi="Verdana"/>
                <w:sz w:val="18"/>
                <w:szCs w:val="18"/>
              </w:rPr>
            </w:pPr>
          </w:p>
          <w:p w14:paraId="3E36174B" w14:textId="77777777" w:rsidR="0076712C" w:rsidRPr="00DC003D" w:rsidRDefault="0076712C" w:rsidP="0066335E">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Pr>
                <w:rFonts w:ascii="Verdana" w:hAnsi="Verdana"/>
                <w:sz w:val="18"/>
                <w:szCs w:val="18"/>
              </w:rPr>
              <w:t xml:space="preserve">to </w:t>
            </w:r>
            <w:r w:rsidRPr="00DC003D">
              <w:rPr>
                <w:rFonts w:ascii="Verdana" w:hAnsi="Verdana"/>
                <w:sz w:val="18"/>
                <w:szCs w:val="18"/>
              </w:rPr>
              <w:t xml:space="preserve">provide the information required under </w:t>
            </w:r>
            <w:r>
              <w:rPr>
                <w:rFonts w:ascii="Verdana" w:hAnsi="Verdana"/>
                <w:sz w:val="18"/>
                <w:szCs w:val="18"/>
              </w:rPr>
              <w:t>articles 8 and 9 of Regulation (EC) No 449/2012</w:t>
            </w:r>
            <w:r w:rsidRPr="00DC003D">
              <w:rPr>
                <w:rFonts w:ascii="Verdana" w:hAnsi="Verdana"/>
                <w:sz w:val="18"/>
                <w:szCs w:val="18"/>
              </w:rPr>
              <w:t xml:space="preserve">. </w:t>
            </w:r>
          </w:p>
          <w:p w14:paraId="3C286533" w14:textId="77777777" w:rsidR="0076712C" w:rsidRDefault="0076712C" w:rsidP="0066335E">
            <w:pPr>
              <w:pStyle w:val="ListParagraph"/>
              <w:spacing w:before="0" w:line="240" w:lineRule="auto"/>
              <w:ind w:left="0" w:right="595"/>
              <w:rPr>
                <w:rFonts w:ascii="Verdana" w:hAnsi="Verdana"/>
                <w:sz w:val="18"/>
                <w:szCs w:val="18"/>
              </w:rPr>
            </w:pPr>
          </w:p>
          <w:p w14:paraId="74BF1DE8" w14:textId="77777777" w:rsidR="0076712C" w:rsidRDefault="0076712C" w:rsidP="0066335E">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those articles </w:t>
            </w:r>
            <w:r w:rsidRPr="00E252A7">
              <w:rPr>
                <w:rFonts w:ascii="Verdana" w:hAnsi="Verdana"/>
                <w:sz w:val="18"/>
                <w:szCs w:val="18"/>
              </w:rPr>
              <w:t>when completing this section and satisfy yourself that you have provided all the information specified.</w:t>
            </w:r>
          </w:p>
          <w:p w14:paraId="62EB38F4" w14:textId="77777777" w:rsidR="0076712C" w:rsidRPr="007E3ED0" w:rsidRDefault="0076712C" w:rsidP="0066335E">
            <w:pPr>
              <w:pStyle w:val="ListParagraph"/>
              <w:spacing w:before="0" w:line="240" w:lineRule="auto"/>
              <w:ind w:left="0" w:right="595"/>
              <w:rPr>
                <w:rFonts w:ascii="Verdana" w:hAnsi="Verdana"/>
                <w:sz w:val="18"/>
                <w:szCs w:val="18"/>
              </w:rPr>
            </w:pPr>
          </w:p>
        </w:tc>
      </w:tr>
    </w:tbl>
    <w:p w14:paraId="4F5F12D5" w14:textId="5799D9DB" w:rsidR="009A188A" w:rsidRDefault="009A188A" w:rsidP="0076712C">
      <w:pPr>
        <w:pStyle w:val="Qsheading1"/>
        <w:ind w:left="426"/>
        <w:rPr>
          <w:rFonts w:ascii="Verdana" w:hAnsi="Verdana"/>
          <w:szCs w:val="22"/>
        </w:rPr>
      </w:pPr>
      <w:r>
        <w:rPr>
          <w:rFonts w:ascii="Verdana" w:hAnsi="Verdana"/>
          <w:szCs w:val="22"/>
        </w:rPr>
        <w:t>Owner</w:t>
      </w:r>
      <w:r w:rsidR="00775CE6">
        <w:rPr>
          <w:rFonts w:ascii="Verdana" w:hAnsi="Verdana"/>
          <w:szCs w:val="22"/>
        </w:rPr>
        <w:t>(</w:t>
      </w:r>
      <w:r>
        <w:rPr>
          <w:rFonts w:ascii="Verdana" w:hAnsi="Verdana"/>
          <w:szCs w:val="22"/>
        </w:rPr>
        <w:t>s</w:t>
      </w:r>
      <w:r w:rsidR="00775CE6">
        <w:rPr>
          <w:rFonts w:ascii="Verdana" w:hAnsi="Verdana"/>
          <w:szCs w:val="22"/>
        </w:rPr>
        <w:t>)</w:t>
      </w:r>
      <w:r>
        <w:rPr>
          <w:rFonts w:ascii="Verdana" w:hAnsi="Verdana"/>
          <w:szCs w:val="22"/>
        </w:rPr>
        <w:t xml:space="preserve"> and parent undertaking of a credit rating agency</w:t>
      </w:r>
    </w:p>
    <w:p w14:paraId="0D6247F4" w14:textId="0DD6C5F6" w:rsidR="009A188A" w:rsidRDefault="00380491" w:rsidP="009A188A">
      <w:pPr>
        <w:pStyle w:val="Question"/>
        <w:keepNext/>
        <w:ind w:left="425"/>
        <w:rPr>
          <w:rFonts w:ascii="Verdana" w:hAnsi="Verdana"/>
          <w:b/>
        </w:rPr>
      </w:pPr>
      <w:r>
        <w:rPr>
          <w:rFonts w:ascii="Verdana" w:hAnsi="Verdana"/>
          <w:b/>
        </w:rPr>
        <w:t>2.1</w:t>
      </w:r>
      <w:r>
        <w:rPr>
          <w:rFonts w:ascii="Verdana" w:hAnsi="Verdana"/>
          <w:b/>
        </w:rPr>
        <w:tab/>
      </w:r>
      <w:r>
        <w:rPr>
          <w:rFonts w:ascii="Verdana" w:hAnsi="Verdana"/>
          <w:b/>
        </w:rPr>
        <w:tab/>
      </w:r>
      <w:r w:rsidR="009A188A">
        <w:rPr>
          <w:rFonts w:ascii="Verdana" w:hAnsi="Verdana"/>
          <w:b/>
        </w:rPr>
        <w:t xml:space="preserve">Give details below of each person who directly or indirectly holds 5% or </w:t>
      </w:r>
      <w:r w:rsidR="00A13EDC">
        <w:rPr>
          <w:rFonts w:ascii="Verdana" w:hAnsi="Verdana"/>
          <w:b/>
        </w:rPr>
        <w:t>more of the applicant firm</w:t>
      </w:r>
      <w:r w:rsidR="009A188A">
        <w:rPr>
          <w:rFonts w:ascii="Verdana" w:hAnsi="Verdana"/>
          <w:b/>
        </w:rPr>
        <w:t>’s capital or of voting rights</w:t>
      </w:r>
      <w:r w:rsidR="00775CE6">
        <w:rPr>
          <w:rFonts w:ascii="Verdana" w:hAnsi="Verdana"/>
          <w:b/>
        </w:rPr>
        <w:t>,</w:t>
      </w:r>
      <w:r w:rsidR="009A188A">
        <w:rPr>
          <w:rFonts w:ascii="Verdana" w:hAnsi="Verdana"/>
          <w:b/>
        </w:rPr>
        <w:t xml:space="preserve"> or whose holding </w:t>
      </w:r>
      <w:r w:rsidR="005207E5">
        <w:rPr>
          <w:rFonts w:ascii="Verdana" w:hAnsi="Verdana"/>
          <w:b/>
        </w:rPr>
        <w:t xml:space="preserve">could </w:t>
      </w:r>
      <w:r w:rsidR="009A188A">
        <w:rPr>
          <w:rFonts w:ascii="Verdana" w:hAnsi="Verdana"/>
          <w:b/>
        </w:rPr>
        <w:t xml:space="preserve">exercise a significant influence over the management of the </w:t>
      </w:r>
      <w:r w:rsidR="00A13EDC">
        <w:rPr>
          <w:rFonts w:ascii="Verdana" w:hAnsi="Verdana"/>
          <w:b/>
        </w:rPr>
        <w:t>applicant firm</w:t>
      </w:r>
      <w:r w:rsidR="009A188A">
        <w:rPr>
          <w:rFonts w:ascii="Verdana" w:hAnsi="Verdana"/>
          <w:b/>
        </w:rPr>
        <w:t>.</w:t>
      </w:r>
    </w:p>
    <w:tbl>
      <w:tblPr>
        <w:tblStyle w:val="TableGrid"/>
        <w:tblW w:w="14709" w:type="dxa"/>
        <w:tblInd w:w="506" w:type="dxa"/>
        <w:shd w:val="clear" w:color="auto" w:fill="BFBFBF" w:themeFill="background1" w:themeFillShade="BF"/>
        <w:tblLayout w:type="fixed"/>
        <w:tblLook w:val="04A0" w:firstRow="1" w:lastRow="0" w:firstColumn="1" w:lastColumn="0" w:noHBand="0" w:noVBand="1"/>
      </w:tblPr>
      <w:tblGrid>
        <w:gridCol w:w="3510"/>
        <w:gridCol w:w="2268"/>
        <w:gridCol w:w="1985"/>
        <w:gridCol w:w="2268"/>
        <w:gridCol w:w="4678"/>
      </w:tblGrid>
      <w:tr w:rsidR="00424877" w:rsidRPr="00AA5915" w14:paraId="6C826F75" w14:textId="77777777" w:rsidTr="0076712C">
        <w:tc>
          <w:tcPr>
            <w:tcW w:w="3510" w:type="dxa"/>
            <w:tcBorders>
              <w:bottom w:val="single" w:sz="4" w:space="0" w:color="auto"/>
            </w:tcBorders>
            <w:shd w:val="clear" w:color="auto" w:fill="BFBFBF" w:themeFill="background1" w:themeFillShade="BF"/>
          </w:tcPr>
          <w:p w14:paraId="569AF872" w14:textId="77777777" w:rsidR="00424877" w:rsidRPr="00AA5915" w:rsidRDefault="00424877" w:rsidP="00424877">
            <w:pPr>
              <w:pStyle w:val="Question"/>
              <w:keepNext/>
              <w:tabs>
                <w:tab w:val="left" w:pos="1843"/>
              </w:tabs>
              <w:ind w:firstLine="0"/>
              <w:rPr>
                <w:rFonts w:ascii="Verdana" w:hAnsi="Verdana"/>
              </w:rPr>
            </w:pPr>
            <w:r>
              <w:rPr>
                <w:rFonts w:ascii="Verdana" w:hAnsi="Verdana"/>
              </w:rPr>
              <w:t>Owner</w:t>
            </w:r>
          </w:p>
        </w:tc>
        <w:tc>
          <w:tcPr>
            <w:tcW w:w="2268" w:type="dxa"/>
            <w:tcBorders>
              <w:bottom w:val="single" w:sz="4" w:space="0" w:color="auto"/>
            </w:tcBorders>
            <w:shd w:val="clear" w:color="auto" w:fill="BFBFBF" w:themeFill="background1" w:themeFillShade="BF"/>
          </w:tcPr>
          <w:p w14:paraId="123A2407" w14:textId="77777777" w:rsidR="00424877" w:rsidRPr="00AA5915" w:rsidRDefault="00424877" w:rsidP="00424877">
            <w:pPr>
              <w:pStyle w:val="Question"/>
              <w:keepNext/>
              <w:ind w:right="34" w:firstLine="0"/>
              <w:rPr>
                <w:rFonts w:ascii="Verdana" w:hAnsi="Verdana"/>
              </w:rPr>
            </w:pPr>
            <w:r>
              <w:rPr>
                <w:rFonts w:ascii="Verdana" w:hAnsi="Verdana"/>
              </w:rPr>
              <w:t>Percentage of capital</w:t>
            </w:r>
          </w:p>
        </w:tc>
        <w:tc>
          <w:tcPr>
            <w:tcW w:w="1985" w:type="dxa"/>
            <w:tcBorders>
              <w:bottom w:val="single" w:sz="4" w:space="0" w:color="auto"/>
            </w:tcBorders>
            <w:shd w:val="clear" w:color="auto" w:fill="BFBFBF" w:themeFill="background1" w:themeFillShade="BF"/>
          </w:tcPr>
          <w:p w14:paraId="5B84E89F" w14:textId="42C04D61" w:rsidR="00424877" w:rsidRPr="00AA5915" w:rsidRDefault="00424877" w:rsidP="00424877">
            <w:pPr>
              <w:pStyle w:val="Question"/>
              <w:keepNext/>
              <w:ind w:right="388" w:firstLine="0"/>
              <w:rPr>
                <w:rFonts w:ascii="Verdana" w:hAnsi="Verdana"/>
              </w:rPr>
            </w:pPr>
            <w:r>
              <w:rPr>
                <w:rFonts w:ascii="Verdana" w:hAnsi="Verdana"/>
              </w:rPr>
              <w:t xml:space="preserve">Nature of the holding </w:t>
            </w:r>
            <w:r w:rsidR="00775CE6">
              <w:rPr>
                <w:rFonts w:ascii="Verdana" w:hAnsi="Verdana"/>
              </w:rPr>
              <w:t>(</w:t>
            </w:r>
            <w:r>
              <w:rPr>
                <w:rFonts w:ascii="Verdana" w:hAnsi="Verdana"/>
              </w:rPr>
              <w:t>direct or indirect</w:t>
            </w:r>
            <w:r w:rsidR="00775CE6">
              <w:rPr>
                <w:rFonts w:ascii="Verdana" w:hAnsi="Verdana"/>
              </w:rPr>
              <w:t>)</w:t>
            </w:r>
          </w:p>
        </w:tc>
        <w:tc>
          <w:tcPr>
            <w:tcW w:w="2268" w:type="dxa"/>
            <w:tcBorders>
              <w:bottom w:val="single" w:sz="4" w:space="0" w:color="auto"/>
            </w:tcBorders>
            <w:shd w:val="clear" w:color="auto" w:fill="BFBFBF" w:themeFill="background1" w:themeFillShade="BF"/>
          </w:tcPr>
          <w:p w14:paraId="14DD11ED" w14:textId="77777777" w:rsidR="00424877" w:rsidRPr="00AA5915" w:rsidRDefault="00424877" w:rsidP="00424877">
            <w:pPr>
              <w:pStyle w:val="Question"/>
              <w:keepNext/>
              <w:ind w:firstLine="0"/>
              <w:rPr>
                <w:rFonts w:ascii="Verdana" w:hAnsi="Verdana"/>
              </w:rPr>
            </w:pPr>
            <w:r>
              <w:rPr>
                <w:rFonts w:ascii="Verdana" w:hAnsi="Verdana"/>
              </w:rPr>
              <w:t>Percentage of voting rights</w:t>
            </w:r>
          </w:p>
        </w:tc>
        <w:tc>
          <w:tcPr>
            <w:tcW w:w="4678" w:type="dxa"/>
            <w:tcBorders>
              <w:bottom w:val="single" w:sz="4" w:space="0" w:color="auto"/>
            </w:tcBorders>
            <w:shd w:val="clear" w:color="auto" w:fill="BFBFBF" w:themeFill="background1" w:themeFillShade="BF"/>
          </w:tcPr>
          <w:p w14:paraId="000575BC" w14:textId="77777777" w:rsidR="00424877" w:rsidRPr="00AA5915" w:rsidRDefault="00424877" w:rsidP="00424877">
            <w:pPr>
              <w:pStyle w:val="Question"/>
              <w:keepNext/>
              <w:ind w:right="152" w:firstLine="0"/>
              <w:rPr>
                <w:rFonts w:ascii="Verdana" w:hAnsi="Verdana"/>
              </w:rPr>
            </w:pPr>
            <w:r>
              <w:rPr>
                <w:rFonts w:ascii="Verdana" w:hAnsi="Verdana"/>
              </w:rPr>
              <w:t>Business activities</w:t>
            </w:r>
          </w:p>
        </w:tc>
      </w:tr>
      <w:tr w:rsidR="00424877" w14:paraId="27CC3940" w14:textId="77777777" w:rsidTr="0076712C">
        <w:tc>
          <w:tcPr>
            <w:tcW w:w="3510" w:type="dxa"/>
            <w:shd w:val="clear" w:color="auto" w:fill="auto"/>
          </w:tcPr>
          <w:p w14:paraId="62FAC441"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4947D6D7"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6409DF27"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69C2CE55"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717273AF"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4ECCF47D"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035B9FA9" w14:textId="77777777" w:rsidTr="0076712C">
        <w:tc>
          <w:tcPr>
            <w:tcW w:w="3510" w:type="dxa"/>
            <w:shd w:val="clear" w:color="auto" w:fill="auto"/>
          </w:tcPr>
          <w:p w14:paraId="60BD1DEC"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5231C01F"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59A459D9"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1117CBF3"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58F7F541"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3B889F7F"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2B4974FC" w14:textId="77777777" w:rsidTr="0076712C">
        <w:tc>
          <w:tcPr>
            <w:tcW w:w="3510" w:type="dxa"/>
            <w:shd w:val="clear" w:color="auto" w:fill="auto"/>
          </w:tcPr>
          <w:p w14:paraId="6D08C5AC"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49448EE"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47BE863C"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73309957"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2A778DE0"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478A9A2C"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66492A1A" w14:textId="77777777" w:rsidTr="0076712C">
        <w:tc>
          <w:tcPr>
            <w:tcW w:w="3510" w:type="dxa"/>
            <w:shd w:val="clear" w:color="auto" w:fill="auto"/>
          </w:tcPr>
          <w:p w14:paraId="3C19A9B6"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3F906D81"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22C5C528"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18295A76"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05802CEC"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21481B39"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0368E979" w14:textId="77777777" w:rsidTr="0076712C">
        <w:tc>
          <w:tcPr>
            <w:tcW w:w="3510" w:type="dxa"/>
            <w:shd w:val="clear" w:color="auto" w:fill="auto"/>
          </w:tcPr>
          <w:p w14:paraId="1FE123D4"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1B284393"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72B523C8"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2A2AB781"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43CE8F7A"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66631D53"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424877" w14:paraId="515CC0DE" w14:textId="77777777" w:rsidTr="0076712C">
        <w:tblPrEx>
          <w:shd w:val="clear" w:color="auto" w:fill="auto"/>
        </w:tblPrEx>
        <w:tc>
          <w:tcPr>
            <w:tcW w:w="3510" w:type="dxa"/>
          </w:tcPr>
          <w:p w14:paraId="6AD18525"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tcPr>
          <w:p w14:paraId="02EDD382" w14:textId="77777777" w:rsidR="00424877" w:rsidRDefault="00424877" w:rsidP="00424877">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tcPr>
          <w:p w14:paraId="78D7C776" w14:textId="77777777" w:rsidR="00424877" w:rsidRDefault="00424877" w:rsidP="00424877">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090C04A4" w14:textId="77777777" w:rsidR="00424877" w:rsidRDefault="00424877" w:rsidP="00424877">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tcPr>
          <w:p w14:paraId="2D1ABB0E" w14:textId="77777777" w:rsidR="00424877" w:rsidRDefault="00424877" w:rsidP="00424877">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tcPr>
          <w:p w14:paraId="7586D9C1" w14:textId="77777777" w:rsidR="00424877" w:rsidRDefault="00424877" w:rsidP="00424877">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bl>
    <w:p w14:paraId="5A176EAF" w14:textId="0E8BCBA5" w:rsidR="000D1B5A" w:rsidRDefault="000D1B5A">
      <w:pPr>
        <w:spacing w:before="0" w:line="240" w:lineRule="auto"/>
        <w:rPr>
          <w:rFonts w:ascii="Verdana" w:hAnsi="Verdana"/>
          <w:sz w:val="24"/>
          <w:szCs w:val="24"/>
        </w:rPr>
      </w:pPr>
    </w:p>
    <w:p w14:paraId="44D52793" w14:textId="77777777" w:rsidR="009A188A" w:rsidRDefault="009A188A" w:rsidP="000D1B5A">
      <w:pPr>
        <w:pStyle w:val="QsyesnoCharChar"/>
        <w:keepNext/>
        <w:tabs>
          <w:tab w:val="left" w:pos="6804"/>
        </w:tabs>
        <w:rPr>
          <w:rFonts w:ascii="Verdana" w:hAnsi="Verdana"/>
        </w:rPr>
        <w:sectPr w:rsidR="009A188A" w:rsidSect="00424877">
          <w:headerReference w:type="even" r:id="rId24"/>
          <w:headerReference w:type="default" r:id="rId25"/>
          <w:headerReference w:type="first" r:id="rId26"/>
          <w:pgSz w:w="16846" w:h="11901" w:orient="landscape" w:code="9"/>
          <w:pgMar w:top="1122" w:right="1418" w:bottom="680" w:left="907" w:header="567" w:footer="680" w:gutter="0"/>
          <w:cols w:space="720"/>
          <w:titlePg/>
          <w:docGrid w:linePitch="272"/>
        </w:sectPr>
      </w:pPr>
    </w:p>
    <w:p w14:paraId="384A5CFA" w14:textId="31A5851C" w:rsidR="001F7077" w:rsidRDefault="001F7077" w:rsidP="001F7077">
      <w:pPr>
        <w:pStyle w:val="Question"/>
        <w:keepNext/>
        <w:ind w:right="1723"/>
        <w:rPr>
          <w:rFonts w:ascii="Verdana" w:hAnsi="Verdana"/>
          <w:b/>
        </w:rPr>
      </w:pPr>
      <w:r>
        <w:rPr>
          <w:rFonts w:ascii="Verdana" w:hAnsi="Verdana"/>
          <w:b/>
        </w:rPr>
        <w:lastRenderedPageBreak/>
        <w:tab/>
        <w:t>2.2</w:t>
      </w:r>
      <w:r>
        <w:rPr>
          <w:rFonts w:ascii="Verdana" w:hAnsi="Verdana"/>
          <w:b/>
        </w:rPr>
        <w:tab/>
        <w:t>Give details below of any undertakings in which a person referred to in Question 2.1 holds 5% or more of the capital or voting rights</w:t>
      </w:r>
      <w:r w:rsidR="00052316">
        <w:rPr>
          <w:rFonts w:ascii="Verdana" w:hAnsi="Verdana"/>
          <w:b/>
        </w:rPr>
        <w:t>,</w:t>
      </w:r>
      <w:r>
        <w:rPr>
          <w:rFonts w:ascii="Verdana" w:hAnsi="Verdana"/>
          <w:b/>
        </w:rPr>
        <w:t xml:space="preserve"> or over whose management that person exercises a significant influence</w:t>
      </w:r>
      <w:r w:rsidR="00F55F08">
        <w:rPr>
          <w:rFonts w:ascii="Verdana" w:hAnsi="Verdana"/>
          <w:b/>
        </w:rPr>
        <w:t>.</w:t>
      </w:r>
    </w:p>
    <w:p w14:paraId="30D7CE5A" w14:textId="2C7EAC8D" w:rsidR="001F7077" w:rsidRDefault="001F7077" w:rsidP="001F7077">
      <w:pPr>
        <w:pStyle w:val="Answer"/>
        <w:tabs>
          <w:tab w:val="left" w:pos="624"/>
          <w:tab w:val="left" w:pos="851"/>
        </w:tabs>
        <w:spacing w:after="20"/>
        <w:rPr>
          <w:rFonts w:ascii="Verdana" w:hAnsi="Verdana"/>
        </w:rPr>
      </w:pPr>
      <w:r>
        <w:rPr>
          <w:rFonts w:ascii="Verdana" w:hAnsi="Verdana"/>
        </w:rPr>
        <w:t xml:space="preserve"> </w:t>
      </w:r>
    </w:p>
    <w:tbl>
      <w:tblPr>
        <w:tblStyle w:val="TableGrid"/>
        <w:tblW w:w="0" w:type="auto"/>
        <w:tblLook w:val="04A0" w:firstRow="1" w:lastRow="0" w:firstColumn="1" w:lastColumn="0" w:noHBand="0" w:noVBand="1"/>
      </w:tblPr>
      <w:tblGrid>
        <w:gridCol w:w="2604"/>
        <w:gridCol w:w="2602"/>
        <w:gridCol w:w="2603"/>
      </w:tblGrid>
      <w:tr w:rsidR="001F7077" w:rsidRPr="001F7077" w14:paraId="6071367F" w14:textId="77777777" w:rsidTr="001F7077">
        <w:tc>
          <w:tcPr>
            <w:tcW w:w="2678" w:type="dxa"/>
            <w:shd w:val="clear" w:color="auto" w:fill="D9D9D9" w:themeFill="background1" w:themeFillShade="D9"/>
          </w:tcPr>
          <w:p w14:paraId="62142244" w14:textId="5046870B" w:rsidR="001F7077" w:rsidRPr="001F7077" w:rsidRDefault="001F7077" w:rsidP="001F7077">
            <w:pPr>
              <w:pStyle w:val="Question"/>
              <w:keepNext/>
              <w:tabs>
                <w:tab w:val="left" w:pos="1843"/>
              </w:tabs>
              <w:ind w:firstLine="0"/>
              <w:rPr>
                <w:rFonts w:ascii="Verdana" w:hAnsi="Verdana"/>
              </w:rPr>
            </w:pPr>
            <w:r>
              <w:rPr>
                <w:rFonts w:ascii="Verdana" w:hAnsi="Verdana"/>
              </w:rPr>
              <w:t>Owner</w:t>
            </w:r>
          </w:p>
        </w:tc>
        <w:tc>
          <w:tcPr>
            <w:tcW w:w="2678" w:type="dxa"/>
            <w:shd w:val="clear" w:color="auto" w:fill="D9D9D9" w:themeFill="background1" w:themeFillShade="D9"/>
          </w:tcPr>
          <w:p w14:paraId="39738729" w14:textId="4A718D9E" w:rsidR="001F7077" w:rsidRPr="001F7077" w:rsidRDefault="001F7077" w:rsidP="001F7077">
            <w:pPr>
              <w:pStyle w:val="Question"/>
              <w:keepNext/>
              <w:tabs>
                <w:tab w:val="left" w:pos="1843"/>
              </w:tabs>
              <w:ind w:right="140" w:firstLine="0"/>
              <w:rPr>
                <w:rFonts w:ascii="Verdana" w:hAnsi="Verdana"/>
              </w:rPr>
            </w:pPr>
            <w:r>
              <w:rPr>
                <w:rFonts w:ascii="Verdana" w:hAnsi="Verdana"/>
              </w:rPr>
              <w:t xml:space="preserve">Companies in which the owner has an interest according to </w:t>
            </w:r>
            <w:r w:rsidR="005207E5">
              <w:rPr>
                <w:rFonts w:ascii="Verdana" w:hAnsi="Verdana"/>
              </w:rPr>
              <w:t>a</w:t>
            </w:r>
            <w:r>
              <w:rPr>
                <w:rFonts w:ascii="Verdana" w:hAnsi="Verdana"/>
              </w:rPr>
              <w:t>rticle 8(2)</w:t>
            </w:r>
          </w:p>
        </w:tc>
        <w:tc>
          <w:tcPr>
            <w:tcW w:w="2679" w:type="dxa"/>
            <w:shd w:val="clear" w:color="auto" w:fill="D9D9D9" w:themeFill="background1" w:themeFillShade="D9"/>
          </w:tcPr>
          <w:p w14:paraId="2014FE6C" w14:textId="5C8EC67C" w:rsidR="001F7077" w:rsidRPr="001F7077" w:rsidRDefault="001F7077" w:rsidP="001F7077">
            <w:pPr>
              <w:pStyle w:val="Question"/>
              <w:keepNext/>
              <w:tabs>
                <w:tab w:val="left" w:pos="1907"/>
              </w:tabs>
              <w:ind w:right="309" w:firstLine="0"/>
              <w:rPr>
                <w:rFonts w:ascii="Verdana" w:hAnsi="Verdana"/>
              </w:rPr>
            </w:pPr>
            <w:r>
              <w:rPr>
                <w:rFonts w:ascii="Verdana" w:hAnsi="Verdana"/>
              </w:rPr>
              <w:t>Business activities</w:t>
            </w:r>
          </w:p>
        </w:tc>
      </w:tr>
      <w:tr w:rsidR="001F7077" w:rsidRPr="001F7077" w14:paraId="197ECE2D" w14:textId="77777777" w:rsidTr="001F7077">
        <w:tc>
          <w:tcPr>
            <w:tcW w:w="2678" w:type="dxa"/>
          </w:tcPr>
          <w:p w14:paraId="724487FE"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4A21FDA7"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2975710D" w14:textId="15AEFF7D"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12B9658B" w14:textId="77777777" w:rsidTr="001F7077">
        <w:tc>
          <w:tcPr>
            <w:tcW w:w="2678" w:type="dxa"/>
          </w:tcPr>
          <w:p w14:paraId="30B84EA5"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29ADCF8F"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04ECFD2D" w14:textId="758C1614"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11315DF8" w14:textId="77777777" w:rsidTr="001F7077">
        <w:tc>
          <w:tcPr>
            <w:tcW w:w="2678" w:type="dxa"/>
          </w:tcPr>
          <w:p w14:paraId="6D792FD4"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5D2CC9E8"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3CEAA7BA" w14:textId="1A37FBE6"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23D68C43" w14:textId="77777777" w:rsidTr="001F7077">
        <w:tc>
          <w:tcPr>
            <w:tcW w:w="2678" w:type="dxa"/>
          </w:tcPr>
          <w:p w14:paraId="2DEEACF1"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386D55B8"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68A52DAF" w14:textId="70C75921"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2ADA1228" w14:textId="77777777" w:rsidTr="001F7077">
        <w:tc>
          <w:tcPr>
            <w:tcW w:w="2678" w:type="dxa"/>
          </w:tcPr>
          <w:p w14:paraId="78CF9937"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4F35B9A2"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5B4CC2CD" w14:textId="2AB33822"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67CC7DD8" w14:textId="77777777" w:rsidTr="001F7077">
        <w:tc>
          <w:tcPr>
            <w:tcW w:w="2678" w:type="dxa"/>
          </w:tcPr>
          <w:p w14:paraId="0AF760A7"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4F438B28"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0E4E2ACC" w14:textId="387D2E9E"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235368C7" w14:textId="77777777" w:rsidTr="001F7077">
        <w:tc>
          <w:tcPr>
            <w:tcW w:w="2678" w:type="dxa"/>
          </w:tcPr>
          <w:p w14:paraId="2B04A7FA"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6CACF9DC"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18EEFC58" w14:textId="35723B11"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5D6096DE" w14:textId="77777777" w:rsidTr="001F7077">
        <w:tc>
          <w:tcPr>
            <w:tcW w:w="2678" w:type="dxa"/>
          </w:tcPr>
          <w:p w14:paraId="51E76598"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3531671D"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129E48EE" w14:textId="7A50C294"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157B450D" w14:textId="77777777" w:rsidTr="001F7077">
        <w:tc>
          <w:tcPr>
            <w:tcW w:w="2678" w:type="dxa"/>
          </w:tcPr>
          <w:p w14:paraId="5D88BCA1"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61B96199"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42035907" w14:textId="0745ABF1"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7A347D88" w14:textId="77777777" w:rsidTr="001F7077">
        <w:tc>
          <w:tcPr>
            <w:tcW w:w="2678" w:type="dxa"/>
          </w:tcPr>
          <w:p w14:paraId="3514BF97"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7806E2B6"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6320BE61" w14:textId="16E1FFEA"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34FD962F" w14:textId="77777777" w:rsidTr="001F7077">
        <w:tc>
          <w:tcPr>
            <w:tcW w:w="2678" w:type="dxa"/>
          </w:tcPr>
          <w:p w14:paraId="4AC0B2A2"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5D91BDCD"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07B139A8" w14:textId="772372CB"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2E6C0472" w14:textId="77777777" w:rsidTr="001F7077">
        <w:tc>
          <w:tcPr>
            <w:tcW w:w="2678" w:type="dxa"/>
          </w:tcPr>
          <w:p w14:paraId="7F774CBB"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1EC7A2F6"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476FFDE5" w14:textId="25F7DE31"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1F7077" w:rsidRPr="001F7077" w14:paraId="0A334010" w14:textId="77777777" w:rsidTr="001F7077">
        <w:tc>
          <w:tcPr>
            <w:tcW w:w="2678" w:type="dxa"/>
          </w:tcPr>
          <w:p w14:paraId="00F3637B"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8" w:type="dxa"/>
          </w:tcPr>
          <w:p w14:paraId="143C25E6" w14:textId="77777777" w:rsidR="001F7077" w:rsidRPr="001F7077" w:rsidRDefault="001F7077" w:rsidP="001F7077">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2679" w:type="dxa"/>
          </w:tcPr>
          <w:p w14:paraId="64F0EFFA" w14:textId="3113CECD" w:rsidR="001F7077" w:rsidRPr="001F7077" w:rsidRDefault="001F7077" w:rsidP="001F7077">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bl>
    <w:p w14:paraId="2B1FF4C6" w14:textId="135149BB" w:rsidR="001F7077" w:rsidRDefault="001F7077" w:rsidP="001F7077">
      <w:pPr>
        <w:pStyle w:val="Question"/>
        <w:keepNext/>
        <w:ind w:right="1723"/>
        <w:rPr>
          <w:rFonts w:ascii="Verdana" w:hAnsi="Verdana"/>
          <w:b/>
        </w:rPr>
      </w:pPr>
      <w:r>
        <w:rPr>
          <w:rFonts w:ascii="Verdana" w:hAnsi="Verdana"/>
          <w:b/>
        </w:rPr>
        <w:tab/>
        <w:t>2.3</w:t>
      </w:r>
      <w:r>
        <w:rPr>
          <w:rFonts w:ascii="Verdana" w:hAnsi="Verdana"/>
          <w:b/>
        </w:rPr>
        <w:tab/>
        <w:t>Does the applicant firm have a parent undertaking?</w:t>
      </w:r>
    </w:p>
    <w:p w14:paraId="06298096" w14:textId="60928C5C" w:rsidR="005635CA" w:rsidRDefault="005635CA" w:rsidP="005635CA">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 xml:space="preserve"> </w:t>
      </w:r>
      <w:r w:rsidRPr="00EF3638">
        <w:rPr>
          <w:rFonts w:ascii="Verdana" w:hAnsi="Verdana"/>
        </w:rPr>
        <w:t>No</w:t>
      </w:r>
      <w:r w:rsidRPr="00EF3638">
        <w:rPr>
          <w:rFonts w:ascii="Verdana" w:hAnsi="Verdana"/>
        </w:rPr>
        <w:sym w:font="Webdings" w:char="F034"/>
      </w:r>
      <w:r>
        <w:rPr>
          <w:rFonts w:ascii="Verdana" w:hAnsi="Verdana"/>
        </w:rPr>
        <w:t xml:space="preserve">Continue to </w:t>
      </w:r>
      <w:r w:rsidR="002778A9">
        <w:rPr>
          <w:rFonts w:ascii="Verdana" w:hAnsi="Verdana"/>
        </w:rPr>
        <w:t>Section 3</w:t>
      </w:r>
    </w:p>
    <w:p w14:paraId="0136BB76" w14:textId="0CF78E5D" w:rsidR="005635CA" w:rsidRDefault="005635CA" w:rsidP="005635CA">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 xml:space="preserve"> Yes</w:t>
      </w:r>
      <w:r w:rsidRPr="00EF3638">
        <w:rPr>
          <w:rFonts w:ascii="Verdana" w:hAnsi="Verdana"/>
        </w:rPr>
        <w:sym w:font="Webdings" w:char="F034"/>
      </w:r>
      <w:r w:rsidR="009543C2">
        <w:rPr>
          <w:rFonts w:ascii="Verdana" w:hAnsi="Verdana"/>
        </w:rPr>
        <w:t>G</w:t>
      </w:r>
      <w:r>
        <w:rPr>
          <w:rFonts w:ascii="Verdana" w:hAnsi="Verdana"/>
        </w:rPr>
        <w:t>ive details below of the owners of the parent undertaking referred to in article 8(3)</w:t>
      </w:r>
      <w:r w:rsidR="00E21C55">
        <w:rPr>
          <w:rFonts w:ascii="Verdana" w:hAnsi="Verdana"/>
        </w:rPr>
        <w:t>.</w:t>
      </w:r>
    </w:p>
    <w:p w14:paraId="2BC23D7D" w14:textId="77777777" w:rsidR="005635CA" w:rsidRDefault="005635CA" w:rsidP="005635CA">
      <w:pPr>
        <w:pStyle w:val="Answer"/>
        <w:tabs>
          <w:tab w:val="left" w:pos="624"/>
          <w:tab w:val="left" w:pos="851"/>
        </w:tabs>
        <w:spacing w:after="20"/>
        <w:rPr>
          <w:rFonts w:ascii="Verdana" w:hAnsi="Verdana"/>
        </w:rPr>
      </w:pPr>
    </w:p>
    <w:p w14:paraId="55BDB0EA" w14:textId="77777777" w:rsidR="005635CA" w:rsidRPr="00EF3638" w:rsidRDefault="005635CA" w:rsidP="005635CA">
      <w:pPr>
        <w:pStyle w:val="Answer"/>
        <w:tabs>
          <w:tab w:val="left" w:pos="624"/>
          <w:tab w:val="left" w:pos="851"/>
        </w:tabs>
        <w:spacing w:after="20"/>
        <w:rPr>
          <w:rFonts w:ascii="Verdana" w:hAnsi="Verdana"/>
        </w:rPr>
      </w:pPr>
      <w:r>
        <w:rPr>
          <w:rFonts w:ascii="Verdana" w:hAnsi="Verdana"/>
        </w:rPr>
        <w:t>Parent undertaking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635CA" w:rsidRPr="00B44CB5" w14:paraId="43C7C8B2" w14:textId="77777777" w:rsidTr="005635CA">
        <w:trPr>
          <w:trHeight w:val="465"/>
        </w:trPr>
        <w:tc>
          <w:tcPr>
            <w:tcW w:w="7088" w:type="dxa"/>
            <w:shd w:val="clear" w:color="auto" w:fill="auto"/>
          </w:tcPr>
          <w:p w14:paraId="6938D171" w14:textId="77777777" w:rsidR="005635CA" w:rsidRPr="00EF3638" w:rsidRDefault="005635CA" w:rsidP="005635CA">
            <w:pPr>
              <w:pStyle w:val="Answer"/>
              <w:tabs>
                <w:tab w:val="left" w:pos="624"/>
                <w:tab w:val="left" w:pos="851"/>
              </w:tabs>
              <w:spacing w:after="20"/>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fldChar w:fldCharType="end"/>
            </w:r>
          </w:p>
        </w:tc>
      </w:tr>
    </w:tbl>
    <w:p w14:paraId="626B3D0A" w14:textId="77777777" w:rsidR="005635CA" w:rsidRPr="00EF3638" w:rsidRDefault="005635CA" w:rsidP="005635CA">
      <w:pPr>
        <w:pStyle w:val="Answer"/>
        <w:tabs>
          <w:tab w:val="left" w:pos="624"/>
          <w:tab w:val="left" w:pos="851"/>
        </w:tabs>
        <w:spacing w:after="20"/>
        <w:rPr>
          <w:rFonts w:ascii="Verdana" w:hAnsi="Verdana"/>
        </w:rPr>
      </w:pPr>
      <w:r>
        <w:rPr>
          <w:rFonts w:ascii="Verdana" w:hAnsi="Verdana"/>
        </w:rPr>
        <w:t>Country where parent undertaking is established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635CA" w:rsidRPr="00B44CB5" w14:paraId="05EC8BF4" w14:textId="77777777" w:rsidTr="005635CA">
        <w:trPr>
          <w:trHeight w:val="465"/>
        </w:trPr>
        <w:tc>
          <w:tcPr>
            <w:tcW w:w="7088" w:type="dxa"/>
            <w:shd w:val="clear" w:color="auto" w:fill="auto"/>
          </w:tcPr>
          <w:p w14:paraId="47118372" w14:textId="77777777" w:rsidR="005635CA" w:rsidRPr="00EF3638" w:rsidRDefault="005635CA" w:rsidP="005635CA">
            <w:pPr>
              <w:pStyle w:val="Answer"/>
              <w:tabs>
                <w:tab w:val="left" w:pos="624"/>
                <w:tab w:val="left" w:pos="851"/>
              </w:tabs>
              <w:spacing w:after="20"/>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t> </w:t>
            </w:r>
            <w:r w:rsidRPr="00EF3638">
              <w:rPr>
                <w:rFonts w:ascii="Verdana" w:hAnsi="Verdana"/>
              </w:rPr>
              <w:fldChar w:fldCharType="end"/>
            </w:r>
          </w:p>
        </w:tc>
      </w:tr>
    </w:tbl>
    <w:p w14:paraId="6BC89506" w14:textId="37C6418B" w:rsidR="00FD4B7F" w:rsidRPr="00B75AF7" w:rsidRDefault="00FD4B7F" w:rsidP="00B75AF7">
      <w:pPr>
        <w:pStyle w:val="Answer"/>
        <w:tabs>
          <w:tab w:val="left" w:pos="624"/>
          <w:tab w:val="left" w:pos="851"/>
        </w:tabs>
        <w:spacing w:after="20"/>
        <w:rPr>
          <w:rFonts w:ascii="Verdana" w:hAnsi="Verdana"/>
        </w:rPr>
      </w:pPr>
      <w:bookmarkStart w:id="13" w:name="_Hlk526317497"/>
      <w:r w:rsidRPr="00B75AF7">
        <w:rPr>
          <w:rFonts w:ascii="Verdana" w:hAnsi="Verdana"/>
        </w:rPr>
        <w:t>Is the parent undertaking authorised or registered and subject to supervision?</w:t>
      </w:r>
    </w:p>
    <w:bookmarkEnd w:id="13"/>
    <w:p w14:paraId="0909F6D4" w14:textId="77777777" w:rsidR="00FD4B7F" w:rsidRDefault="00FD4B7F" w:rsidP="00FD4B7F">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 xml:space="preserve"> Yes</w:t>
      </w:r>
    </w:p>
    <w:p w14:paraId="5E4EC901" w14:textId="77777777" w:rsidR="00FD4B7F" w:rsidRDefault="00FD4B7F" w:rsidP="00FD4B7F">
      <w:pPr>
        <w:pStyle w:val="Answer"/>
        <w:tabs>
          <w:tab w:val="left" w:pos="624"/>
          <w:tab w:val="left" w:pos="851"/>
        </w:tabs>
        <w:spacing w:after="20"/>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 xml:space="preserve"> No</w:t>
      </w:r>
    </w:p>
    <w:p w14:paraId="41C13964" w14:textId="77777777" w:rsidR="00B75AF7" w:rsidRDefault="00B75AF7">
      <w:pPr>
        <w:spacing w:before="0" w:line="240" w:lineRule="auto"/>
        <w:rPr>
          <w:rFonts w:ascii="Verdana" w:hAnsi="Verdana"/>
          <w:b/>
          <w:sz w:val="18"/>
        </w:rPr>
      </w:pPr>
      <w:bookmarkStart w:id="14" w:name="_Hlk526318798"/>
      <w:r>
        <w:rPr>
          <w:rFonts w:ascii="Verdana" w:hAnsi="Verdana"/>
          <w:b/>
        </w:rPr>
        <w:br w:type="page"/>
      </w:r>
    </w:p>
    <w:p w14:paraId="555FC86A" w14:textId="7EAE22FC" w:rsidR="00B75AF7" w:rsidRDefault="00B75AF7" w:rsidP="00B75AF7">
      <w:pPr>
        <w:pStyle w:val="Question"/>
        <w:keepNext/>
        <w:rPr>
          <w:rFonts w:ascii="Verdana" w:hAnsi="Verdana"/>
          <w:b/>
        </w:rPr>
      </w:pPr>
      <w:r>
        <w:rPr>
          <w:rFonts w:ascii="Verdana" w:hAnsi="Verdana"/>
          <w:b/>
        </w:rPr>
        <w:lastRenderedPageBreak/>
        <w:tab/>
        <w:t>2.4</w:t>
      </w:r>
      <w:r>
        <w:rPr>
          <w:rFonts w:ascii="Verdana" w:hAnsi="Verdana"/>
          <w:b/>
        </w:rPr>
        <w:tab/>
      </w:r>
      <w:r w:rsidR="00C02C25">
        <w:rPr>
          <w:rFonts w:ascii="Verdana" w:hAnsi="Verdana"/>
          <w:b/>
        </w:rPr>
        <w:t xml:space="preserve">Give details below </w:t>
      </w:r>
      <w:r>
        <w:rPr>
          <w:rFonts w:ascii="Verdana" w:hAnsi="Verdana"/>
          <w:b/>
        </w:rPr>
        <w:t>of the owners of the parent undertaking referred to in Question 2.3</w:t>
      </w:r>
    </w:p>
    <w:tbl>
      <w:tblPr>
        <w:tblStyle w:val="TableGrid"/>
        <w:tblW w:w="0" w:type="auto"/>
        <w:tblLook w:val="04A0" w:firstRow="1" w:lastRow="0" w:firstColumn="1" w:lastColumn="0" w:noHBand="0" w:noVBand="1"/>
      </w:tblPr>
      <w:tblGrid>
        <w:gridCol w:w="2405"/>
        <w:gridCol w:w="1641"/>
        <w:gridCol w:w="1903"/>
        <w:gridCol w:w="1860"/>
      </w:tblGrid>
      <w:tr w:rsidR="00B75AF7" w:rsidRPr="001F7077" w14:paraId="187CB4EB" w14:textId="77777777" w:rsidTr="00C02C25">
        <w:tc>
          <w:tcPr>
            <w:tcW w:w="2405" w:type="dxa"/>
            <w:shd w:val="clear" w:color="auto" w:fill="D9D9D9" w:themeFill="background1" w:themeFillShade="D9"/>
          </w:tcPr>
          <w:p w14:paraId="49B0B2E3" w14:textId="38339B7D" w:rsidR="00B75AF7" w:rsidRPr="001F7077" w:rsidRDefault="00B75AF7" w:rsidP="00C02C25">
            <w:pPr>
              <w:pStyle w:val="Question"/>
              <w:keepNext/>
              <w:tabs>
                <w:tab w:val="left" w:pos="1843"/>
              </w:tabs>
              <w:ind w:right="76" w:firstLine="0"/>
              <w:rPr>
                <w:rFonts w:ascii="Verdana" w:hAnsi="Verdana"/>
              </w:rPr>
            </w:pPr>
            <w:r>
              <w:rPr>
                <w:rFonts w:ascii="Verdana" w:hAnsi="Verdana"/>
              </w:rPr>
              <w:t>Owner</w:t>
            </w:r>
          </w:p>
        </w:tc>
        <w:tc>
          <w:tcPr>
            <w:tcW w:w="1641" w:type="dxa"/>
            <w:shd w:val="clear" w:color="auto" w:fill="D9D9D9" w:themeFill="background1" w:themeFillShade="D9"/>
          </w:tcPr>
          <w:p w14:paraId="1ACB8921" w14:textId="5FDF4047" w:rsidR="00B75AF7" w:rsidRPr="001F7077" w:rsidRDefault="00B75AF7" w:rsidP="0066335E">
            <w:pPr>
              <w:pStyle w:val="Question"/>
              <w:keepNext/>
              <w:tabs>
                <w:tab w:val="left" w:pos="1843"/>
              </w:tabs>
              <w:ind w:right="140" w:firstLine="0"/>
              <w:rPr>
                <w:rFonts w:ascii="Verdana" w:hAnsi="Verdana"/>
              </w:rPr>
            </w:pPr>
            <w:r>
              <w:rPr>
                <w:rFonts w:ascii="Verdana" w:hAnsi="Verdana"/>
              </w:rPr>
              <w:t>Percentage of capital</w:t>
            </w:r>
          </w:p>
        </w:tc>
        <w:tc>
          <w:tcPr>
            <w:tcW w:w="1903" w:type="dxa"/>
            <w:shd w:val="clear" w:color="auto" w:fill="D9D9D9" w:themeFill="background1" w:themeFillShade="D9"/>
          </w:tcPr>
          <w:p w14:paraId="6AA46DAE" w14:textId="14C85DFE" w:rsidR="00B75AF7" w:rsidRDefault="00B75AF7" w:rsidP="0066335E">
            <w:pPr>
              <w:pStyle w:val="Question"/>
              <w:keepNext/>
              <w:tabs>
                <w:tab w:val="left" w:pos="1907"/>
              </w:tabs>
              <w:ind w:right="309" w:firstLine="0"/>
              <w:rPr>
                <w:rFonts w:ascii="Verdana" w:hAnsi="Verdana"/>
              </w:rPr>
            </w:pPr>
            <w:r>
              <w:rPr>
                <w:rFonts w:ascii="Verdana" w:hAnsi="Verdana"/>
              </w:rPr>
              <w:t>Nature of holding: direct or indirect</w:t>
            </w:r>
          </w:p>
        </w:tc>
        <w:tc>
          <w:tcPr>
            <w:tcW w:w="1860" w:type="dxa"/>
            <w:shd w:val="clear" w:color="auto" w:fill="D9D9D9" w:themeFill="background1" w:themeFillShade="D9"/>
          </w:tcPr>
          <w:p w14:paraId="0D588897" w14:textId="1E3DCAA3" w:rsidR="00B75AF7" w:rsidRPr="001F7077" w:rsidRDefault="00B75AF7" w:rsidP="0066335E">
            <w:pPr>
              <w:pStyle w:val="Question"/>
              <w:keepNext/>
              <w:tabs>
                <w:tab w:val="left" w:pos="1907"/>
              </w:tabs>
              <w:ind w:right="309" w:firstLine="0"/>
              <w:rPr>
                <w:rFonts w:ascii="Verdana" w:hAnsi="Verdana"/>
              </w:rPr>
            </w:pPr>
            <w:r>
              <w:rPr>
                <w:rFonts w:ascii="Verdana" w:hAnsi="Verdana"/>
              </w:rPr>
              <w:t>Percentage of voting rights</w:t>
            </w:r>
          </w:p>
        </w:tc>
      </w:tr>
      <w:tr w:rsidR="00B75AF7" w:rsidRPr="001F7077" w14:paraId="6ADD1090" w14:textId="77777777" w:rsidTr="00C02C25">
        <w:tc>
          <w:tcPr>
            <w:tcW w:w="2405" w:type="dxa"/>
          </w:tcPr>
          <w:p w14:paraId="0335475C"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2DFF3970"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6BEC174B" w14:textId="77777777" w:rsidR="00B75AF7" w:rsidRDefault="00B75AF7" w:rsidP="00C02C25">
            <w:pPr>
              <w:pStyle w:val="Question"/>
              <w:keepNext/>
              <w:spacing w:line="160" w:lineRule="exact"/>
              <w:ind w:right="3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33F8DB1E" w14:textId="5B46991F" w:rsidR="00B75AF7" w:rsidRPr="004A181C" w:rsidRDefault="00B75AF7" w:rsidP="00C02C25">
            <w:pPr>
              <w:pStyle w:val="Question"/>
              <w:keepNext/>
              <w:ind w:right="3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334B4D31" w14:textId="4110938A"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3B7429F6" w14:textId="77777777" w:rsidTr="00C02C25">
        <w:tc>
          <w:tcPr>
            <w:tcW w:w="2405" w:type="dxa"/>
          </w:tcPr>
          <w:p w14:paraId="3DD15441"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229A29D7"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3523A71E"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6E996659" w14:textId="33CF0563" w:rsidR="00B75AF7" w:rsidRPr="004A181C" w:rsidRDefault="00C02C25" w:rsidP="00C02C25">
            <w:pPr>
              <w:pStyle w:val="Question"/>
              <w:keepNex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0F43E9FC" w14:textId="6CFADA66"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4604F41A" w14:textId="77777777" w:rsidTr="00C02C25">
        <w:tc>
          <w:tcPr>
            <w:tcW w:w="2405" w:type="dxa"/>
          </w:tcPr>
          <w:p w14:paraId="727A8BCB"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6251EB3F"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09AA918A"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0DD6A647" w14:textId="6F9E0205" w:rsidR="00B75AF7" w:rsidRPr="004A181C" w:rsidRDefault="00C02C25" w:rsidP="00C02C25">
            <w:pPr>
              <w:pStyle w:val="Question"/>
              <w:keepNex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7BBABD81" w14:textId="0DF868BC"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44494DE8" w14:textId="77777777" w:rsidTr="00C02C25">
        <w:tc>
          <w:tcPr>
            <w:tcW w:w="2405" w:type="dxa"/>
          </w:tcPr>
          <w:p w14:paraId="47155533"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18725182"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119F2DEC"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1A752F86" w14:textId="7BA41733" w:rsidR="00B75AF7" w:rsidRPr="004A181C" w:rsidRDefault="00C02C25" w:rsidP="00C02C25">
            <w:pPr>
              <w:pStyle w:val="Question"/>
              <w:keepNext/>
              <w:spacing w:line="160" w:lineRule="exac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74ADA2BE" w14:textId="7EB5AB2F"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7E51DBD9" w14:textId="77777777" w:rsidTr="00C02C25">
        <w:tc>
          <w:tcPr>
            <w:tcW w:w="2405" w:type="dxa"/>
          </w:tcPr>
          <w:p w14:paraId="4B3E92ED"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3A97592D"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1BC63422"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3145FDD7" w14:textId="1DCAAC3C" w:rsidR="00B75AF7" w:rsidRPr="004A181C" w:rsidRDefault="00C02C25" w:rsidP="00C02C25">
            <w:pPr>
              <w:pStyle w:val="Question"/>
              <w:keepNex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5B44ED56" w14:textId="1CACEE7D"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600DBA25" w14:textId="77777777" w:rsidTr="00C02C25">
        <w:tc>
          <w:tcPr>
            <w:tcW w:w="2405" w:type="dxa"/>
          </w:tcPr>
          <w:p w14:paraId="256C0B58"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3CFBFE05"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6B69FD53" w14:textId="77777777" w:rsidR="00C02C25" w:rsidRDefault="00C02C25" w:rsidP="00C02C25">
            <w:pPr>
              <w:pStyle w:val="Question"/>
              <w:keepNext/>
              <w:spacing w:line="160" w:lineRule="exact"/>
              <w:ind w:right="0"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45A597B2" w14:textId="5C2844BF" w:rsidR="00B75AF7" w:rsidRPr="004A181C" w:rsidRDefault="00C02C25" w:rsidP="00C02C25">
            <w:pPr>
              <w:pStyle w:val="Question"/>
              <w:keepNext/>
              <w:ind w:right="0"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2A4CD17F" w14:textId="6527DF12"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3376FE39" w14:textId="77777777" w:rsidTr="00C02C25">
        <w:tc>
          <w:tcPr>
            <w:tcW w:w="2405" w:type="dxa"/>
          </w:tcPr>
          <w:p w14:paraId="09AB0273"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0089A390"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5FB0EE91" w14:textId="77777777" w:rsidR="00C02C25" w:rsidRDefault="00C02C25" w:rsidP="00C02C25">
            <w:pPr>
              <w:pStyle w:val="Question"/>
              <w:keepNext/>
              <w:spacing w:line="160" w:lineRule="exact"/>
              <w:ind w:right="-11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6E93A6E5" w14:textId="21BD0F76" w:rsidR="00B75AF7" w:rsidRPr="004A181C" w:rsidRDefault="00C02C25" w:rsidP="00C02C25">
            <w:pPr>
              <w:pStyle w:val="Question"/>
              <w:keepNext/>
              <w:ind w:right="-11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3B547E1D" w14:textId="7CB95F8D"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3C0142E1" w14:textId="77777777" w:rsidTr="00C02C25">
        <w:tc>
          <w:tcPr>
            <w:tcW w:w="2405" w:type="dxa"/>
          </w:tcPr>
          <w:p w14:paraId="77038DEC"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5E687FEF"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76BEB90D" w14:textId="77777777" w:rsidR="00C02C25" w:rsidRDefault="00C02C25" w:rsidP="00C02C25">
            <w:pPr>
              <w:pStyle w:val="Question"/>
              <w:keepNext/>
              <w:spacing w:line="160" w:lineRule="exact"/>
              <w:ind w:right="-11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2D8BC5ED" w14:textId="0DCE20BC" w:rsidR="00B75AF7" w:rsidRPr="004A181C" w:rsidRDefault="00C02C25" w:rsidP="00C02C25">
            <w:pPr>
              <w:pStyle w:val="Question"/>
              <w:keepNext/>
              <w:ind w:right="-11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6A00CE8F" w14:textId="31769701"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6F7A5643" w14:textId="77777777" w:rsidTr="00C02C25">
        <w:tc>
          <w:tcPr>
            <w:tcW w:w="2405" w:type="dxa"/>
          </w:tcPr>
          <w:p w14:paraId="176F800B"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2B8FD25B"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38B4E714" w14:textId="77777777" w:rsidR="00C02C25" w:rsidRDefault="00C02C25" w:rsidP="00C02C25">
            <w:pPr>
              <w:pStyle w:val="Question"/>
              <w:keepNext/>
              <w:spacing w:line="160" w:lineRule="exact"/>
              <w:ind w:right="-11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132793C2" w14:textId="0F11AFE1" w:rsidR="00B75AF7" w:rsidRPr="004A181C" w:rsidRDefault="00C02C25" w:rsidP="00C02C25">
            <w:pPr>
              <w:pStyle w:val="Question"/>
              <w:keepNext/>
              <w:ind w:right="-11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4785B4EA" w14:textId="6634D04A"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r w:rsidR="00B75AF7" w:rsidRPr="001F7077" w14:paraId="7701B047" w14:textId="77777777" w:rsidTr="00C02C25">
        <w:tc>
          <w:tcPr>
            <w:tcW w:w="2405" w:type="dxa"/>
          </w:tcPr>
          <w:p w14:paraId="434C3FB3" w14:textId="77777777" w:rsidR="00B75AF7" w:rsidRPr="001F7077" w:rsidRDefault="00B75AF7" w:rsidP="00C02C25">
            <w:pPr>
              <w:pStyle w:val="Question"/>
              <w:keepNext/>
              <w:ind w:right="76"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641" w:type="dxa"/>
          </w:tcPr>
          <w:p w14:paraId="5F349D80" w14:textId="77777777" w:rsidR="00B75AF7" w:rsidRPr="001F7077" w:rsidRDefault="00B75AF7" w:rsidP="0066335E">
            <w:pPr>
              <w:pStyle w:val="Question"/>
              <w:keepNext/>
              <w:ind w:firstLine="0"/>
              <w:rPr>
                <w:rFonts w:ascii="Verdana" w:hAnsi="Verdana"/>
                <w:noProof/>
              </w:rPr>
            </w:pPr>
            <w:r w:rsidRPr="001F7077">
              <w:rPr>
                <w:rFonts w:ascii="Verdana" w:hAnsi="Verdana"/>
                <w:noProof/>
              </w:rPr>
              <w:fldChar w:fldCharType="begin">
                <w:ffData>
                  <w:name w:val="Text102"/>
                  <w:enabled/>
                  <w:calcOnExit w:val="0"/>
                  <w:textInput/>
                </w:ffData>
              </w:fldChar>
            </w:r>
            <w:r w:rsidRPr="001F7077">
              <w:rPr>
                <w:rFonts w:ascii="Verdana" w:hAnsi="Verdana"/>
                <w:noProof/>
              </w:rPr>
              <w:instrText xml:space="preserve"> FORMTEXT </w:instrText>
            </w:r>
            <w:r w:rsidRPr="001F7077">
              <w:rPr>
                <w:rFonts w:ascii="Verdana" w:hAnsi="Verdana"/>
                <w:noProof/>
              </w:rPr>
            </w:r>
            <w:r w:rsidRPr="001F7077">
              <w:rPr>
                <w:rFonts w:ascii="Verdana" w:hAnsi="Verdana"/>
                <w:noProof/>
              </w:rPr>
              <w:fldChar w:fldCharType="separate"/>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t> </w:t>
            </w:r>
            <w:r w:rsidRPr="001F7077">
              <w:rPr>
                <w:rFonts w:ascii="Verdana" w:hAnsi="Verdana"/>
                <w:noProof/>
              </w:rPr>
              <w:fldChar w:fldCharType="end"/>
            </w:r>
          </w:p>
        </w:tc>
        <w:tc>
          <w:tcPr>
            <w:tcW w:w="1903" w:type="dxa"/>
          </w:tcPr>
          <w:p w14:paraId="213BBC20" w14:textId="77777777" w:rsidR="00C02C25" w:rsidRDefault="00C02C25" w:rsidP="00C02C25">
            <w:pPr>
              <w:pStyle w:val="Question"/>
              <w:keepNext/>
              <w:spacing w:line="160" w:lineRule="exact"/>
              <w:ind w:right="-111"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Direct</w:t>
            </w:r>
          </w:p>
          <w:p w14:paraId="1AC5435C" w14:textId="0BACE494" w:rsidR="00B75AF7" w:rsidRPr="004A181C" w:rsidRDefault="00C02C25" w:rsidP="00C02C25">
            <w:pPr>
              <w:pStyle w:val="Question"/>
              <w:keepNext/>
              <w:ind w:right="-111" w:firstLine="0"/>
              <w:rPr>
                <w:rFonts w:ascii="Verdana" w:hAnsi="Verdana"/>
                <w:noProof/>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8E299A">
              <w:rPr>
                <w:rFonts w:ascii="Verdana" w:hAnsi="Verdana"/>
              </w:rPr>
            </w:r>
            <w:r w:rsidR="008E299A">
              <w:rPr>
                <w:rFonts w:ascii="Verdana" w:hAnsi="Verdana"/>
              </w:rPr>
              <w:fldChar w:fldCharType="separate"/>
            </w:r>
            <w:r w:rsidRPr="00B4463C">
              <w:rPr>
                <w:rFonts w:ascii="Verdana" w:hAnsi="Verdana"/>
              </w:rPr>
              <w:fldChar w:fldCharType="end"/>
            </w:r>
            <w:r>
              <w:rPr>
                <w:rFonts w:ascii="Verdana" w:hAnsi="Verdana"/>
              </w:rPr>
              <w:tab/>
              <w:t>Indirect</w:t>
            </w:r>
          </w:p>
        </w:tc>
        <w:tc>
          <w:tcPr>
            <w:tcW w:w="1860" w:type="dxa"/>
          </w:tcPr>
          <w:p w14:paraId="008B31CA" w14:textId="705C2A07" w:rsidR="00B75AF7" w:rsidRPr="001F7077" w:rsidRDefault="00B75AF7" w:rsidP="0066335E">
            <w:pPr>
              <w:pStyle w:val="Question"/>
              <w:keepNext/>
              <w:ind w:firstLine="0"/>
              <w:rPr>
                <w:rFonts w:ascii="Verdana" w:hAnsi="Verdana"/>
                <w:noProof/>
              </w:rPr>
            </w:pPr>
            <w:r w:rsidRPr="004A181C">
              <w:rPr>
                <w:rFonts w:ascii="Verdana" w:hAnsi="Verdana"/>
                <w:noProof/>
              </w:rPr>
              <w:fldChar w:fldCharType="begin">
                <w:ffData>
                  <w:name w:val="Text102"/>
                  <w:enabled/>
                  <w:calcOnExit w:val="0"/>
                  <w:textInput/>
                </w:ffData>
              </w:fldChar>
            </w:r>
            <w:r w:rsidRPr="004A181C">
              <w:rPr>
                <w:rFonts w:ascii="Verdana" w:hAnsi="Verdana"/>
                <w:noProof/>
              </w:rPr>
              <w:instrText xml:space="preserve"> FORMTEXT </w:instrText>
            </w:r>
            <w:r w:rsidRPr="004A181C">
              <w:rPr>
                <w:rFonts w:ascii="Verdana" w:hAnsi="Verdana"/>
                <w:noProof/>
              </w:rPr>
            </w:r>
            <w:r w:rsidRPr="004A181C">
              <w:rPr>
                <w:rFonts w:ascii="Verdana" w:hAnsi="Verdana"/>
                <w:noProof/>
              </w:rPr>
              <w:fldChar w:fldCharType="separate"/>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t> </w:t>
            </w:r>
            <w:r w:rsidRPr="004A181C">
              <w:rPr>
                <w:rFonts w:ascii="Verdana" w:hAnsi="Verdana"/>
                <w:noProof/>
              </w:rPr>
              <w:fldChar w:fldCharType="end"/>
            </w:r>
          </w:p>
        </w:tc>
      </w:tr>
    </w:tbl>
    <w:bookmarkEnd w:id="14"/>
    <w:p w14:paraId="405C05A6" w14:textId="63E3316B" w:rsidR="00030AAD" w:rsidRPr="00885E00" w:rsidRDefault="00030AAD" w:rsidP="00030AAD">
      <w:pPr>
        <w:pStyle w:val="Qsheading1"/>
        <w:outlineLvl w:val="0"/>
        <w:rPr>
          <w:rFonts w:ascii="Verdana" w:hAnsi="Verdana"/>
          <w:szCs w:val="22"/>
        </w:rPr>
      </w:pPr>
      <w:r>
        <w:rPr>
          <w:rFonts w:ascii="Verdana" w:hAnsi="Verdana"/>
          <w:szCs w:val="22"/>
        </w:rPr>
        <w:t>Ownership chart</w:t>
      </w:r>
    </w:p>
    <w:p w14:paraId="25518394" w14:textId="5CF145F3" w:rsidR="00030AAD" w:rsidRDefault="00030AAD" w:rsidP="00030AAD">
      <w:pPr>
        <w:pStyle w:val="Question"/>
        <w:keepNext/>
        <w:ind w:right="1723"/>
        <w:rPr>
          <w:rFonts w:ascii="Verdana" w:hAnsi="Verdana"/>
          <w:b/>
        </w:rPr>
      </w:pPr>
      <w:r>
        <w:rPr>
          <w:rFonts w:ascii="Verdana" w:hAnsi="Verdana"/>
          <w:b/>
        </w:rPr>
        <w:tab/>
      </w:r>
      <w:r w:rsidR="00BC7E59">
        <w:rPr>
          <w:rFonts w:ascii="Verdana" w:hAnsi="Verdana"/>
          <w:b/>
        </w:rPr>
        <w:t>2.</w:t>
      </w:r>
      <w:r w:rsidR="00B75AF7">
        <w:rPr>
          <w:rFonts w:ascii="Verdana" w:hAnsi="Verdana"/>
          <w:b/>
        </w:rPr>
        <w:t>5</w:t>
      </w:r>
      <w:r w:rsidR="00BC7E59">
        <w:rPr>
          <w:rFonts w:ascii="Verdana" w:hAnsi="Verdana"/>
          <w:b/>
        </w:rPr>
        <w:tab/>
        <w:t>You must attach a chart showing the ownership links between any parent undertaking, subsidiaries and any other associated entities established in the U</w:t>
      </w:r>
      <w:r w:rsidR="009543C2">
        <w:rPr>
          <w:rFonts w:ascii="Verdana" w:hAnsi="Verdana"/>
          <w:b/>
        </w:rPr>
        <w:t>K</w:t>
      </w:r>
      <w:r w:rsidR="00BC7E59">
        <w:rPr>
          <w:rFonts w:ascii="Verdana" w:hAnsi="Verdana"/>
          <w:b/>
        </w:rPr>
        <w:t xml:space="preserve"> and their branches. </w:t>
      </w:r>
    </w:p>
    <w:p w14:paraId="4331892D" w14:textId="36BA5918" w:rsidR="00030AAD" w:rsidRPr="000F7C07" w:rsidRDefault="00030AAD" w:rsidP="00030AAD">
      <w:pPr>
        <w:pStyle w:val="Answer"/>
        <w:tabs>
          <w:tab w:val="left" w:pos="624"/>
          <w:tab w:val="left" w:pos="851"/>
        </w:tabs>
        <w:spacing w:after="20"/>
        <w:rPr>
          <w:rFonts w:ascii="Verdana" w:hAnsi="Verdana"/>
        </w:rPr>
      </w:pPr>
      <w:r>
        <w:rPr>
          <w:rFonts w:ascii="Verdana" w:hAnsi="Verdana"/>
        </w:rPr>
        <w:t xml:space="preserve">The undertakings shown in the chart </w:t>
      </w:r>
      <w:r w:rsidR="00F55F08">
        <w:rPr>
          <w:rFonts w:ascii="Verdana" w:hAnsi="Verdana"/>
        </w:rPr>
        <w:t>must show</w:t>
      </w:r>
      <w:r>
        <w:rPr>
          <w:rFonts w:ascii="Verdana" w:hAnsi="Verdana"/>
        </w:rPr>
        <w:t xml:space="preserve"> their full name, legal status and </w:t>
      </w:r>
      <w:r w:rsidR="00F55F08">
        <w:rPr>
          <w:rFonts w:ascii="Verdana" w:hAnsi="Verdana"/>
        </w:rPr>
        <w:t xml:space="preserve">the </w:t>
      </w:r>
      <w:r>
        <w:rPr>
          <w:rFonts w:ascii="Verdana" w:hAnsi="Verdana"/>
        </w:rPr>
        <w:t>address</w:t>
      </w:r>
      <w:r w:rsidR="00F55F08">
        <w:rPr>
          <w:rFonts w:ascii="Verdana" w:hAnsi="Verdana"/>
        </w:rPr>
        <w:t>es</w:t>
      </w:r>
      <w:r>
        <w:rPr>
          <w:rFonts w:ascii="Verdana" w:hAnsi="Verdana"/>
        </w:rPr>
        <w:t xml:space="preserve"> of the registered office and head office.</w:t>
      </w:r>
    </w:p>
    <w:p w14:paraId="5E6856F7" w14:textId="77777777" w:rsidR="00030AAD" w:rsidRPr="0018036D" w:rsidRDefault="00030AAD" w:rsidP="00030AAD">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8E299A">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E299A">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E299A">
        <w:rPr>
          <w:rFonts w:ascii="Verdana" w:hAnsi="Verdana"/>
        </w:rPr>
      </w:r>
      <w:r w:rsidR="008E299A">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63DD36D7" w14:textId="77777777" w:rsidR="00A60C35" w:rsidRDefault="00A60C35">
      <w:pPr>
        <w:spacing w:before="0" w:line="240" w:lineRule="auto"/>
        <w:rPr>
          <w:rFonts w:ascii="Verdana" w:hAnsi="Verdana"/>
          <w:b/>
          <w:sz w:val="22"/>
          <w:szCs w:val="22"/>
        </w:rPr>
      </w:pPr>
    </w:p>
    <w:p w14:paraId="388DD2A3" w14:textId="77777777" w:rsidR="0094450C" w:rsidRDefault="0094450C" w:rsidP="00E550FE">
      <w:pPr>
        <w:pStyle w:val="QuestionChar"/>
        <w:rPr>
          <w:rFonts w:ascii="Verdana" w:hAnsi="Verdana"/>
          <w:szCs w:val="18"/>
        </w:rPr>
      </w:pPr>
    </w:p>
    <w:p w14:paraId="33D68CB6" w14:textId="77777777" w:rsidR="0094450C" w:rsidRDefault="0094450C" w:rsidP="00950AFF">
      <w:pPr>
        <w:pStyle w:val="Question"/>
        <w:keepNext/>
        <w:ind w:right="448"/>
        <w:rPr>
          <w:rFonts w:ascii="Verdana" w:hAnsi="Verdana"/>
          <w:szCs w:val="18"/>
        </w:rPr>
        <w:sectPr w:rsidR="0094450C" w:rsidSect="009A188A">
          <w:headerReference w:type="even" r:id="rId27"/>
          <w:headerReference w:type="default" r:id="rId28"/>
          <w:headerReference w:type="first" r:id="rId29"/>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0FC4BD4F" w14:textId="77777777" w:rsidTr="00030AAD">
        <w:trPr>
          <w:trHeight w:val="2273"/>
        </w:trPr>
        <w:tc>
          <w:tcPr>
            <w:tcW w:w="2268" w:type="dxa"/>
            <w:shd w:val="clear" w:color="auto" w:fill="701B45"/>
          </w:tcPr>
          <w:p w14:paraId="48E0DF42" w14:textId="77777777" w:rsidR="00950AFF" w:rsidRPr="00842101" w:rsidRDefault="00F178AA" w:rsidP="00030AAD">
            <w:pPr>
              <w:pStyle w:val="Sectionnumber"/>
            </w:pPr>
            <w:r>
              <w:rPr>
                <w:rFonts w:ascii="Book Antiqua" w:hAnsi="Book Antiqua"/>
              </w:rPr>
              <w:lastRenderedPageBreak/>
              <w:br w:type="page"/>
            </w:r>
            <w:r w:rsidR="00950AFF" w:rsidRPr="005F5A67">
              <w:rPr>
                <w:rFonts w:ascii="Verdana" w:hAnsi="Verdana"/>
              </w:rPr>
              <w:tab/>
            </w:r>
            <w:r w:rsidR="00950AFF">
              <w:br w:type="page"/>
            </w:r>
            <w:r w:rsidR="00030AAD">
              <w:t>3</w:t>
            </w:r>
          </w:p>
        </w:tc>
        <w:tc>
          <w:tcPr>
            <w:tcW w:w="7825" w:type="dxa"/>
            <w:shd w:val="clear" w:color="auto" w:fill="701B45"/>
          </w:tcPr>
          <w:p w14:paraId="75E1C934" w14:textId="77777777" w:rsidR="00950AFF" w:rsidRPr="00C37926" w:rsidRDefault="00030AAD" w:rsidP="003372BF">
            <w:pPr>
              <w:pStyle w:val="Sectionheading"/>
              <w:rPr>
                <w:rFonts w:ascii="Verdana" w:hAnsi="Verdana"/>
                <w:sz w:val="28"/>
                <w:szCs w:val="28"/>
              </w:rPr>
            </w:pPr>
            <w:r>
              <w:rPr>
                <w:rFonts w:ascii="Verdana" w:hAnsi="Verdana"/>
                <w:sz w:val="28"/>
                <w:szCs w:val="28"/>
              </w:rPr>
              <w:t>Organisational structure and corporate governance</w:t>
            </w:r>
          </w:p>
          <w:p w14:paraId="3F2C91E0" w14:textId="77777777" w:rsidR="00994FE2" w:rsidRPr="00DC003D" w:rsidRDefault="00994FE2" w:rsidP="00994FE2">
            <w:pPr>
              <w:pStyle w:val="ListParagraph"/>
              <w:spacing w:before="0" w:line="240" w:lineRule="auto"/>
              <w:ind w:left="0" w:right="595"/>
              <w:rPr>
                <w:rFonts w:ascii="Verdana" w:hAnsi="Verdana"/>
                <w:sz w:val="18"/>
                <w:szCs w:val="18"/>
              </w:rPr>
            </w:pPr>
          </w:p>
          <w:p w14:paraId="121E8093" w14:textId="6ACE2259"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w:t>
            </w:r>
            <w:r w:rsidR="00E21C55">
              <w:rPr>
                <w:rFonts w:ascii="Verdana" w:hAnsi="Verdana"/>
                <w:sz w:val="18"/>
                <w:szCs w:val="18"/>
              </w:rPr>
              <w:t>s</w:t>
            </w:r>
            <w:r>
              <w:rPr>
                <w:rFonts w:ascii="Verdana" w:hAnsi="Verdana"/>
                <w:sz w:val="18"/>
                <w:szCs w:val="18"/>
              </w:rPr>
              <w:t xml:space="preserve"> 10, 11 and 12 of Regulation (EC) No 449/2012</w:t>
            </w:r>
            <w:r w:rsidRPr="00DC003D">
              <w:rPr>
                <w:rFonts w:ascii="Verdana" w:hAnsi="Verdana"/>
                <w:sz w:val="18"/>
                <w:szCs w:val="18"/>
              </w:rPr>
              <w:t xml:space="preserve">. </w:t>
            </w:r>
          </w:p>
          <w:p w14:paraId="3737534E" w14:textId="77777777" w:rsidR="00D25C37" w:rsidRDefault="00D25C37" w:rsidP="00D25C37">
            <w:pPr>
              <w:pStyle w:val="ListParagraph"/>
              <w:spacing w:before="0" w:line="240" w:lineRule="auto"/>
              <w:ind w:left="0" w:right="595"/>
              <w:rPr>
                <w:rFonts w:ascii="Verdana" w:hAnsi="Verdana"/>
                <w:sz w:val="18"/>
                <w:szCs w:val="18"/>
              </w:rPr>
            </w:pPr>
          </w:p>
          <w:p w14:paraId="6083B140" w14:textId="5000B474"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A70834">
              <w:rPr>
                <w:rFonts w:ascii="Verdana" w:hAnsi="Verdana"/>
                <w:sz w:val="18"/>
                <w:szCs w:val="18"/>
              </w:rPr>
              <w:t>ose</w:t>
            </w:r>
            <w:r>
              <w:rPr>
                <w:rFonts w:ascii="Verdana" w:hAnsi="Verdana"/>
                <w:sz w:val="18"/>
                <w:szCs w:val="18"/>
              </w:rPr>
              <w:t xml:space="preserve"> </w:t>
            </w:r>
            <w:r w:rsidR="003D1EE8">
              <w:rPr>
                <w:rFonts w:ascii="Verdana" w:hAnsi="Verdana"/>
                <w:sz w:val="18"/>
                <w:szCs w:val="18"/>
              </w:rPr>
              <w:t>a</w:t>
            </w:r>
            <w:r>
              <w:rPr>
                <w:rFonts w:ascii="Verdana" w:hAnsi="Verdana"/>
                <w:sz w:val="18"/>
                <w:szCs w:val="18"/>
              </w:rPr>
              <w:t>rticle</w:t>
            </w:r>
            <w:r w:rsidR="00A70834">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2BE51E36" w14:textId="4C86919F" w:rsidR="00D25C37" w:rsidRPr="007E3ED0" w:rsidRDefault="00D25C37" w:rsidP="007E3ED0">
            <w:pPr>
              <w:pStyle w:val="ListParagraph"/>
              <w:spacing w:before="0" w:line="240" w:lineRule="auto"/>
              <w:ind w:left="0" w:right="595"/>
              <w:rPr>
                <w:rFonts w:ascii="Verdana" w:hAnsi="Verdana"/>
                <w:sz w:val="18"/>
                <w:szCs w:val="18"/>
              </w:rPr>
            </w:pPr>
          </w:p>
        </w:tc>
      </w:tr>
    </w:tbl>
    <w:p w14:paraId="099F4250" w14:textId="3D35C246" w:rsidR="00030AAD" w:rsidRPr="00885E00" w:rsidRDefault="00030AAD" w:rsidP="00030AAD">
      <w:pPr>
        <w:pStyle w:val="Qsheading1"/>
        <w:outlineLvl w:val="0"/>
        <w:rPr>
          <w:rFonts w:ascii="Verdana" w:hAnsi="Verdana"/>
          <w:szCs w:val="22"/>
        </w:rPr>
      </w:pPr>
      <w:r>
        <w:rPr>
          <w:rFonts w:ascii="Verdana" w:hAnsi="Verdana"/>
          <w:szCs w:val="22"/>
        </w:rPr>
        <w:t>Organisational chart</w:t>
      </w:r>
    </w:p>
    <w:p w14:paraId="3DBFBCE5" w14:textId="77777777" w:rsidR="00030AAD" w:rsidRDefault="00030AAD" w:rsidP="00030AAD">
      <w:pPr>
        <w:pStyle w:val="Question"/>
        <w:keepNext/>
        <w:ind w:right="1723"/>
        <w:rPr>
          <w:rFonts w:ascii="Verdana" w:hAnsi="Verdana"/>
          <w:b/>
        </w:rPr>
      </w:pPr>
      <w:r>
        <w:rPr>
          <w:rFonts w:ascii="Verdana" w:hAnsi="Verdana"/>
          <w:b/>
        </w:rPr>
        <w:tab/>
      </w:r>
      <w:r w:rsidR="007654BA">
        <w:rPr>
          <w:rFonts w:ascii="Verdana" w:hAnsi="Verdana"/>
          <w:b/>
        </w:rPr>
        <w:t>3.1</w:t>
      </w:r>
      <w:r>
        <w:rPr>
          <w:rFonts w:ascii="Verdana" w:hAnsi="Verdana"/>
          <w:b/>
        </w:rPr>
        <w:tab/>
        <w:t>You must attach an organisational chart detailing:</w:t>
      </w:r>
    </w:p>
    <w:p w14:paraId="7FBE821E" w14:textId="77777777" w:rsidR="00030AAD" w:rsidRPr="00974F4B" w:rsidRDefault="00DF28A2" w:rsidP="00D25C37">
      <w:pPr>
        <w:pStyle w:val="Answer"/>
        <w:numPr>
          <w:ilvl w:val="0"/>
          <w:numId w:val="6"/>
        </w:numPr>
        <w:tabs>
          <w:tab w:val="left" w:pos="624"/>
          <w:tab w:val="left" w:pos="851"/>
        </w:tabs>
        <w:spacing w:after="20"/>
        <w:rPr>
          <w:rFonts w:ascii="Verdana" w:hAnsi="Verdana"/>
          <w:b/>
        </w:rPr>
      </w:pPr>
      <w:r>
        <w:rPr>
          <w:rFonts w:ascii="Verdana" w:hAnsi="Verdana"/>
          <w:b/>
        </w:rPr>
        <w:t>the applicant firm’s</w:t>
      </w:r>
      <w:r w:rsidR="00030AAD" w:rsidRPr="00974F4B">
        <w:rPr>
          <w:rFonts w:ascii="Verdana" w:hAnsi="Verdana"/>
          <w:b/>
        </w:rPr>
        <w:t xml:space="preserve"> organisational structure</w:t>
      </w:r>
    </w:p>
    <w:p w14:paraId="4A92AC70" w14:textId="77777777" w:rsidR="00030AAD" w:rsidRPr="00974F4B" w:rsidRDefault="00030AAD" w:rsidP="00D25C37">
      <w:pPr>
        <w:pStyle w:val="Answer"/>
        <w:numPr>
          <w:ilvl w:val="0"/>
          <w:numId w:val="6"/>
        </w:numPr>
        <w:tabs>
          <w:tab w:val="left" w:pos="624"/>
          <w:tab w:val="left" w:pos="851"/>
        </w:tabs>
        <w:spacing w:after="20"/>
        <w:rPr>
          <w:rFonts w:ascii="Verdana" w:hAnsi="Verdana"/>
          <w:b/>
        </w:rPr>
      </w:pPr>
      <w:r>
        <w:rPr>
          <w:rFonts w:ascii="Verdana" w:hAnsi="Verdana"/>
          <w:b/>
        </w:rPr>
        <w:t>c</w:t>
      </w:r>
      <w:r w:rsidRPr="00974F4B">
        <w:rPr>
          <w:rFonts w:ascii="Verdana" w:hAnsi="Verdana"/>
          <w:b/>
        </w:rPr>
        <w:t>lear identification of significant roles</w:t>
      </w:r>
    </w:p>
    <w:p w14:paraId="77EE221F" w14:textId="33F3E598" w:rsidR="00030AAD" w:rsidRPr="00974F4B" w:rsidRDefault="00030AAD" w:rsidP="00D25C37">
      <w:pPr>
        <w:pStyle w:val="Answer"/>
        <w:numPr>
          <w:ilvl w:val="0"/>
          <w:numId w:val="6"/>
        </w:numPr>
        <w:tabs>
          <w:tab w:val="left" w:pos="624"/>
          <w:tab w:val="left" w:pos="851"/>
        </w:tabs>
        <w:spacing w:after="20"/>
        <w:rPr>
          <w:rFonts w:ascii="Verdana" w:hAnsi="Verdana"/>
          <w:b/>
        </w:rPr>
      </w:pPr>
      <w:r>
        <w:rPr>
          <w:rFonts w:ascii="Verdana" w:hAnsi="Verdana"/>
          <w:b/>
        </w:rPr>
        <w:t>t</w:t>
      </w:r>
      <w:r w:rsidRPr="00974F4B">
        <w:rPr>
          <w:rFonts w:ascii="Verdana" w:hAnsi="Verdana"/>
          <w:b/>
        </w:rPr>
        <w:t>he identity of the person responsible for each significant role</w:t>
      </w:r>
    </w:p>
    <w:p w14:paraId="059FEC83" w14:textId="77777777" w:rsidR="00030AAD" w:rsidRDefault="00030AAD" w:rsidP="00030AAD">
      <w:pPr>
        <w:pStyle w:val="Answer"/>
        <w:tabs>
          <w:tab w:val="left" w:pos="624"/>
          <w:tab w:val="left" w:pos="851"/>
        </w:tabs>
        <w:spacing w:after="20"/>
        <w:rPr>
          <w:rFonts w:ascii="Verdana" w:hAnsi="Verdana"/>
        </w:rPr>
      </w:pPr>
    </w:p>
    <w:p w14:paraId="63410AC5" w14:textId="05829AA4" w:rsidR="00030AAD" w:rsidRPr="000F7C07" w:rsidRDefault="00030AAD" w:rsidP="00030AAD">
      <w:pPr>
        <w:pStyle w:val="Answer"/>
        <w:tabs>
          <w:tab w:val="left" w:pos="624"/>
          <w:tab w:val="left" w:pos="851"/>
        </w:tabs>
        <w:spacing w:after="20"/>
        <w:rPr>
          <w:rFonts w:ascii="Verdana" w:hAnsi="Verdana"/>
        </w:rPr>
      </w:pPr>
      <w:r>
        <w:rPr>
          <w:rFonts w:ascii="Verdana" w:hAnsi="Verdana"/>
        </w:rPr>
        <w:t xml:space="preserve">Significant roles </w:t>
      </w:r>
      <w:r w:rsidR="006D5881">
        <w:rPr>
          <w:rFonts w:ascii="Verdana" w:hAnsi="Verdana"/>
        </w:rPr>
        <w:t xml:space="preserve">must </w:t>
      </w:r>
      <w:r>
        <w:rPr>
          <w:rFonts w:ascii="Verdana" w:hAnsi="Verdana"/>
        </w:rPr>
        <w:t xml:space="preserve">include at least senior management, </w:t>
      </w:r>
      <w:r w:rsidR="006D5881">
        <w:rPr>
          <w:rFonts w:ascii="Verdana" w:hAnsi="Verdana"/>
        </w:rPr>
        <w:t xml:space="preserve">the </w:t>
      </w:r>
      <w:r>
        <w:rPr>
          <w:rFonts w:ascii="Verdana" w:hAnsi="Verdana"/>
        </w:rPr>
        <w:t>persons who direct the activities of branches</w:t>
      </w:r>
      <w:r w:rsidR="006D5881">
        <w:rPr>
          <w:rFonts w:ascii="Verdana" w:hAnsi="Verdana"/>
        </w:rPr>
        <w:t>,</w:t>
      </w:r>
      <w:r>
        <w:rPr>
          <w:rFonts w:ascii="Verdana" w:hAnsi="Verdana"/>
        </w:rPr>
        <w:t xml:space="preserve"> and senior rating analysts. Where the </w:t>
      </w:r>
      <w:r w:rsidR="00657D04">
        <w:rPr>
          <w:rFonts w:ascii="Verdana" w:hAnsi="Verdana"/>
        </w:rPr>
        <w:t xml:space="preserve">applicant firm </w:t>
      </w:r>
      <w:r>
        <w:rPr>
          <w:rFonts w:ascii="Verdana" w:hAnsi="Verdana"/>
        </w:rPr>
        <w:t xml:space="preserve">conducts ancillary services, the organisational chart </w:t>
      </w:r>
      <w:r w:rsidR="00511DF7">
        <w:rPr>
          <w:rFonts w:ascii="Verdana" w:hAnsi="Verdana"/>
        </w:rPr>
        <w:t xml:space="preserve">must </w:t>
      </w:r>
      <w:r>
        <w:rPr>
          <w:rFonts w:ascii="Verdana" w:hAnsi="Verdana"/>
        </w:rPr>
        <w:t>also detail its organisational structure in respect of those services.</w:t>
      </w:r>
    </w:p>
    <w:p w14:paraId="514715B6" w14:textId="77777777" w:rsidR="00030AAD" w:rsidRPr="0018036D" w:rsidRDefault="00030AAD" w:rsidP="00030AAD">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8E299A">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E299A">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E299A">
        <w:rPr>
          <w:rFonts w:ascii="Verdana" w:hAnsi="Verdana"/>
        </w:rPr>
      </w:r>
      <w:r w:rsidR="008E299A">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2F18C168" w14:textId="77777777" w:rsidR="00030AAD" w:rsidRDefault="00030AAD" w:rsidP="00030AAD">
      <w:pPr>
        <w:pStyle w:val="Qsheading1"/>
        <w:outlineLvl w:val="0"/>
        <w:rPr>
          <w:rFonts w:ascii="Verdana" w:hAnsi="Verdana"/>
          <w:szCs w:val="22"/>
        </w:rPr>
      </w:pPr>
      <w:r>
        <w:rPr>
          <w:rFonts w:ascii="Verdana" w:hAnsi="Verdana"/>
          <w:szCs w:val="22"/>
        </w:rPr>
        <w:t>Organisational structure</w:t>
      </w:r>
    </w:p>
    <w:p w14:paraId="63C087E6" w14:textId="08D037F9" w:rsidR="00326CFA" w:rsidRDefault="00545B29" w:rsidP="00545B29">
      <w:pPr>
        <w:pStyle w:val="Question"/>
        <w:keepNext/>
        <w:ind w:right="873"/>
        <w:rPr>
          <w:rFonts w:ascii="Verdana" w:hAnsi="Verdana"/>
          <w:b/>
        </w:rPr>
      </w:pPr>
      <w:r>
        <w:rPr>
          <w:rFonts w:ascii="Verdana" w:hAnsi="Verdana"/>
          <w:b/>
        </w:rPr>
        <w:tab/>
      </w:r>
      <w:r w:rsidR="007654BA">
        <w:rPr>
          <w:rFonts w:ascii="Verdana" w:hAnsi="Verdana"/>
          <w:b/>
        </w:rPr>
        <w:t>3.2</w:t>
      </w:r>
      <w:r>
        <w:rPr>
          <w:rFonts w:ascii="Verdana" w:hAnsi="Verdana"/>
          <w:b/>
        </w:rPr>
        <w:tab/>
        <w:t>You must attach the applicant firm’s policies and procedures in relation to its compliance function</w:t>
      </w:r>
      <w:r w:rsidR="006D5881">
        <w:rPr>
          <w:rFonts w:ascii="Verdana" w:hAnsi="Verdana"/>
          <w:b/>
        </w:rPr>
        <w:t>.</w:t>
      </w:r>
    </w:p>
    <w:p w14:paraId="6C2A6994" w14:textId="50CB807C" w:rsidR="00326CFA" w:rsidRDefault="003C3775" w:rsidP="00326CFA">
      <w:pPr>
        <w:pStyle w:val="Answer"/>
        <w:tabs>
          <w:tab w:val="left" w:pos="624"/>
          <w:tab w:val="left" w:pos="851"/>
        </w:tabs>
        <w:spacing w:after="20"/>
        <w:rPr>
          <w:rFonts w:ascii="Verdana" w:hAnsi="Verdana"/>
        </w:rPr>
      </w:pPr>
      <w:r>
        <w:rPr>
          <w:rFonts w:ascii="Verdana" w:hAnsi="Verdana"/>
        </w:rPr>
        <w:t xml:space="preserve">This must include the </w:t>
      </w:r>
      <w:r w:rsidR="00326CFA">
        <w:rPr>
          <w:rFonts w:ascii="Verdana" w:hAnsi="Verdana"/>
        </w:rPr>
        <w:t>following information:</w:t>
      </w:r>
    </w:p>
    <w:p w14:paraId="3221499A" w14:textId="2BA2AE9B" w:rsidR="00326CFA" w:rsidRDefault="00326CFA" w:rsidP="00D25C37">
      <w:pPr>
        <w:pStyle w:val="Answer"/>
        <w:numPr>
          <w:ilvl w:val="0"/>
          <w:numId w:val="21"/>
        </w:numPr>
        <w:tabs>
          <w:tab w:val="left" w:pos="624"/>
          <w:tab w:val="left" w:pos="851"/>
        </w:tabs>
        <w:spacing w:after="20"/>
        <w:rPr>
          <w:rFonts w:ascii="Verdana" w:hAnsi="Verdana"/>
        </w:rPr>
      </w:pPr>
      <w:r>
        <w:rPr>
          <w:rFonts w:ascii="Verdana" w:hAnsi="Verdana"/>
        </w:rPr>
        <w:t>the policies and procedures on the reporting of</w:t>
      </w:r>
      <w:r w:rsidR="00BE43F7">
        <w:rPr>
          <w:rFonts w:ascii="Verdana" w:hAnsi="Verdana"/>
        </w:rPr>
        <w:t xml:space="preserve"> anything an individual considers to be illegal</w:t>
      </w:r>
    </w:p>
    <w:p w14:paraId="42117615" w14:textId="77777777" w:rsidR="00326CFA" w:rsidRDefault="00326CFA" w:rsidP="00D25C37">
      <w:pPr>
        <w:pStyle w:val="Answer"/>
        <w:numPr>
          <w:ilvl w:val="0"/>
          <w:numId w:val="21"/>
        </w:numPr>
        <w:tabs>
          <w:tab w:val="left" w:pos="624"/>
          <w:tab w:val="left" w:pos="851"/>
        </w:tabs>
        <w:spacing w:after="20"/>
        <w:rPr>
          <w:rFonts w:ascii="Verdana" w:hAnsi="Verdana"/>
        </w:rPr>
      </w:pPr>
      <w:r>
        <w:rPr>
          <w:rFonts w:ascii="Verdana" w:hAnsi="Verdana"/>
        </w:rPr>
        <w:t>a description on how it ensures the independence of the compliance function</w:t>
      </w:r>
    </w:p>
    <w:p w14:paraId="32EBD501" w14:textId="77777777" w:rsidR="00326CFA" w:rsidRDefault="00326CFA" w:rsidP="00D25C37">
      <w:pPr>
        <w:pStyle w:val="Answer"/>
        <w:numPr>
          <w:ilvl w:val="0"/>
          <w:numId w:val="21"/>
        </w:numPr>
        <w:tabs>
          <w:tab w:val="left" w:pos="624"/>
          <w:tab w:val="left" w:pos="851"/>
        </w:tabs>
        <w:spacing w:after="20"/>
        <w:rPr>
          <w:rFonts w:ascii="Verdana" w:hAnsi="Verdana"/>
        </w:rPr>
      </w:pPr>
      <w:r>
        <w:rPr>
          <w:rFonts w:ascii="Verdana" w:hAnsi="Verdana"/>
        </w:rPr>
        <w:t>the most recent report of the compliance officer</w:t>
      </w:r>
    </w:p>
    <w:p w14:paraId="1C5744E2" w14:textId="6ADB37ED" w:rsidR="00326CFA" w:rsidRDefault="00326CFA" w:rsidP="00D25C37">
      <w:pPr>
        <w:pStyle w:val="Answer"/>
        <w:numPr>
          <w:ilvl w:val="0"/>
          <w:numId w:val="21"/>
        </w:numPr>
        <w:tabs>
          <w:tab w:val="left" w:pos="624"/>
          <w:tab w:val="left" w:pos="851"/>
        </w:tabs>
        <w:spacing w:after="20"/>
        <w:rPr>
          <w:rFonts w:ascii="Verdana" w:hAnsi="Verdana"/>
        </w:rPr>
      </w:pPr>
      <w:r>
        <w:rPr>
          <w:rFonts w:ascii="Verdana" w:hAnsi="Verdana"/>
        </w:rPr>
        <w:t xml:space="preserve">a work plan for the next </w:t>
      </w:r>
      <w:r w:rsidR="005207E5">
        <w:rPr>
          <w:rFonts w:ascii="Verdana" w:hAnsi="Verdana"/>
        </w:rPr>
        <w:t>3</w:t>
      </w:r>
      <w:r>
        <w:rPr>
          <w:rFonts w:ascii="Verdana" w:hAnsi="Verdana"/>
        </w:rPr>
        <w:t xml:space="preserve"> years</w:t>
      </w:r>
    </w:p>
    <w:p w14:paraId="5AFA4A72" w14:textId="77777777" w:rsidR="00326CFA" w:rsidRDefault="00326CFA" w:rsidP="00326CFA">
      <w:pPr>
        <w:pStyle w:val="Answer"/>
        <w:tabs>
          <w:tab w:val="left" w:pos="624"/>
          <w:tab w:val="left" w:pos="851"/>
        </w:tabs>
        <w:spacing w:after="20"/>
        <w:ind w:left="1080"/>
        <w:rPr>
          <w:rFonts w:ascii="Verdana" w:hAnsi="Verdana"/>
        </w:rPr>
      </w:pPr>
    </w:p>
    <w:p w14:paraId="4F06E808" w14:textId="2918B7D5" w:rsidR="00326CFA" w:rsidRDefault="00326CFA" w:rsidP="00326CFA">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8E299A">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E299A">
        <w:rPr>
          <w:rFonts w:ascii="Verdana" w:hAnsi="Verdana"/>
        </w:rPr>
      </w:r>
      <w:r w:rsidR="008E299A">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0F9FAA0E" w14:textId="38DCB826" w:rsidR="00A86FB1" w:rsidRDefault="00A86FB1" w:rsidP="00A86FB1">
      <w:pPr>
        <w:pStyle w:val="Question"/>
        <w:keepNext/>
        <w:ind w:right="873"/>
        <w:rPr>
          <w:rFonts w:ascii="Verdana" w:hAnsi="Verdana"/>
          <w:b/>
        </w:rPr>
      </w:pPr>
      <w:r>
        <w:rPr>
          <w:rFonts w:ascii="Verdana" w:hAnsi="Verdana"/>
          <w:b/>
        </w:rPr>
        <w:tab/>
        <w:t>3.3</w:t>
      </w:r>
      <w:r>
        <w:rPr>
          <w:rFonts w:ascii="Verdana" w:hAnsi="Verdana"/>
          <w:b/>
        </w:rPr>
        <w:tab/>
        <w:t>Are any of the arrangements detailed in Question 3.2 carried out at group of undertakings level?</w:t>
      </w:r>
    </w:p>
    <w:p w14:paraId="7B4B8FFB" w14:textId="63856357" w:rsidR="00A86FB1" w:rsidRPr="00EF3638" w:rsidRDefault="00A86FB1" w:rsidP="00A86FB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No</w:t>
      </w:r>
      <w:bookmarkStart w:id="15" w:name="_Hlk519850686"/>
      <w:r w:rsidRPr="00EF3638">
        <w:rPr>
          <w:rFonts w:ascii="Verdana" w:hAnsi="Verdana"/>
        </w:rPr>
        <w:sym w:font="Webdings" w:char="F034"/>
      </w:r>
      <w:r w:rsidR="00135D77">
        <w:rPr>
          <w:rFonts w:ascii="Verdana" w:hAnsi="Verdana"/>
        </w:rPr>
        <w:t>Continue to Question 3.5</w:t>
      </w:r>
      <w:r w:rsidR="00511DF7">
        <w:rPr>
          <w:rFonts w:ascii="Verdana" w:hAnsi="Verdana"/>
        </w:rPr>
        <w:t>.</w:t>
      </w:r>
    </w:p>
    <w:bookmarkEnd w:id="15"/>
    <w:p w14:paraId="1CDF9988" w14:textId="1AB38824" w:rsidR="00A86FB1" w:rsidRDefault="00A86FB1" w:rsidP="00A86FB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Pr>
          <w:rFonts w:ascii="Verdana" w:hAnsi="Verdana"/>
        </w:rPr>
        <w:t xml:space="preserve">You must attach a copy of </w:t>
      </w:r>
      <w:r w:rsidR="00511DF7">
        <w:rPr>
          <w:rFonts w:ascii="Verdana" w:hAnsi="Verdana"/>
        </w:rPr>
        <w:t xml:space="preserve">each </w:t>
      </w:r>
      <w:r>
        <w:rPr>
          <w:rFonts w:ascii="Verdana" w:hAnsi="Verdana"/>
        </w:rPr>
        <w:t>relevant service level agreement that the applicant firm has entered into, or propose</w:t>
      </w:r>
      <w:r w:rsidR="00511DF7">
        <w:rPr>
          <w:rFonts w:ascii="Verdana" w:hAnsi="Verdana"/>
        </w:rPr>
        <w:t>s</w:t>
      </w:r>
      <w:r>
        <w:rPr>
          <w:rFonts w:ascii="Verdana" w:hAnsi="Verdana"/>
        </w:rPr>
        <w:t xml:space="preserve"> to enter into, with other group members</w:t>
      </w:r>
    </w:p>
    <w:p w14:paraId="4911A7EF" w14:textId="3775ECC4" w:rsidR="00A86FB1" w:rsidRPr="00EF3638" w:rsidRDefault="00A86FB1" w:rsidP="00A86FB1">
      <w:pPr>
        <w:pStyle w:val="QsyesnoCharChar"/>
        <w:keepNext/>
        <w:ind w:left="7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8E299A">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E299A">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E299A">
        <w:rPr>
          <w:rFonts w:ascii="Verdana" w:hAnsi="Verdana"/>
        </w:rPr>
      </w:r>
      <w:r w:rsidR="008E299A">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1FAD79DA" w14:textId="77777777" w:rsidR="00A236E0" w:rsidRDefault="00A236E0">
      <w:pPr>
        <w:spacing w:before="0" w:line="240" w:lineRule="auto"/>
        <w:rPr>
          <w:rFonts w:ascii="Verdana" w:hAnsi="Verdana"/>
          <w:b/>
          <w:sz w:val="18"/>
        </w:rPr>
      </w:pPr>
      <w:r>
        <w:rPr>
          <w:rFonts w:ascii="Verdana" w:hAnsi="Verdana"/>
          <w:b/>
        </w:rPr>
        <w:br w:type="page"/>
      </w:r>
    </w:p>
    <w:p w14:paraId="45645823" w14:textId="7E5861D1" w:rsidR="00A86FB1" w:rsidRDefault="00A86FB1" w:rsidP="00A86FB1">
      <w:pPr>
        <w:pStyle w:val="Question"/>
        <w:keepNext/>
        <w:ind w:right="448"/>
        <w:rPr>
          <w:rFonts w:ascii="Verdana" w:hAnsi="Verdana"/>
          <w:b/>
        </w:rPr>
      </w:pPr>
      <w:r>
        <w:rPr>
          <w:rFonts w:ascii="Verdana" w:hAnsi="Verdana"/>
          <w:b/>
        </w:rPr>
        <w:lastRenderedPageBreak/>
        <w:tab/>
        <w:t>3.4</w:t>
      </w:r>
      <w:r>
        <w:rPr>
          <w:rFonts w:ascii="Verdana" w:hAnsi="Verdana"/>
          <w:b/>
        </w:rPr>
        <w:tab/>
        <w:t>You must provide the following information:</w:t>
      </w:r>
    </w:p>
    <w:p w14:paraId="3596082A" w14:textId="26461ADB" w:rsidR="00A86FB1" w:rsidRDefault="00A86FB1" w:rsidP="00084C58">
      <w:pPr>
        <w:pStyle w:val="Answer"/>
        <w:numPr>
          <w:ilvl w:val="0"/>
          <w:numId w:val="7"/>
        </w:numPr>
        <w:tabs>
          <w:tab w:val="left" w:pos="709"/>
        </w:tabs>
        <w:spacing w:after="20"/>
        <w:rPr>
          <w:rFonts w:ascii="Verdana" w:hAnsi="Verdana"/>
        </w:rPr>
      </w:pPr>
      <w:r>
        <w:rPr>
          <w:rFonts w:ascii="Verdana" w:hAnsi="Verdana"/>
        </w:rPr>
        <w:t>A description of the relevant tasks carried out by each group undertaking, including undertakings located in third countries</w:t>
      </w:r>
      <w:r w:rsidR="006D5881">
        <w:rPr>
          <w:rFonts w:ascii="Verdana" w:hAnsi="Verdana"/>
        </w:rPr>
        <w:t>.</w:t>
      </w:r>
    </w:p>
    <w:p w14:paraId="57C3F7BE" w14:textId="35093828" w:rsidR="00A86FB1" w:rsidRDefault="006D5881" w:rsidP="00084C58">
      <w:pPr>
        <w:pStyle w:val="Answer"/>
        <w:numPr>
          <w:ilvl w:val="0"/>
          <w:numId w:val="7"/>
        </w:numPr>
        <w:tabs>
          <w:tab w:val="left" w:pos="709"/>
        </w:tabs>
        <w:spacing w:after="20"/>
        <w:rPr>
          <w:rFonts w:ascii="Verdana" w:hAnsi="Verdana"/>
        </w:rPr>
      </w:pPr>
      <w:r>
        <w:rPr>
          <w:rFonts w:ascii="Verdana" w:hAnsi="Verdana"/>
        </w:rPr>
        <w:t>C</w:t>
      </w:r>
      <w:r w:rsidR="00A86FB1">
        <w:rPr>
          <w:rFonts w:ascii="Verdana" w:hAnsi="Verdana"/>
        </w:rPr>
        <w:t xml:space="preserve">lear identification of the undertaking involved in performing </w:t>
      </w:r>
      <w:r>
        <w:rPr>
          <w:rFonts w:ascii="Verdana" w:hAnsi="Verdana"/>
        </w:rPr>
        <w:t xml:space="preserve">each </w:t>
      </w:r>
      <w:r w:rsidR="00A86FB1">
        <w:rPr>
          <w:rFonts w:ascii="Verdana" w:hAnsi="Verdana"/>
        </w:rPr>
        <w:t xml:space="preserve">task, specifying its location. </w:t>
      </w:r>
    </w:p>
    <w:p w14:paraId="14040E9D" w14:textId="5A52785F" w:rsidR="00A86FB1" w:rsidRDefault="00A86FB1" w:rsidP="00084C58">
      <w:pPr>
        <w:pStyle w:val="Answer"/>
        <w:numPr>
          <w:ilvl w:val="0"/>
          <w:numId w:val="7"/>
        </w:numPr>
        <w:tabs>
          <w:tab w:val="left" w:pos="709"/>
        </w:tabs>
        <w:spacing w:after="20"/>
        <w:rPr>
          <w:rFonts w:ascii="Verdana" w:hAnsi="Verdana"/>
        </w:rPr>
      </w:pPr>
      <w:r>
        <w:rPr>
          <w:rFonts w:ascii="Verdana" w:hAnsi="Verdana"/>
        </w:rPr>
        <w:t>Information on the reporting lines and frequency of reporting of each entity involved</w:t>
      </w:r>
      <w:r w:rsidR="00511DF7">
        <w:rPr>
          <w:rFonts w:ascii="Verdana" w:hAnsi="Verdana"/>
        </w:rPr>
        <w:t>,</w:t>
      </w:r>
      <w:r>
        <w:rPr>
          <w:rFonts w:ascii="Verdana" w:hAnsi="Verdana"/>
        </w:rPr>
        <w:t xml:space="preserve"> and on the way information is collected from each entity</w:t>
      </w:r>
      <w:r w:rsidR="006D5881">
        <w:rPr>
          <w:rFonts w:ascii="Verdana" w:hAnsi="Verdana"/>
        </w:rPr>
        <w:t>.</w:t>
      </w:r>
    </w:p>
    <w:p w14:paraId="7AB167A9" w14:textId="0231EAFA" w:rsidR="00A86FB1" w:rsidRPr="00963EA8" w:rsidRDefault="00A86FB1" w:rsidP="00084C58">
      <w:pPr>
        <w:pStyle w:val="Answer"/>
        <w:numPr>
          <w:ilvl w:val="0"/>
          <w:numId w:val="7"/>
        </w:numPr>
        <w:tabs>
          <w:tab w:val="left" w:pos="709"/>
        </w:tabs>
        <w:spacing w:after="20"/>
        <w:rPr>
          <w:rFonts w:ascii="Verdana" w:hAnsi="Verdana"/>
        </w:rPr>
      </w:pPr>
      <w:r>
        <w:rPr>
          <w:rFonts w:ascii="Verdana" w:hAnsi="Verdana"/>
        </w:rPr>
        <w:t xml:space="preserve">Information on any dedicated resources located in the </w:t>
      </w:r>
      <w:r w:rsidR="004F2B64">
        <w:rPr>
          <w:rFonts w:ascii="Verdana" w:hAnsi="Verdana"/>
        </w:rPr>
        <w:t>UK</w:t>
      </w:r>
      <w:r>
        <w:rPr>
          <w:rFonts w:ascii="Verdana" w:hAnsi="Verdana"/>
        </w:rPr>
        <w:t xml:space="preserve">. In the case of human resources, a credit rating agency </w:t>
      </w:r>
      <w:r w:rsidR="00511DF7">
        <w:rPr>
          <w:rFonts w:ascii="Verdana" w:hAnsi="Verdana"/>
        </w:rPr>
        <w:t xml:space="preserve">must </w:t>
      </w:r>
      <w:r>
        <w:rPr>
          <w:rFonts w:ascii="Verdana" w:hAnsi="Verdana"/>
        </w:rPr>
        <w:t xml:space="preserve">specify the time </w:t>
      </w:r>
      <w:r w:rsidR="00010192">
        <w:rPr>
          <w:rFonts w:ascii="Verdana" w:hAnsi="Verdana"/>
        </w:rPr>
        <w:t>(hours/days per week)</w:t>
      </w:r>
      <w:r w:rsidR="00C12FB4">
        <w:rPr>
          <w:rFonts w:ascii="Verdana" w:hAnsi="Verdana"/>
        </w:rPr>
        <w:t xml:space="preserve"> </w:t>
      </w:r>
      <w:r>
        <w:rPr>
          <w:rFonts w:ascii="Verdana" w:hAnsi="Verdana"/>
        </w:rPr>
        <w:t>devoted to the function on the basis of full time equivalence.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86FB1" w:rsidRPr="00BB73CD" w14:paraId="4F384B05" w14:textId="77777777" w:rsidTr="00CB1A60">
        <w:trPr>
          <w:trHeight w:val="1588"/>
        </w:trPr>
        <w:tc>
          <w:tcPr>
            <w:tcW w:w="7088" w:type="dxa"/>
          </w:tcPr>
          <w:p w14:paraId="02E2BB4E" w14:textId="77777777" w:rsidR="00A86FB1" w:rsidRPr="00BB73CD" w:rsidRDefault="00A86FB1" w:rsidP="00CB1A60">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42C894AC" w14:textId="42525D36" w:rsidR="003E6227" w:rsidRDefault="003E6227" w:rsidP="003E6227">
      <w:pPr>
        <w:pStyle w:val="Question"/>
        <w:keepNext/>
        <w:ind w:right="873"/>
        <w:rPr>
          <w:rFonts w:ascii="Verdana" w:hAnsi="Verdana"/>
          <w:b/>
        </w:rPr>
      </w:pPr>
      <w:r>
        <w:rPr>
          <w:rFonts w:ascii="Verdana" w:hAnsi="Verdana"/>
          <w:b/>
        </w:rPr>
        <w:tab/>
        <w:t>3.</w:t>
      </w:r>
      <w:r w:rsidR="00135D77">
        <w:rPr>
          <w:rFonts w:ascii="Verdana" w:hAnsi="Verdana"/>
          <w:b/>
        </w:rPr>
        <w:t>5</w:t>
      </w:r>
      <w:r>
        <w:rPr>
          <w:rFonts w:ascii="Verdana" w:hAnsi="Verdana"/>
          <w:b/>
        </w:rPr>
        <w:tab/>
        <w:t>You must attach the</w:t>
      </w:r>
      <w:r w:rsidR="00C67F68">
        <w:rPr>
          <w:rFonts w:ascii="Verdana" w:hAnsi="Verdana"/>
          <w:b/>
        </w:rPr>
        <w:t xml:space="preserve"> following information regarding the applicant firm’s </w:t>
      </w:r>
      <w:r w:rsidR="00A86FB1">
        <w:rPr>
          <w:rFonts w:ascii="Verdana" w:hAnsi="Verdana"/>
          <w:b/>
        </w:rPr>
        <w:t>policies and procedures:</w:t>
      </w:r>
    </w:p>
    <w:p w14:paraId="2F1C4158" w14:textId="6A352E04" w:rsidR="00D71951" w:rsidRDefault="00BE43F7" w:rsidP="00D71951">
      <w:pPr>
        <w:pStyle w:val="Answer"/>
        <w:numPr>
          <w:ilvl w:val="1"/>
          <w:numId w:val="8"/>
        </w:numPr>
        <w:tabs>
          <w:tab w:val="left" w:pos="624"/>
          <w:tab w:val="left" w:pos="851"/>
        </w:tabs>
        <w:spacing w:after="20"/>
        <w:rPr>
          <w:rFonts w:ascii="Verdana" w:hAnsi="Verdana"/>
        </w:rPr>
      </w:pPr>
      <w:r>
        <w:rPr>
          <w:rFonts w:ascii="Verdana" w:hAnsi="Verdana"/>
        </w:rPr>
        <w:t>a</w:t>
      </w:r>
      <w:r w:rsidR="00D71951" w:rsidRPr="00926A1D">
        <w:rPr>
          <w:rFonts w:ascii="Verdana" w:hAnsi="Verdana"/>
        </w:rPr>
        <w:t xml:space="preserve"> description of the roles and responsibilities of the employees</w:t>
      </w:r>
    </w:p>
    <w:p w14:paraId="6A039B7E" w14:textId="71C46A40" w:rsidR="00D71951" w:rsidRDefault="00BE43F7" w:rsidP="00D71951">
      <w:pPr>
        <w:pStyle w:val="Answer"/>
        <w:numPr>
          <w:ilvl w:val="1"/>
          <w:numId w:val="8"/>
        </w:numPr>
        <w:tabs>
          <w:tab w:val="left" w:pos="624"/>
          <w:tab w:val="left" w:pos="851"/>
        </w:tabs>
        <w:spacing w:after="20"/>
        <w:rPr>
          <w:rFonts w:ascii="Verdana" w:hAnsi="Verdana"/>
        </w:rPr>
      </w:pPr>
      <w:r>
        <w:rPr>
          <w:rFonts w:ascii="Verdana" w:hAnsi="Verdana"/>
        </w:rPr>
        <w:t>a</w:t>
      </w:r>
      <w:r w:rsidR="00D71951" w:rsidRPr="00926A1D">
        <w:rPr>
          <w:rFonts w:ascii="Verdana" w:hAnsi="Verdana"/>
        </w:rPr>
        <w:t xml:space="preserve"> description of the mechanisms to monitor the effectiveness of the policy or procedure</w:t>
      </w:r>
    </w:p>
    <w:p w14:paraId="27711867" w14:textId="55D945E0" w:rsidR="00D71951" w:rsidRPr="00926A1D" w:rsidRDefault="00BE43F7" w:rsidP="00D71951">
      <w:pPr>
        <w:pStyle w:val="Answer"/>
        <w:numPr>
          <w:ilvl w:val="1"/>
          <w:numId w:val="8"/>
        </w:numPr>
        <w:tabs>
          <w:tab w:val="left" w:pos="624"/>
          <w:tab w:val="left" w:pos="851"/>
        </w:tabs>
        <w:spacing w:after="20"/>
        <w:rPr>
          <w:rFonts w:ascii="Verdana" w:hAnsi="Verdana"/>
        </w:rPr>
      </w:pPr>
      <w:r>
        <w:rPr>
          <w:rFonts w:ascii="Verdana" w:hAnsi="Verdana"/>
        </w:rPr>
        <w:t>t</w:t>
      </w:r>
      <w:r w:rsidR="00D71951" w:rsidRPr="00926A1D">
        <w:rPr>
          <w:rFonts w:ascii="Verdana" w:hAnsi="Verdana"/>
        </w:rPr>
        <w:t>he number of employees and the ratio of temporary to permanent employees</w:t>
      </w:r>
    </w:p>
    <w:p w14:paraId="38C1E2E9" w14:textId="16CAC744" w:rsidR="00D71951" w:rsidRDefault="00E3605E" w:rsidP="00D71951">
      <w:pPr>
        <w:pStyle w:val="Answer"/>
        <w:numPr>
          <w:ilvl w:val="1"/>
          <w:numId w:val="8"/>
        </w:numPr>
        <w:tabs>
          <w:tab w:val="left" w:pos="624"/>
          <w:tab w:val="left" w:pos="851"/>
        </w:tabs>
        <w:spacing w:after="20"/>
        <w:rPr>
          <w:rFonts w:ascii="Verdana" w:hAnsi="Verdana"/>
        </w:rPr>
      </w:pPr>
      <w:r>
        <w:rPr>
          <w:rFonts w:ascii="Verdana" w:hAnsi="Verdana"/>
        </w:rPr>
        <w:t>i</w:t>
      </w:r>
      <w:r w:rsidR="00D71951">
        <w:rPr>
          <w:rFonts w:ascii="Verdana" w:hAnsi="Verdana"/>
        </w:rPr>
        <w:t>nformation on the reporting lines and the frequency of reporting</w:t>
      </w:r>
    </w:p>
    <w:p w14:paraId="012AE708" w14:textId="7BE207AA" w:rsidR="00D71951" w:rsidRDefault="00E3605E" w:rsidP="00D71951">
      <w:pPr>
        <w:pStyle w:val="Answer"/>
        <w:numPr>
          <w:ilvl w:val="1"/>
          <w:numId w:val="8"/>
        </w:numPr>
        <w:tabs>
          <w:tab w:val="left" w:pos="624"/>
          <w:tab w:val="left" w:pos="851"/>
        </w:tabs>
        <w:spacing w:after="20"/>
        <w:rPr>
          <w:rFonts w:ascii="Verdana" w:hAnsi="Verdana"/>
        </w:rPr>
      </w:pPr>
      <w:r>
        <w:rPr>
          <w:rFonts w:ascii="Verdana" w:hAnsi="Verdana"/>
        </w:rPr>
        <w:t>a</w:t>
      </w:r>
      <w:r w:rsidR="00D71951">
        <w:rPr>
          <w:rFonts w:ascii="Verdana" w:hAnsi="Verdana"/>
        </w:rPr>
        <w:t xml:space="preserve"> description of the interaction between the relevant function and </w:t>
      </w:r>
      <w:r w:rsidR="00453140">
        <w:rPr>
          <w:rFonts w:ascii="Verdana" w:hAnsi="Verdana"/>
        </w:rPr>
        <w:t xml:space="preserve">the </w:t>
      </w:r>
      <w:r w:rsidR="00D71951">
        <w:rPr>
          <w:rFonts w:ascii="Verdana" w:hAnsi="Verdana"/>
        </w:rPr>
        <w:t>employees directly involved in the rating process</w:t>
      </w:r>
      <w:r w:rsidR="00453140">
        <w:rPr>
          <w:rFonts w:ascii="Verdana" w:hAnsi="Verdana"/>
        </w:rPr>
        <w:t>,</w:t>
      </w:r>
      <w:r w:rsidR="00D71951">
        <w:rPr>
          <w:rFonts w:ascii="Verdana" w:hAnsi="Verdana"/>
        </w:rPr>
        <w:t xml:space="preserve"> and between that function and any other functions</w:t>
      </w:r>
    </w:p>
    <w:p w14:paraId="0E7E57A7" w14:textId="4F3955CC" w:rsidR="00C67F68" w:rsidRDefault="00C67F68" w:rsidP="00C67F68">
      <w:pPr>
        <w:pStyle w:val="Answer"/>
        <w:tabs>
          <w:tab w:val="left" w:pos="624"/>
          <w:tab w:val="left" w:pos="851"/>
        </w:tabs>
        <w:spacing w:after="20"/>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E299A">
        <w:rPr>
          <w:rFonts w:ascii="Verdana" w:hAnsi="Verdana"/>
        </w:rPr>
      </w:r>
      <w:r w:rsidR="008E299A">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530B25CD" w14:textId="5B054228" w:rsidR="00C67F68" w:rsidRDefault="00135D77" w:rsidP="00C67F68">
      <w:pPr>
        <w:pStyle w:val="Question"/>
        <w:keepNext/>
        <w:ind w:right="873"/>
        <w:rPr>
          <w:rFonts w:ascii="Verdana" w:hAnsi="Verdana"/>
          <w:b/>
        </w:rPr>
      </w:pPr>
      <w:r>
        <w:rPr>
          <w:rFonts w:ascii="Verdana" w:hAnsi="Verdana"/>
          <w:b/>
        </w:rPr>
        <w:tab/>
        <w:t>3.6</w:t>
      </w:r>
      <w:r w:rsidR="00C67F68">
        <w:rPr>
          <w:rFonts w:ascii="Verdana" w:hAnsi="Verdana"/>
          <w:b/>
        </w:rPr>
        <w:tab/>
        <w:t xml:space="preserve">You must attach the </w:t>
      </w:r>
      <w:r w:rsidR="00D71951">
        <w:rPr>
          <w:rFonts w:ascii="Verdana" w:hAnsi="Verdana"/>
          <w:b/>
        </w:rPr>
        <w:t>following information regarding the internal audit function carrying ou</w:t>
      </w:r>
      <w:r w:rsidR="00A86FB1">
        <w:rPr>
          <w:rFonts w:ascii="Verdana" w:hAnsi="Verdana"/>
          <w:b/>
        </w:rPr>
        <w:t>t the tasks</w:t>
      </w:r>
      <w:r w:rsidR="00D71951">
        <w:rPr>
          <w:rFonts w:ascii="Verdana" w:hAnsi="Verdana"/>
          <w:b/>
        </w:rPr>
        <w:t>:</w:t>
      </w:r>
    </w:p>
    <w:p w14:paraId="09C00D58" w14:textId="1BB3CE20" w:rsidR="0002308B" w:rsidRDefault="00E3605E" w:rsidP="00D71951">
      <w:pPr>
        <w:pStyle w:val="Answer"/>
        <w:numPr>
          <w:ilvl w:val="0"/>
          <w:numId w:val="22"/>
        </w:numPr>
        <w:tabs>
          <w:tab w:val="left" w:pos="624"/>
          <w:tab w:val="left" w:pos="851"/>
        </w:tabs>
        <w:spacing w:after="20"/>
        <w:rPr>
          <w:rFonts w:ascii="Verdana" w:hAnsi="Verdana"/>
        </w:rPr>
      </w:pPr>
      <w:r>
        <w:rPr>
          <w:rFonts w:ascii="Verdana" w:hAnsi="Verdana"/>
        </w:rPr>
        <w:t>a</w:t>
      </w:r>
      <w:r w:rsidR="0002308B">
        <w:rPr>
          <w:rFonts w:ascii="Verdana" w:hAnsi="Verdana"/>
        </w:rPr>
        <w:t xml:space="preserve">n explanation of how its internal audit methodology is developed and applied in </w:t>
      </w:r>
      <w:r w:rsidR="00453140">
        <w:rPr>
          <w:rFonts w:ascii="Verdana" w:hAnsi="Verdana"/>
        </w:rPr>
        <w:t xml:space="preserve">line </w:t>
      </w:r>
      <w:r w:rsidR="0002308B">
        <w:rPr>
          <w:rFonts w:ascii="Verdana" w:hAnsi="Verdana"/>
        </w:rPr>
        <w:t>with the special features of its activities and their extent, complexity and risks</w:t>
      </w:r>
    </w:p>
    <w:p w14:paraId="27CCA2D1" w14:textId="15262A1A" w:rsidR="0002308B" w:rsidRDefault="00E3605E" w:rsidP="00D71951">
      <w:pPr>
        <w:pStyle w:val="Answer"/>
        <w:numPr>
          <w:ilvl w:val="0"/>
          <w:numId w:val="22"/>
        </w:numPr>
        <w:tabs>
          <w:tab w:val="left" w:pos="624"/>
          <w:tab w:val="left" w:pos="851"/>
        </w:tabs>
        <w:spacing w:after="20"/>
        <w:rPr>
          <w:rFonts w:ascii="Verdana" w:hAnsi="Verdana"/>
        </w:rPr>
      </w:pPr>
      <w:r>
        <w:rPr>
          <w:rFonts w:ascii="Verdana" w:hAnsi="Verdana"/>
        </w:rPr>
        <w:t>a</w:t>
      </w:r>
      <w:r w:rsidR="0002308B">
        <w:rPr>
          <w:rFonts w:ascii="Verdana" w:hAnsi="Verdana"/>
        </w:rPr>
        <w:t xml:space="preserve"> work plan for the next </w:t>
      </w:r>
      <w:r>
        <w:rPr>
          <w:rFonts w:ascii="Verdana" w:hAnsi="Verdana"/>
        </w:rPr>
        <w:t>3</w:t>
      </w:r>
      <w:r w:rsidR="0002308B">
        <w:rPr>
          <w:rFonts w:ascii="Verdana" w:hAnsi="Verdana"/>
        </w:rPr>
        <w:t xml:space="preserve"> years</w:t>
      </w:r>
    </w:p>
    <w:p w14:paraId="356AB517" w14:textId="2000A386" w:rsidR="007654BA" w:rsidRPr="0018036D" w:rsidRDefault="007654BA" w:rsidP="007654BA">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8E299A">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8E299A">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8E299A">
        <w:rPr>
          <w:rFonts w:ascii="Verdana" w:hAnsi="Verdana"/>
        </w:rPr>
      </w:r>
      <w:r w:rsidR="008E299A">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1C0AECCE" w14:textId="77777777" w:rsidR="00030AAD" w:rsidRPr="00885E00" w:rsidRDefault="00963EA8" w:rsidP="00030AAD">
      <w:pPr>
        <w:pStyle w:val="Qsheading1"/>
        <w:outlineLvl w:val="0"/>
        <w:rPr>
          <w:rFonts w:ascii="Verdana" w:hAnsi="Verdana"/>
          <w:szCs w:val="22"/>
        </w:rPr>
      </w:pPr>
      <w:r>
        <w:rPr>
          <w:rFonts w:ascii="Verdana" w:hAnsi="Verdana"/>
          <w:szCs w:val="22"/>
        </w:rPr>
        <w:t>Record keeping</w:t>
      </w:r>
    </w:p>
    <w:p w14:paraId="6A2B5893" w14:textId="7ACD9335" w:rsidR="00030AAD" w:rsidRDefault="00030AAD" w:rsidP="00030AAD">
      <w:pPr>
        <w:pStyle w:val="Question"/>
        <w:keepNext/>
        <w:ind w:right="873"/>
        <w:rPr>
          <w:rFonts w:ascii="Verdana" w:hAnsi="Verdana"/>
          <w:b/>
        </w:rPr>
      </w:pPr>
      <w:r>
        <w:rPr>
          <w:rFonts w:ascii="Verdana" w:hAnsi="Verdana"/>
          <w:b/>
        </w:rPr>
        <w:tab/>
      </w:r>
      <w:r w:rsidR="00135D77">
        <w:rPr>
          <w:rFonts w:ascii="Verdana" w:hAnsi="Verdana"/>
          <w:b/>
        </w:rPr>
        <w:t>3.7</w:t>
      </w:r>
      <w:r>
        <w:rPr>
          <w:rFonts w:ascii="Verdana" w:hAnsi="Verdana"/>
          <w:b/>
        </w:rPr>
        <w:tab/>
      </w:r>
      <w:r w:rsidR="00135D77">
        <w:rPr>
          <w:rFonts w:ascii="Verdana" w:hAnsi="Verdana"/>
          <w:b/>
        </w:rPr>
        <w:t>You must</w:t>
      </w:r>
      <w:r w:rsidR="00963EA8">
        <w:rPr>
          <w:rFonts w:ascii="Verdana" w:hAnsi="Verdana"/>
          <w:b/>
        </w:rPr>
        <w:t xml:space="preserve"> provide </w:t>
      </w:r>
      <w:r w:rsidR="00453140">
        <w:rPr>
          <w:rFonts w:ascii="Verdana" w:hAnsi="Verdana"/>
          <w:b/>
        </w:rPr>
        <w:t>details of</w:t>
      </w:r>
      <w:r w:rsidR="00135D77">
        <w:rPr>
          <w:rFonts w:ascii="Verdana" w:hAnsi="Verdana"/>
          <w:b/>
        </w:rPr>
        <w:t xml:space="preserve"> the policies and procedures </w:t>
      </w:r>
      <w:r w:rsidR="00963EA8">
        <w:rPr>
          <w:rFonts w:ascii="Verdana" w:hAnsi="Verdana"/>
          <w:b/>
        </w:rPr>
        <w:t>on which records are kept and for how long</w:t>
      </w:r>
      <w:r w:rsidR="0045314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3EA8" w:rsidRPr="00BB73CD" w14:paraId="2E0FED2C" w14:textId="77777777" w:rsidTr="00B46051">
        <w:trPr>
          <w:trHeight w:val="1588"/>
        </w:trPr>
        <w:tc>
          <w:tcPr>
            <w:tcW w:w="7088" w:type="dxa"/>
          </w:tcPr>
          <w:p w14:paraId="1BF200A8" w14:textId="77777777" w:rsidR="00963EA8" w:rsidRPr="00BB73CD" w:rsidRDefault="00963EA8"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340A770B" w14:textId="753A2F60" w:rsidR="00963EA8" w:rsidRDefault="00135D77" w:rsidP="00963EA8">
      <w:pPr>
        <w:pStyle w:val="Question"/>
        <w:keepNext/>
        <w:ind w:right="873"/>
        <w:rPr>
          <w:rFonts w:ascii="Verdana" w:hAnsi="Verdana"/>
          <w:b/>
        </w:rPr>
      </w:pPr>
      <w:r>
        <w:rPr>
          <w:rFonts w:ascii="Verdana" w:hAnsi="Verdana"/>
          <w:b/>
        </w:rPr>
        <w:lastRenderedPageBreak/>
        <w:tab/>
        <w:t>3.8</w:t>
      </w:r>
      <w:r w:rsidR="00963EA8">
        <w:rPr>
          <w:rFonts w:ascii="Verdana" w:hAnsi="Verdana"/>
          <w:b/>
        </w:rPr>
        <w:tab/>
      </w:r>
      <w:r>
        <w:rPr>
          <w:rFonts w:ascii="Verdana" w:hAnsi="Verdana"/>
          <w:b/>
        </w:rPr>
        <w:t xml:space="preserve">You must </w:t>
      </w:r>
      <w:r w:rsidR="00963EA8">
        <w:rPr>
          <w:rFonts w:ascii="Verdana" w:hAnsi="Verdana"/>
          <w:b/>
        </w:rPr>
        <w:t>identify the recipients of confidential information for each rating issued.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3EA8" w:rsidRPr="00BB73CD" w14:paraId="74692067" w14:textId="77777777" w:rsidTr="00B46051">
        <w:trPr>
          <w:trHeight w:val="1588"/>
        </w:trPr>
        <w:tc>
          <w:tcPr>
            <w:tcW w:w="7088" w:type="dxa"/>
          </w:tcPr>
          <w:p w14:paraId="1085B478" w14:textId="77777777" w:rsidR="00963EA8" w:rsidRPr="00BB73CD" w:rsidRDefault="00963EA8"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00D1432" w14:textId="77777777" w:rsidR="00963EA8" w:rsidRPr="00885E00" w:rsidRDefault="00963EA8" w:rsidP="00963EA8">
      <w:pPr>
        <w:pStyle w:val="Qsheading1"/>
        <w:outlineLvl w:val="0"/>
        <w:rPr>
          <w:rFonts w:ascii="Verdana" w:hAnsi="Verdana"/>
          <w:szCs w:val="22"/>
        </w:rPr>
      </w:pPr>
      <w:r>
        <w:rPr>
          <w:rFonts w:ascii="Verdana" w:hAnsi="Verdana"/>
          <w:szCs w:val="22"/>
        </w:rPr>
        <w:t>Continuity and regularity of the activities</w:t>
      </w:r>
    </w:p>
    <w:p w14:paraId="10CC708C" w14:textId="65F34D5C" w:rsidR="00963EA8" w:rsidRDefault="00963EA8" w:rsidP="00963EA8">
      <w:pPr>
        <w:pStyle w:val="Question"/>
        <w:keepNext/>
        <w:ind w:right="873"/>
        <w:rPr>
          <w:rFonts w:ascii="Verdana" w:hAnsi="Verdana"/>
          <w:b/>
        </w:rPr>
      </w:pPr>
      <w:r>
        <w:rPr>
          <w:rFonts w:ascii="Verdana" w:hAnsi="Verdana"/>
          <w:b/>
        </w:rPr>
        <w:tab/>
      </w:r>
      <w:r w:rsidR="00135D77">
        <w:rPr>
          <w:rFonts w:ascii="Verdana" w:hAnsi="Verdana"/>
          <w:b/>
        </w:rPr>
        <w:t>3.9</w:t>
      </w:r>
      <w:r w:rsidR="00BC7E59">
        <w:rPr>
          <w:rFonts w:ascii="Verdana" w:hAnsi="Verdana"/>
          <w:b/>
        </w:rPr>
        <w:tab/>
      </w:r>
      <w:r w:rsidR="00135D77">
        <w:rPr>
          <w:rFonts w:ascii="Verdana" w:hAnsi="Verdana"/>
          <w:b/>
        </w:rPr>
        <w:t xml:space="preserve">You must </w:t>
      </w:r>
      <w:r w:rsidR="00E919FE">
        <w:rPr>
          <w:rFonts w:ascii="Verdana" w:hAnsi="Verdana"/>
          <w:b/>
        </w:rPr>
        <w:t xml:space="preserve">describe </w:t>
      </w:r>
      <w:r w:rsidR="00BC7E59">
        <w:rPr>
          <w:rFonts w:ascii="Verdana" w:hAnsi="Verdana"/>
          <w:b/>
        </w:rPr>
        <w:t xml:space="preserve">the procedures to ensure continuity and regularity in the performance of the credit rating activities, including </w:t>
      </w:r>
      <w:r w:rsidR="00DC154E">
        <w:rPr>
          <w:rFonts w:ascii="Verdana" w:hAnsi="Verdana"/>
          <w:b/>
        </w:rPr>
        <w:t>how they apply</w:t>
      </w:r>
      <w:r w:rsidR="00BC7E59">
        <w:rPr>
          <w:rFonts w:ascii="Verdana" w:hAnsi="Verdana"/>
          <w:b/>
        </w:rPr>
        <w:t xml:space="preserve"> to service providers to which activities have been outsourced.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3EA8" w:rsidRPr="00BB73CD" w14:paraId="27DEEBBB" w14:textId="77777777" w:rsidTr="00B46051">
        <w:trPr>
          <w:trHeight w:val="1588"/>
        </w:trPr>
        <w:tc>
          <w:tcPr>
            <w:tcW w:w="7088" w:type="dxa"/>
          </w:tcPr>
          <w:p w14:paraId="0E066F0D" w14:textId="77777777" w:rsidR="00963EA8" w:rsidRPr="00BB73CD" w:rsidRDefault="00963EA8"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E063A72" w14:textId="12AF6417" w:rsidR="005D16EF" w:rsidRDefault="005D16EF" w:rsidP="005D16EF">
      <w:pPr>
        <w:pStyle w:val="Question"/>
        <w:keepNext/>
        <w:ind w:right="873"/>
        <w:rPr>
          <w:rFonts w:ascii="Verdana" w:hAnsi="Verdana"/>
          <w:b/>
        </w:rPr>
      </w:pPr>
      <w:r>
        <w:rPr>
          <w:rFonts w:ascii="Verdana" w:hAnsi="Verdana"/>
          <w:b/>
        </w:rPr>
        <w:tab/>
      </w:r>
      <w:r w:rsidR="00AB27F4">
        <w:rPr>
          <w:rFonts w:ascii="Verdana" w:hAnsi="Verdana"/>
          <w:b/>
        </w:rPr>
        <w:t>3.</w:t>
      </w:r>
      <w:r w:rsidR="00C02C25">
        <w:rPr>
          <w:rFonts w:ascii="Verdana" w:hAnsi="Verdana"/>
          <w:b/>
        </w:rPr>
        <w:t>10</w:t>
      </w:r>
      <w:r>
        <w:rPr>
          <w:rFonts w:ascii="Verdana" w:hAnsi="Verdana"/>
          <w:b/>
        </w:rPr>
        <w:tab/>
      </w:r>
      <w:r w:rsidR="003E2385">
        <w:rPr>
          <w:rFonts w:ascii="Verdana" w:hAnsi="Verdana"/>
          <w:b/>
        </w:rPr>
        <w:t xml:space="preserve">You must </w:t>
      </w:r>
      <w:r>
        <w:rPr>
          <w:rFonts w:ascii="Verdana" w:hAnsi="Verdana"/>
          <w:b/>
        </w:rPr>
        <w:t>descri</w:t>
      </w:r>
      <w:r w:rsidR="006A620D">
        <w:rPr>
          <w:rFonts w:ascii="Verdana" w:hAnsi="Verdana"/>
          <w:b/>
        </w:rPr>
        <w:t>be</w:t>
      </w:r>
      <w:r>
        <w:rPr>
          <w:rFonts w:ascii="Verdana" w:hAnsi="Verdana"/>
          <w:b/>
        </w:rPr>
        <w:t xml:space="preserve"> the types of business continuity planning tests that </w:t>
      </w:r>
      <w:r w:rsidR="00E919FE">
        <w:rPr>
          <w:rFonts w:ascii="Verdana" w:hAnsi="Verdana"/>
          <w:b/>
        </w:rPr>
        <w:t xml:space="preserve">the applicant firm </w:t>
      </w:r>
      <w:r>
        <w:rPr>
          <w:rFonts w:ascii="Verdana" w:hAnsi="Verdana"/>
          <w:b/>
        </w:rPr>
        <w:t>expect</w:t>
      </w:r>
      <w:r w:rsidR="00E919FE">
        <w:rPr>
          <w:rFonts w:ascii="Verdana" w:hAnsi="Verdana"/>
          <w:b/>
        </w:rPr>
        <w:t>s</w:t>
      </w:r>
      <w:r>
        <w:rPr>
          <w:rFonts w:ascii="Verdana" w:hAnsi="Verdana"/>
          <w:b/>
        </w:rPr>
        <w:t xml:space="preserve"> to conduct</w:t>
      </w:r>
      <w:r w:rsidR="00DC154E">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686AE92E" w14:textId="77777777" w:rsidTr="00B46051">
        <w:trPr>
          <w:trHeight w:val="1588"/>
        </w:trPr>
        <w:tc>
          <w:tcPr>
            <w:tcW w:w="7088" w:type="dxa"/>
          </w:tcPr>
          <w:p w14:paraId="3FFD030D"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68807348" w14:textId="18F22CC0" w:rsidR="005D16EF" w:rsidRDefault="005D16EF" w:rsidP="005D16EF">
      <w:pPr>
        <w:pStyle w:val="Question"/>
        <w:keepNext/>
        <w:ind w:right="873"/>
        <w:rPr>
          <w:rFonts w:ascii="Verdana" w:hAnsi="Verdana"/>
          <w:b/>
        </w:rPr>
      </w:pPr>
      <w:r>
        <w:rPr>
          <w:rFonts w:ascii="Verdana" w:hAnsi="Verdana"/>
          <w:b/>
        </w:rPr>
        <w:tab/>
        <w:t>3.</w:t>
      </w:r>
      <w:r w:rsidR="00C02C25">
        <w:rPr>
          <w:rFonts w:ascii="Verdana" w:hAnsi="Verdana"/>
          <w:b/>
        </w:rPr>
        <w:t>11</w:t>
      </w:r>
      <w:r>
        <w:rPr>
          <w:rFonts w:ascii="Verdana" w:hAnsi="Verdana"/>
          <w:b/>
        </w:rPr>
        <w:tab/>
      </w:r>
      <w:r w:rsidR="003E2385">
        <w:rPr>
          <w:rFonts w:ascii="Verdana" w:hAnsi="Verdana"/>
          <w:b/>
        </w:rPr>
        <w:t xml:space="preserve">You must </w:t>
      </w:r>
      <w:r>
        <w:rPr>
          <w:rFonts w:ascii="Verdana" w:hAnsi="Verdana"/>
          <w:b/>
        </w:rPr>
        <w:t xml:space="preserve">provide information </w:t>
      </w:r>
      <w:r w:rsidR="006A620D">
        <w:rPr>
          <w:rFonts w:ascii="Verdana" w:hAnsi="Verdana"/>
          <w:b/>
        </w:rPr>
        <w:t>about</w:t>
      </w:r>
      <w:r>
        <w:rPr>
          <w:rFonts w:ascii="Verdana" w:hAnsi="Verdana"/>
          <w:b/>
        </w:rPr>
        <w:t xml:space="preserve"> the frequency of testing.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2917AC9F" w14:textId="77777777" w:rsidTr="00B46051">
        <w:trPr>
          <w:trHeight w:val="1588"/>
        </w:trPr>
        <w:tc>
          <w:tcPr>
            <w:tcW w:w="7088" w:type="dxa"/>
          </w:tcPr>
          <w:p w14:paraId="22D38EBD"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C461FF0" w14:textId="77777777" w:rsidR="005D16EF" w:rsidRPr="00885E00" w:rsidRDefault="005D16EF" w:rsidP="005D16EF">
      <w:pPr>
        <w:pStyle w:val="Qsheading1"/>
        <w:outlineLvl w:val="0"/>
        <w:rPr>
          <w:rFonts w:ascii="Verdana" w:hAnsi="Verdana"/>
          <w:szCs w:val="22"/>
        </w:rPr>
      </w:pPr>
      <w:r>
        <w:rPr>
          <w:rFonts w:ascii="Verdana" w:hAnsi="Verdana"/>
          <w:szCs w:val="22"/>
        </w:rPr>
        <w:t>Information processing systems</w:t>
      </w:r>
    </w:p>
    <w:p w14:paraId="7943FB4C" w14:textId="41C182ED" w:rsidR="005D16EF" w:rsidRDefault="005D16EF" w:rsidP="005D16EF">
      <w:pPr>
        <w:pStyle w:val="Question"/>
        <w:keepNext/>
        <w:ind w:right="873"/>
        <w:rPr>
          <w:rFonts w:ascii="Verdana" w:hAnsi="Verdana"/>
          <w:b/>
        </w:rPr>
      </w:pPr>
      <w:r>
        <w:rPr>
          <w:rFonts w:ascii="Verdana" w:hAnsi="Verdana"/>
          <w:b/>
        </w:rPr>
        <w:tab/>
        <w:t>3.</w:t>
      </w:r>
      <w:r w:rsidR="00AB27F4">
        <w:rPr>
          <w:rFonts w:ascii="Verdana" w:hAnsi="Verdana"/>
          <w:b/>
        </w:rPr>
        <w:t>1</w:t>
      </w:r>
      <w:r w:rsidR="00C02C25">
        <w:rPr>
          <w:rFonts w:ascii="Verdana" w:hAnsi="Verdana"/>
          <w:b/>
        </w:rPr>
        <w:t>2</w:t>
      </w:r>
      <w:r>
        <w:rPr>
          <w:rFonts w:ascii="Verdana" w:hAnsi="Verdana"/>
          <w:b/>
        </w:rPr>
        <w:tab/>
      </w:r>
      <w:r w:rsidR="003E2385">
        <w:rPr>
          <w:rFonts w:ascii="Verdana" w:hAnsi="Verdana"/>
          <w:b/>
        </w:rPr>
        <w:t>You must</w:t>
      </w:r>
      <w:r>
        <w:rPr>
          <w:rFonts w:ascii="Verdana" w:hAnsi="Verdana"/>
          <w:b/>
        </w:rPr>
        <w:t xml:space="preserve"> identify the senior manager responsible for the information processing systems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3C85F174" w14:textId="77777777" w:rsidTr="003463B5">
        <w:trPr>
          <w:trHeight w:val="667"/>
        </w:trPr>
        <w:tc>
          <w:tcPr>
            <w:tcW w:w="7088" w:type="dxa"/>
          </w:tcPr>
          <w:p w14:paraId="400C8CE5"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798CB4D2" w14:textId="209C4777" w:rsidR="005D16EF" w:rsidRDefault="005D16EF" w:rsidP="005D16EF">
      <w:pPr>
        <w:pStyle w:val="Question"/>
        <w:keepNext/>
        <w:ind w:right="873"/>
        <w:rPr>
          <w:rFonts w:ascii="Verdana" w:hAnsi="Verdana"/>
          <w:b/>
        </w:rPr>
      </w:pPr>
      <w:r>
        <w:rPr>
          <w:rFonts w:ascii="Verdana" w:hAnsi="Verdana"/>
          <w:b/>
        </w:rPr>
        <w:lastRenderedPageBreak/>
        <w:tab/>
        <w:t>3.</w:t>
      </w:r>
      <w:r w:rsidR="00AB27F4">
        <w:rPr>
          <w:rFonts w:ascii="Verdana" w:hAnsi="Verdana"/>
          <w:b/>
        </w:rPr>
        <w:t>1</w:t>
      </w:r>
      <w:r w:rsidR="00C02C25">
        <w:rPr>
          <w:rFonts w:ascii="Verdana" w:hAnsi="Verdana"/>
          <w:b/>
        </w:rPr>
        <w:t>3</w:t>
      </w:r>
      <w:r>
        <w:rPr>
          <w:rFonts w:ascii="Verdana" w:hAnsi="Verdana"/>
          <w:b/>
        </w:rPr>
        <w:tab/>
      </w:r>
      <w:r w:rsidR="003E2385">
        <w:rPr>
          <w:rFonts w:ascii="Verdana" w:hAnsi="Verdana"/>
          <w:b/>
        </w:rPr>
        <w:t xml:space="preserve">You must </w:t>
      </w:r>
      <w:r>
        <w:rPr>
          <w:rFonts w:ascii="Verdana" w:hAnsi="Verdana"/>
          <w:b/>
        </w:rPr>
        <w:t>descri</w:t>
      </w:r>
      <w:r w:rsidR="006A620D">
        <w:rPr>
          <w:rFonts w:ascii="Verdana" w:hAnsi="Verdana"/>
          <w:b/>
        </w:rPr>
        <w:t>be</w:t>
      </w:r>
      <w:r>
        <w:rPr>
          <w:rFonts w:ascii="Verdana" w:hAnsi="Verdana"/>
          <w:b/>
        </w:rPr>
        <w:t xml:space="preserve"> the information processing systems including any back-up systems</w:t>
      </w:r>
      <w:r w:rsidR="006A620D">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30076470" w14:textId="77777777" w:rsidTr="00B46051">
        <w:trPr>
          <w:trHeight w:val="1588"/>
        </w:trPr>
        <w:tc>
          <w:tcPr>
            <w:tcW w:w="7088" w:type="dxa"/>
          </w:tcPr>
          <w:p w14:paraId="2601D9A5"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26A4D9D5" w14:textId="427531B4" w:rsidR="005D16EF" w:rsidRDefault="005D16EF" w:rsidP="005D16EF">
      <w:pPr>
        <w:pStyle w:val="Question"/>
        <w:keepNext/>
        <w:ind w:right="873"/>
        <w:rPr>
          <w:rFonts w:ascii="Verdana" w:hAnsi="Verdana"/>
          <w:b/>
        </w:rPr>
      </w:pPr>
      <w:r>
        <w:rPr>
          <w:rFonts w:ascii="Verdana" w:hAnsi="Verdana"/>
          <w:b/>
        </w:rPr>
        <w:tab/>
        <w:t>3.</w:t>
      </w:r>
      <w:r w:rsidR="00AB27F4">
        <w:rPr>
          <w:rFonts w:ascii="Verdana" w:hAnsi="Verdana"/>
          <w:b/>
        </w:rPr>
        <w:t>1</w:t>
      </w:r>
      <w:r w:rsidR="00C02C25">
        <w:rPr>
          <w:rFonts w:ascii="Verdana" w:hAnsi="Verdana"/>
          <w:b/>
        </w:rPr>
        <w:t>4</w:t>
      </w:r>
      <w:r>
        <w:rPr>
          <w:rFonts w:ascii="Verdana" w:hAnsi="Verdana"/>
          <w:b/>
        </w:rPr>
        <w:tab/>
      </w:r>
      <w:r w:rsidR="003E2385">
        <w:rPr>
          <w:rFonts w:ascii="Verdana" w:hAnsi="Verdana"/>
          <w:b/>
        </w:rPr>
        <w:t xml:space="preserve">You must </w:t>
      </w:r>
      <w:r>
        <w:rPr>
          <w:rFonts w:ascii="Verdana" w:hAnsi="Verdana"/>
          <w:b/>
        </w:rPr>
        <w:t>descri</w:t>
      </w:r>
      <w:r w:rsidR="006A620D">
        <w:rPr>
          <w:rFonts w:ascii="Verdana" w:hAnsi="Verdana"/>
          <w:b/>
        </w:rPr>
        <w:t>be the</w:t>
      </w:r>
      <w:r>
        <w:rPr>
          <w:rFonts w:ascii="Verdana" w:hAnsi="Verdana"/>
          <w:b/>
        </w:rPr>
        <w:t xml:space="preserve"> effective control and safeguard arrangements for the information processing systems in place</w:t>
      </w:r>
      <w:r w:rsidR="006A620D">
        <w:rPr>
          <w:rFonts w:ascii="Verdana" w:hAnsi="Verdana"/>
          <w:b/>
        </w:rPr>
        <w:t>,</w:t>
      </w:r>
      <w:r>
        <w:rPr>
          <w:rFonts w:ascii="Verdana" w:hAnsi="Verdana"/>
          <w:b/>
        </w:rPr>
        <w:t xml:space="preserve"> as well as the mechanisms to monitor their effectiveness</w:t>
      </w:r>
      <w:r w:rsidR="006A620D">
        <w:rPr>
          <w:rFonts w:ascii="Verdana" w:hAnsi="Verdana"/>
          <w:b/>
        </w:rPr>
        <w:t>. I</w:t>
      </w:r>
      <w:r>
        <w:rPr>
          <w:rFonts w:ascii="Verdana" w:hAnsi="Verdana"/>
          <w:b/>
        </w:rPr>
        <w:t>nclud</w:t>
      </w:r>
      <w:r w:rsidR="006A620D">
        <w:rPr>
          <w:rFonts w:ascii="Verdana" w:hAnsi="Verdana"/>
          <w:b/>
        </w:rPr>
        <w:t>e</w:t>
      </w:r>
      <w:r>
        <w:rPr>
          <w:rFonts w:ascii="Verdana" w:hAnsi="Verdana"/>
          <w:b/>
        </w:rPr>
        <w:t xml:space="preserve"> details of the procedures in place to separat</w:t>
      </w:r>
      <w:r w:rsidR="006A620D">
        <w:rPr>
          <w:rFonts w:ascii="Verdana" w:hAnsi="Verdana"/>
          <w:b/>
        </w:rPr>
        <w:t>e</w:t>
      </w:r>
      <w:r w:rsidR="00623015">
        <w:rPr>
          <w:rFonts w:ascii="Verdana" w:hAnsi="Verdana"/>
          <w:b/>
        </w:rPr>
        <w:t xml:space="preserve"> </w:t>
      </w:r>
      <w:r>
        <w:rPr>
          <w:rFonts w:ascii="Verdana" w:hAnsi="Verdana"/>
          <w:b/>
        </w:rPr>
        <w:t xml:space="preserve">the information processing systems used to report fees from those </w:t>
      </w:r>
      <w:r w:rsidR="006A620D">
        <w:rPr>
          <w:rFonts w:ascii="Verdana" w:hAnsi="Verdana"/>
          <w:b/>
        </w:rPr>
        <w:t xml:space="preserve">which are </w:t>
      </w:r>
      <w:r>
        <w:rPr>
          <w:rFonts w:ascii="Verdana" w:hAnsi="Verdana"/>
          <w:b/>
        </w:rPr>
        <w:t xml:space="preserve">accessible to rating analysts and </w:t>
      </w:r>
      <w:r w:rsidR="006A620D">
        <w:rPr>
          <w:rFonts w:ascii="Verdana" w:hAnsi="Verdana"/>
          <w:b/>
        </w:rPr>
        <w:t xml:space="preserve">are </w:t>
      </w:r>
      <w:r>
        <w:rPr>
          <w:rFonts w:ascii="Verdana" w:hAnsi="Verdana"/>
          <w:b/>
        </w:rPr>
        <w:t>used to enter ratings and information about the rated entities or rated transactions.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16EF" w:rsidRPr="00BB73CD" w14:paraId="0DBC5BC0" w14:textId="77777777" w:rsidTr="00B46051">
        <w:trPr>
          <w:trHeight w:val="1588"/>
        </w:trPr>
        <w:tc>
          <w:tcPr>
            <w:tcW w:w="7088" w:type="dxa"/>
          </w:tcPr>
          <w:p w14:paraId="1D457C40" w14:textId="77777777" w:rsidR="005D16EF" w:rsidRPr="00BB73CD" w:rsidRDefault="005D16EF"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E188695" w14:textId="77777777" w:rsidR="00AB27F4" w:rsidRPr="00885E00" w:rsidRDefault="00AB27F4" w:rsidP="00AB27F4">
      <w:pPr>
        <w:pStyle w:val="Qsheading1"/>
        <w:outlineLvl w:val="0"/>
        <w:rPr>
          <w:rFonts w:ascii="Verdana" w:hAnsi="Verdana"/>
          <w:szCs w:val="22"/>
        </w:rPr>
      </w:pPr>
      <w:r>
        <w:rPr>
          <w:rFonts w:ascii="Verdana" w:hAnsi="Verdana"/>
          <w:szCs w:val="22"/>
        </w:rPr>
        <w:t>Corporate governance</w:t>
      </w:r>
    </w:p>
    <w:p w14:paraId="5DEFAD96" w14:textId="2F0F4A05" w:rsidR="00AB27F4" w:rsidRDefault="00AB27F4" w:rsidP="00AB27F4">
      <w:pPr>
        <w:pStyle w:val="Question"/>
        <w:keepNext/>
        <w:ind w:right="873"/>
        <w:rPr>
          <w:rFonts w:ascii="Verdana" w:hAnsi="Verdana"/>
          <w:b/>
        </w:rPr>
      </w:pPr>
      <w:r>
        <w:rPr>
          <w:rFonts w:ascii="Verdana" w:hAnsi="Verdana"/>
          <w:b/>
        </w:rPr>
        <w:tab/>
        <w:t>3.</w:t>
      </w:r>
      <w:r w:rsidR="005F3D90">
        <w:rPr>
          <w:rFonts w:ascii="Verdana" w:hAnsi="Verdana"/>
          <w:b/>
        </w:rPr>
        <w:t>1</w:t>
      </w:r>
      <w:r w:rsidR="00C02C25">
        <w:rPr>
          <w:rFonts w:ascii="Verdana" w:hAnsi="Verdana"/>
          <w:b/>
        </w:rPr>
        <w:t>5</w:t>
      </w:r>
      <w:r>
        <w:rPr>
          <w:rFonts w:ascii="Verdana" w:hAnsi="Verdana"/>
          <w:b/>
        </w:rPr>
        <w:tab/>
        <w:t>You must attach the internal corporate governance policies</w:t>
      </w:r>
      <w:r w:rsidR="0054446F">
        <w:rPr>
          <w:rFonts w:ascii="Verdana" w:hAnsi="Verdana"/>
          <w:b/>
        </w:rPr>
        <w:t>,</w:t>
      </w:r>
      <w:r>
        <w:rPr>
          <w:rFonts w:ascii="Verdana" w:hAnsi="Verdana"/>
          <w:b/>
        </w:rPr>
        <w:t xml:space="preserve"> procedures and terms of reference which govern </w:t>
      </w:r>
      <w:r w:rsidR="00331532">
        <w:rPr>
          <w:rFonts w:ascii="Verdana" w:hAnsi="Verdana"/>
          <w:b/>
        </w:rPr>
        <w:t xml:space="preserve">the applicant firm’s </w:t>
      </w:r>
      <w:r>
        <w:rPr>
          <w:rFonts w:ascii="Verdana" w:hAnsi="Verdana"/>
          <w:b/>
        </w:rPr>
        <w:t>senior management, including the administrative or supervisory board, its independent members and, where established, committees.</w:t>
      </w:r>
    </w:p>
    <w:p w14:paraId="4EE33AD1" w14:textId="77777777" w:rsidR="00AB27F4" w:rsidRPr="00EF3638" w:rsidRDefault="00AB27F4" w:rsidP="00AB27F4">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Policies and procedures attached</w:t>
      </w:r>
    </w:p>
    <w:p w14:paraId="7E545045" w14:textId="77777777" w:rsidR="00AB27F4" w:rsidRPr="00EF3638" w:rsidRDefault="00AB27F4" w:rsidP="00AB27F4">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Terms of reference attached</w:t>
      </w:r>
    </w:p>
    <w:p w14:paraId="039859EF" w14:textId="068C02F8" w:rsidR="00AB27F4" w:rsidRDefault="00AB27F4" w:rsidP="00AB27F4">
      <w:pPr>
        <w:pStyle w:val="Question"/>
        <w:keepNext/>
        <w:ind w:right="873"/>
        <w:rPr>
          <w:rFonts w:ascii="Verdana" w:hAnsi="Verdana"/>
          <w:b/>
        </w:rPr>
      </w:pPr>
      <w:r>
        <w:rPr>
          <w:rFonts w:ascii="Verdana" w:hAnsi="Verdana"/>
          <w:b/>
        </w:rPr>
        <w:tab/>
        <w:t>3</w:t>
      </w:r>
      <w:r w:rsidR="005F3D90">
        <w:rPr>
          <w:rFonts w:ascii="Verdana" w:hAnsi="Verdana"/>
          <w:b/>
        </w:rPr>
        <w:t>.1</w:t>
      </w:r>
      <w:r w:rsidR="00C02C25">
        <w:rPr>
          <w:rFonts w:ascii="Verdana" w:hAnsi="Verdana"/>
          <w:b/>
        </w:rPr>
        <w:t>6</w:t>
      </w:r>
      <w:r>
        <w:rPr>
          <w:rFonts w:ascii="Verdana" w:hAnsi="Verdana"/>
          <w:b/>
        </w:rPr>
        <w:tab/>
        <w:t xml:space="preserve">Does the </w:t>
      </w:r>
      <w:r w:rsidR="00331532">
        <w:rPr>
          <w:rFonts w:ascii="Verdana" w:hAnsi="Verdana"/>
          <w:b/>
        </w:rPr>
        <w:t xml:space="preserve">applicant firm </w:t>
      </w:r>
      <w:r>
        <w:rPr>
          <w:rFonts w:ascii="Verdana" w:hAnsi="Verdana"/>
          <w:b/>
        </w:rPr>
        <w:t xml:space="preserve">adhere to a recognised corporate governance code of </w:t>
      </w:r>
      <w:r w:rsidR="00BC7E59">
        <w:rPr>
          <w:rFonts w:ascii="Verdana" w:hAnsi="Verdana"/>
          <w:b/>
        </w:rPr>
        <w:t>conduct?</w:t>
      </w:r>
    </w:p>
    <w:p w14:paraId="06BEEAD6" w14:textId="77777777" w:rsidR="00AB27F4" w:rsidRDefault="00AB27F4" w:rsidP="00AB27F4">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No</w:t>
      </w:r>
    </w:p>
    <w:p w14:paraId="6543D261" w14:textId="77777777" w:rsidR="00AB27F4" w:rsidRPr="00EF3638" w:rsidRDefault="00AB27F4" w:rsidP="00AB27F4">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Pr>
          <w:rFonts w:ascii="Verdana" w:hAnsi="Verdana"/>
        </w:rPr>
        <w:t>You m</w:t>
      </w:r>
      <w:r w:rsidR="005F3D90">
        <w:rPr>
          <w:rFonts w:ascii="Verdana" w:hAnsi="Verdana"/>
        </w:rPr>
        <w:t>ust identify the code and provide an explanation for any situations where it deviates from the code.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F3D90" w:rsidRPr="00BB73CD" w14:paraId="4BE3F18D" w14:textId="77777777" w:rsidTr="00B46051">
        <w:trPr>
          <w:trHeight w:val="1588"/>
        </w:trPr>
        <w:tc>
          <w:tcPr>
            <w:tcW w:w="7088" w:type="dxa"/>
          </w:tcPr>
          <w:p w14:paraId="75EACDBE" w14:textId="77777777" w:rsidR="005F3D90" w:rsidRPr="00BB73CD" w:rsidRDefault="005F3D90" w:rsidP="00B46051">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02B68E0F" w14:textId="108FCB3C" w:rsidR="005F3D90" w:rsidRDefault="005F3D90" w:rsidP="005F3D90">
      <w:pPr>
        <w:pStyle w:val="Question"/>
        <w:keepNext/>
        <w:ind w:right="873"/>
        <w:rPr>
          <w:rFonts w:ascii="Verdana" w:hAnsi="Verdana"/>
          <w:b/>
        </w:rPr>
      </w:pPr>
      <w:r>
        <w:rPr>
          <w:rFonts w:ascii="Verdana" w:hAnsi="Verdana"/>
          <w:b/>
        </w:rPr>
        <w:lastRenderedPageBreak/>
        <w:tab/>
        <w:t>3.1</w:t>
      </w:r>
      <w:r w:rsidR="00C02C25">
        <w:rPr>
          <w:rFonts w:ascii="Verdana" w:hAnsi="Verdana"/>
          <w:b/>
        </w:rPr>
        <w:t>7</w:t>
      </w:r>
      <w:r>
        <w:rPr>
          <w:rFonts w:ascii="Verdana" w:hAnsi="Verdana"/>
          <w:b/>
        </w:rPr>
        <w:tab/>
        <w:t>Please complete the following table with the ident</w:t>
      </w:r>
      <w:r w:rsidR="00623015">
        <w:rPr>
          <w:rFonts w:ascii="Verdana" w:hAnsi="Verdana"/>
          <w:b/>
        </w:rPr>
        <w:t>it</w:t>
      </w:r>
      <w:r>
        <w:rPr>
          <w:rFonts w:ascii="Verdana" w:hAnsi="Verdana"/>
          <w:b/>
        </w:rPr>
        <w:t>i</w:t>
      </w:r>
      <w:r w:rsidR="0054446F">
        <w:rPr>
          <w:rFonts w:ascii="Verdana" w:hAnsi="Verdana"/>
          <w:b/>
        </w:rPr>
        <w:t>es</w:t>
      </w:r>
      <w:r>
        <w:rPr>
          <w:rFonts w:ascii="Verdana" w:hAnsi="Verdana"/>
          <w:b/>
        </w:rPr>
        <w:t xml:space="preserve"> of the members of the administrative or supervisory board and other committees as established in Question 3.1</w:t>
      </w:r>
      <w:r w:rsidR="00C02C25">
        <w:rPr>
          <w:rFonts w:ascii="Verdana" w:hAnsi="Verdana"/>
          <w:b/>
        </w:rPr>
        <w:t>4</w:t>
      </w:r>
      <w:r w:rsidR="006A620D">
        <w:rPr>
          <w:rFonts w:ascii="Verdana" w:hAnsi="Verdana"/>
          <w:b/>
        </w:rPr>
        <w:t>.</w:t>
      </w:r>
    </w:p>
    <w:tbl>
      <w:tblPr>
        <w:tblStyle w:val="TableGrid"/>
        <w:tblW w:w="0" w:type="auto"/>
        <w:tblInd w:w="108" w:type="dxa"/>
        <w:tblLook w:val="04A0" w:firstRow="1" w:lastRow="0" w:firstColumn="1" w:lastColumn="0" w:noHBand="0" w:noVBand="1"/>
      </w:tblPr>
      <w:tblGrid>
        <w:gridCol w:w="2530"/>
        <w:gridCol w:w="2582"/>
        <w:gridCol w:w="2589"/>
      </w:tblGrid>
      <w:tr w:rsidR="005F3D90" w:rsidRPr="00084C58" w14:paraId="67CD9993" w14:textId="77777777" w:rsidTr="005F3D90">
        <w:tc>
          <w:tcPr>
            <w:tcW w:w="2570" w:type="dxa"/>
          </w:tcPr>
          <w:p w14:paraId="30749524"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t>Identification of the member</w:t>
            </w:r>
          </w:p>
        </w:tc>
        <w:tc>
          <w:tcPr>
            <w:tcW w:w="2678" w:type="dxa"/>
          </w:tcPr>
          <w:p w14:paraId="038A48B2" w14:textId="77777777" w:rsidR="005F3D90" w:rsidRPr="00084C58" w:rsidRDefault="00416131" w:rsidP="00416131">
            <w:pPr>
              <w:keepNext/>
              <w:tabs>
                <w:tab w:val="right" w:pos="-142"/>
                <w:tab w:val="left" w:pos="284"/>
                <w:tab w:val="left" w:pos="851"/>
              </w:tabs>
              <w:spacing w:before="20" w:after="20" w:line="220" w:lineRule="exact"/>
              <w:ind w:right="37"/>
              <w:outlineLvl w:val="0"/>
              <w:rPr>
                <w:rFonts w:ascii="Verdana" w:hAnsi="Verdana"/>
                <w:sz w:val="18"/>
                <w:szCs w:val="18"/>
              </w:rPr>
            </w:pPr>
            <w:r w:rsidRPr="00084C58">
              <w:rPr>
                <w:rFonts w:ascii="Verdana" w:hAnsi="Verdana"/>
                <w:sz w:val="18"/>
                <w:szCs w:val="18"/>
              </w:rPr>
              <w:t>Body (administrative board, supervisory board, audit committee, remunerations committee etc) and position (Chair, vice-chair, member)</w:t>
            </w:r>
          </w:p>
        </w:tc>
        <w:tc>
          <w:tcPr>
            <w:tcW w:w="2679" w:type="dxa"/>
          </w:tcPr>
          <w:p w14:paraId="6B138B22" w14:textId="327C75B4" w:rsidR="005F3D90" w:rsidRPr="00084C58" w:rsidRDefault="00416131" w:rsidP="00416131">
            <w:pPr>
              <w:keepNext/>
              <w:tabs>
                <w:tab w:val="right" w:pos="-142"/>
                <w:tab w:val="left" w:pos="284"/>
                <w:tab w:val="left" w:pos="851"/>
              </w:tabs>
              <w:spacing w:before="20" w:after="20" w:line="220" w:lineRule="exact"/>
              <w:ind w:right="306"/>
              <w:outlineLvl w:val="0"/>
              <w:rPr>
                <w:rFonts w:ascii="Verdana" w:hAnsi="Verdana"/>
                <w:sz w:val="18"/>
                <w:szCs w:val="18"/>
              </w:rPr>
            </w:pPr>
            <w:r w:rsidRPr="00084C58">
              <w:rPr>
                <w:rFonts w:ascii="Verdana" w:hAnsi="Verdana"/>
                <w:sz w:val="18"/>
                <w:szCs w:val="18"/>
              </w:rPr>
              <w:t xml:space="preserve">Body of other undertakings where the person is a member and </w:t>
            </w:r>
            <w:r w:rsidR="006A620D" w:rsidRPr="00084C58">
              <w:rPr>
                <w:rFonts w:ascii="Verdana" w:hAnsi="Verdana"/>
                <w:sz w:val="18"/>
                <w:szCs w:val="18"/>
              </w:rPr>
              <w:t xml:space="preserve">their </w:t>
            </w:r>
            <w:r w:rsidRPr="00084C58">
              <w:rPr>
                <w:rFonts w:ascii="Verdana" w:hAnsi="Verdana"/>
                <w:sz w:val="18"/>
                <w:szCs w:val="18"/>
              </w:rPr>
              <w:t>position</w:t>
            </w:r>
          </w:p>
        </w:tc>
      </w:tr>
      <w:tr w:rsidR="005F3D90" w:rsidRPr="00084C58" w14:paraId="597682FF" w14:textId="77777777" w:rsidTr="005F3D90">
        <w:tc>
          <w:tcPr>
            <w:tcW w:w="2570" w:type="dxa"/>
          </w:tcPr>
          <w:p w14:paraId="558990EA"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19894C28"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433B6AA1"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5F3D90" w:rsidRPr="00084C58" w14:paraId="38807B1E" w14:textId="77777777" w:rsidTr="005F3D90">
        <w:tc>
          <w:tcPr>
            <w:tcW w:w="2570" w:type="dxa"/>
          </w:tcPr>
          <w:p w14:paraId="328C48AE"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4ACCFF18"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35632B4A"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416131" w:rsidRPr="00084C58" w14:paraId="07F5B956" w14:textId="77777777" w:rsidTr="00B46051">
        <w:tc>
          <w:tcPr>
            <w:tcW w:w="2570" w:type="dxa"/>
          </w:tcPr>
          <w:p w14:paraId="34000172"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7F443A31"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77796A73"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416131" w:rsidRPr="00084C58" w14:paraId="2C9C8D04" w14:textId="77777777" w:rsidTr="00B46051">
        <w:tc>
          <w:tcPr>
            <w:tcW w:w="2570" w:type="dxa"/>
          </w:tcPr>
          <w:p w14:paraId="78D3DFF2"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73434098"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761206D2"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416131" w:rsidRPr="00084C58" w14:paraId="27A33450" w14:textId="77777777" w:rsidTr="00B46051">
        <w:tc>
          <w:tcPr>
            <w:tcW w:w="2570" w:type="dxa"/>
          </w:tcPr>
          <w:p w14:paraId="0CDAAD7F"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3C3E88D9"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4614D103" w14:textId="77777777" w:rsidR="00416131" w:rsidRPr="00084C58" w:rsidRDefault="0041613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5F3D90" w:rsidRPr="00084C58" w14:paraId="3C864354" w14:textId="77777777" w:rsidTr="005F3D90">
        <w:tc>
          <w:tcPr>
            <w:tcW w:w="2570" w:type="dxa"/>
          </w:tcPr>
          <w:p w14:paraId="3B1A9AD5"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8" w:type="dxa"/>
          </w:tcPr>
          <w:p w14:paraId="06B2B8F2" w14:textId="77777777" w:rsidR="005F3D90" w:rsidRPr="00084C58" w:rsidRDefault="00416131" w:rsidP="0041613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679" w:type="dxa"/>
          </w:tcPr>
          <w:p w14:paraId="116DCE0B" w14:textId="77777777" w:rsidR="005F3D90" w:rsidRPr="00084C58" w:rsidRDefault="0041613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bl>
    <w:p w14:paraId="05D1C45D" w14:textId="77777777" w:rsidR="00DF28A2" w:rsidRDefault="00416131" w:rsidP="00416131">
      <w:pPr>
        <w:pStyle w:val="Question"/>
        <w:keepNext/>
        <w:ind w:right="873"/>
        <w:rPr>
          <w:rFonts w:ascii="Verdana" w:hAnsi="Verdana"/>
          <w:b/>
        </w:rPr>
      </w:pPr>
      <w:r>
        <w:rPr>
          <w:rFonts w:ascii="Verdana" w:hAnsi="Verdana"/>
          <w:b/>
        </w:rPr>
        <w:tab/>
      </w:r>
    </w:p>
    <w:p w14:paraId="5B66C4E7" w14:textId="77777777" w:rsidR="00DF28A2" w:rsidRDefault="00DF28A2">
      <w:pPr>
        <w:spacing w:before="0" w:line="240" w:lineRule="auto"/>
        <w:rPr>
          <w:rFonts w:ascii="Verdana" w:hAnsi="Verdana"/>
          <w:b/>
          <w:sz w:val="18"/>
        </w:rPr>
      </w:pPr>
      <w:r>
        <w:rPr>
          <w:rFonts w:ascii="Verdana" w:hAnsi="Verdana"/>
          <w:b/>
        </w:rPr>
        <w:br w:type="page"/>
      </w:r>
    </w:p>
    <w:p w14:paraId="6B49BC9E" w14:textId="6F12D938" w:rsidR="0054446F" w:rsidRDefault="00416131" w:rsidP="00416131">
      <w:pPr>
        <w:pStyle w:val="Question"/>
        <w:keepNext/>
        <w:ind w:right="873"/>
        <w:rPr>
          <w:rFonts w:ascii="Verdana" w:hAnsi="Verdana"/>
          <w:b/>
        </w:rPr>
      </w:pPr>
      <w:r>
        <w:rPr>
          <w:rFonts w:ascii="Verdana" w:hAnsi="Verdana"/>
          <w:b/>
        </w:rPr>
        <w:lastRenderedPageBreak/>
        <w:t>3.1</w:t>
      </w:r>
      <w:bookmarkStart w:id="16" w:name="_Hlk524423886"/>
      <w:r w:rsidR="00C02C25">
        <w:rPr>
          <w:rFonts w:ascii="Verdana" w:hAnsi="Verdana"/>
          <w:b/>
        </w:rPr>
        <w:t>8</w:t>
      </w:r>
      <w:r w:rsidR="00C02C25">
        <w:rPr>
          <w:rFonts w:ascii="Verdana" w:hAnsi="Verdana"/>
          <w:b/>
        </w:rPr>
        <w:tab/>
      </w:r>
      <w:r w:rsidR="0054446F">
        <w:rPr>
          <w:rFonts w:ascii="Verdana" w:hAnsi="Verdana"/>
          <w:b/>
        </w:rPr>
        <w:t xml:space="preserve">Where the application firm applies to issue credit ratings of structured finance products, according to Section A(2) of Annex I to Regulation (EC) No 1060/2009, </w:t>
      </w:r>
      <w:r w:rsidR="00F2189B">
        <w:rPr>
          <w:rFonts w:ascii="Verdana" w:hAnsi="Verdana"/>
          <w:b/>
        </w:rPr>
        <w:t xml:space="preserve">you must </w:t>
      </w:r>
      <w:r>
        <w:rPr>
          <w:rFonts w:ascii="Verdana" w:hAnsi="Verdana"/>
          <w:b/>
        </w:rPr>
        <w:t>complete the table with</w:t>
      </w:r>
      <w:r w:rsidR="0054446F">
        <w:rPr>
          <w:rFonts w:ascii="Verdana" w:hAnsi="Verdana"/>
          <w:b/>
        </w:rPr>
        <w:t>:</w:t>
      </w:r>
      <w:bookmarkEnd w:id="16"/>
    </w:p>
    <w:p w14:paraId="72DFA7C4" w14:textId="4D4F4252" w:rsidR="0054446F" w:rsidRDefault="00416131" w:rsidP="00084C58">
      <w:pPr>
        <w:pStyle w:val="Question"/>
        <w:keepNext/>
        <w:numPr>
          <w:ilvl w:val="0"/>
          <w:numId w:val="46"/>
        </w:numPr>
        <w:ind w:left="284" w:right="873"/>
        <w:rPr>
          <w:rFonts w:ascii="Verdana" w:hAnsi="Verdana"/>
          <w:b/>
        </w:rPr>
      </w:pPr>
      <w:r w:rsidRPr="0054446F">
        <w:rPr>
          <w:rFonts w:ascii="Verdana" w:hAnsi="Verdana"/>
          <w:b/>
        </w:rPr>
        <w:t xml:space="preserve">details of the independent members of the administrative or supervisory board as established in </w:t>
      </w:r>
      <w:r w:rsidR="00042E17" w:rsidRPr="0054446F">
        <w:rPr>
          <w:rFonts w:ascii="Verdana" w:hAnsi="Verdana"/>
          <w:b/>
        </w:rPr>
        <w:t>a</w:t>
      </w:r>
      <w:r w:rsidRPr="0054446F">
        <w:rPr>
          <w:rFonts w:ascii="Verdana" w:hAnsi="Verdana"/>
          <w:b/>
        </w:rPr>
        <w:t>rticle 12(3)</w:t>
      </w:r>
    </w:p>
    <w:p w14:paraId="18BB2A2C" w14:textId="5DE9DFAE" w:rsidR="0054446F" w:rsidRDefault="00416131" w:rsidP="00084C58">
      <w:pPr>
        <w:pStyle w:val="Question"/>
        <w:keepNext/>
        <w:numPr>
          <w:ilvl w:val="0"/>
          <w:numId w:val="46"/>
        </w:numPr>
        <w:ind w:left="284" w:right="873"/>
        <w:rPr>
          <w:rFonts w:ascii="Verdana" w:hAnsi="Verdana"/>
          <w:b/>
        </w:rPr>
      </w:pPr>
      <w:r w:rsidRPr="0054446F">
        <w:rPr>
          <w:rFonts w:ascii="Verdana" w:hAnsi="Verdana"/>
          <w:b/>
        </w:rPr>
        <w:t>justification of their independence if they are independent members</w:t>
      </w:r>
      <w:r w:rsidR="0054446F">
        <w:rPr>
          <w:rFonts w:ascii="Verdana" w:hAnsi="Verdana"/>
          <w:b/>
        </w:rPr>
        <w:t xml:space="preserve"> and</w:t>
      </w:r>
      <w:r w:rsidR="0030415F" w:rsidRPr="0054446F">
        <w:rPr>
          <w:rFonts w:ascii="Verdana" w:hAnsi="Verdana"/>
          <w:b/>
        </w:rPr>
        <w:t xml:space="preserve"> </w:t>
      </w:r>
    </w:p>
    <w:p w14:paraId="569A549B" w14:textId="1E2C30C9" w:rsidR="0054446F" w:rsidRDefault="0054446F" w:rsidP="00084C58">
      <w:pPr>
        <w:pStyle w:val="Question"/>
        <w:keepNext/>
        <w:numPr>
          <w:ilvl w:val="0"/>
          <w:numId w:val="46"/>
        </w:numPr>
        <w:ind w:left="284" w:right="873"/>
        <w:rPr>
          <w:rFonts w:ascii="Verdana" w:hAnsi="Verdana"/>
          <w:b/>
        </w:rPr>
      </w:pPr>
      <w:r>
        <w:rPr>
          <w:rFonts w:ascii="Verdana" w:hAnsi="Verdana"/>
          <w:b/>
        </w:rPr>
        <w:t xml:space="preserve">justification </w:t>
      </w:r>
      <w:r w:rsidR="00416131" w:rsidRPr="0054446F">
        <w:rPr>
          <w:rFonts w:ascii="Verdana" w:hAnsi="Verdana"/>
          <w:b/>
        </w:rPr>
        <w:t>of their in-depth knowledge and experience at a senior level of the market in structured finance instruments</w:t>
      </w:r>
      <w:r>
        <w:rPr>
          <w:rFonts w:ascii="Verdana" w:hAnsi="Verdana"/>
          <w:b/>
        </w:rPr>
        <w:t>.</w:t>
      </w:r>
      <w:r w:rsidR="00416131" w:rsidRPr="0054446F">
        <w:rPr>
          <w:rFonts w:ascii="Verdana" w:hAnsi="Verdana"/>
          <w:b/>
        </w:rPr>
        <w:t xml:space="preserve"> </w:t>
      </w:r>
    </w:p>
    <w:p w14:paraId="109CB6B3" w14:textId="69FF2F5C" w:rsidR="00416131" w:rsidRPr="0054446F" w:rsidRDefault="00416131" w:rsidP="0054446F">
      <w:pPr>
        <w:pStyle w:val="Question"/>
        <w:keepNext/>
        <w:ind w:right="873" w:firstLine="0"/>
        <w:rPr>
          <w:rFonts w:ascii="Verdana" w:hAnsi="Verdana"/>
          <w:b/>
        </w:rPr>
      </w:pPr>
    </w:p>
    <w:tbl>
      <w:tblPr>
        <w:tblStyle w:val="TableGrid"/>
        <w:tblW w:w="0" w:type="auto"/>
        <w:tblInd w:w="108" w:type="dxa"/>
        <w:tblLook w:val="04A0" w:firstRow="1" w:lastRow="0" w:firstColumn="1" w:lastColumn="0" w:noHBand="0" w:noVBand="1"/>
      </w:tblPr>
      <w:tblGrid>
        <w:gridCol w:w="1844"/>
        <w:gridCol w:w="1996"/>
        <w:gridCol w:w="1941"/>
        <w:gridCol w:w="1920"/>
      </w:tblGrid>
      <w:tr w:rsidR="00B45611" w:rsidRPr="00084C58" w14:paraId="16B797F3" w14:textId="77777777" w:rsidTr="00B45611">
        <w:tc>
          <w:tcPr>
            <w:tcW w:w="1897" w:type="dxa"/>
          </w:tcPr>
          <w:p w14:paraId="6719B044" w14:textId="77777777" w:rsidR="00416131" w:rsidRPr="00084C58" w:rsidRDefault="00416131" w:rsidP="00B45611">
            <w:pPr>
              <w:keepNext/>
              <w:tabs>
                <w:tab w:val="right" w:pos="-142"/>
                <w:tab w:val="left" w:pos="284"/>
                <w:tab w:val="left" w:pos="851"/>
              </w:tabs>
              <w:spacing w:before="20" w:after="20" w:line="220" w:lineRule="exact"/>
              <w:ind w:right="186"/>
              <w:outlineLvl w:val="0"/>
              <w:rPr>
                <w:rFonts w:ascii="Verdana" w:hAnsi="Verdana"/>
                <w:sz w:val="18"/>
                <w:szCs w:val="18"/>
              </w:rPr>
            </w:pPr>
            <w:r w:rsidRPr="00084C58">
              <w:rPr>
                <w:rFonts w:ascii="Verdana" w:hAnsi="Verdana"/>
                <w:sz w:val="18"/>
                <w:szCs w:val="18"/>
              </w:rPr>
              <w:t>Identification of the member</w:t>
            </w:r>
          </w:p>
        </w:tc>
        <w:tc>
          <w:tcPr>
            <w:tcW w:w="2022" w:type="dxa"/>
          </w:tcPr>
          <w:p w14:paraId="5F8C063B" w14:textId="77777777" w:rsidR="00416131" w:rsidRPr="00084C58" w:rsidRDefault="00416131" w:rsidP="00B45611">
            <w:pPr>
              <w:keepNext/>
              <w:tabs>
                <w:tab w:val="right" w:pos="-142"/>
                <w:tab w:val="left" w:pos="284"/>
                <w:tab w:val="left" w:pos="851"/>
              </w:tabs>
              <w:spacing w:before="20" w:after="20" w:line="220" w:lineRule="exact"/>
              <w:ind w:right="279"/>
              <w:outlineLvl w:val="0"/>
              <w:rPr>
                <w:rFonts w:ascii="Verdana" w:hAnsi="Verdana"/>
                <w:sz w:val="18"/>
                <w:szCs w:val="18"/>
              </w:rPr>
            </w:pPr>
            <w:r w:rsidRPr="00084C58">
              <w:rPr>
                <w:rFonts w:ascii="Verdana" w:hAnsi="Verdana"/>
                <w:sz w:val="18"/>
                <w:szCs w:val="18"/>
              </w:rPr>
              <w:t>Body (administrative or supervisory board)</w:t>
            </w:r>
          </w:p>
        </w:tc>
        <w:tc>
          <w:tcPr>
            <w:tcW w:w="2005" w:type="dxa"/>
          </w:tcPr>
          <w:p w14:paraId="19D7E3FF" w14:textId="7816DA1F" w:rsidR="00416131" w:rsidRPr="00084C58" w:rsidRDefault="00416131" w:rsidP="00B45611">
            <w:pPr>
              <w:keepNext/>
              <w:tabs>
                <w:tab w:val="right" w:pos="-142"/>
                <w:tab w:val="left" w:pos="284"/>
                <w:tab w:val="left" w:pos="851"/>
                <w:tab w:val="left" w:pos="1857"/>
              </w:tabs>
              <w:spacing w:before="20" w:after="20" w:line="220" w:lineRule="exact"/>
              <w:ind w:right="266"/>
              <w:outlineLvl w:val="0"/>
              <w:rPr>
                <w:rFonts w:ascii="Verdana" w:hAnsi="Verdana"/>
                <w:sz w:val="18"/>
                <w:szCs w:val="18"/>
              </w:rPr>
            </w:pPr>
            <w:r w:rsidRPr="00084C58">
              <w:rPr>
                <w:rFonts w:ascii="Verdana" w:hAnsi="Verdana"/>
                <w:sz w:val="18"/>
                <w:szCs w:val="18"/>
              </w:rPr>
              <w:t>Independent member (Yes/</w:t>
            </w:r>
            <w:r w:rsidR="0030415F" w:rsidRPr="00084C58">
              <w:rPr>
                <w:rFonts w:ascii="Verdana" w:hAnsi="Verdana"/>
                <w:sz w:val="18"/>
                <w:szCs w:val="18"/>
              </w:rPr>
              <w:t xml:space="preserve"> </w:t>
            </w:r>
            <w:r w:rsidRPr="00084C58">
              <w:rPr>
                <w:rFonts w:ascii="Verdana" w:hAnsi="Verdana"/>
                <w:sz w:val="18"/>
                <w:szCs w:val="18"/>
              </w:rPr>
              <w:t>No</w:t>
            </w:r>
            <w:r w:rsidR="00B45611" w:rsidRPr="00084C58">
              <w:rPr>
                <w:rFonts w:ascii="Verdana" w:hAnsi="Verdana"/>
                <w:sz w:val="18"/>
                <w:szCs w:val="18"/>
              </w:rPr>
              <w:t>). If yes, provide justification</w:t>
            </w:r>
            <w:r w:rsidR="008D620D" w:rsidRPr="00084C58">
              <w:rPr>
                <w:rFonts w:ascii="Verdana" w:hAnsi="Verdana"/>
                <w:sz w:val="18"/>
                <w:szCs w:val="18"/>
              </w:rPr>
              <w:t>.</w:t>
            </w:r>
          </w:p>
        </w:tc>
        <w:tc>
          <w:tcPr>
            <w:tcW w:w="2003" w:type="dxa"/>
          </w:tcPr>
          <w:p w14:paraId="0A5269F5" w14:textId="37AB0400" w:rsidR="00416131" w:rsidRPr="00084C58" w:rsidRDefault="00B45611" w:rsidP="00B45611">
            <w:pPr>
              <w:keepNext/>
              <w:tabs>
                <w:tab w:val="right" w:pos="-142"/>
                <w:tab w:val="left" w:pos="284"/>
                <w:tab w:val="left" w:pos="851"/>
              </w:tabs>
              <w:spacing w:before="20" w:after="20" w:line="220" w:lineRule="exact"/>
              <w:ind w:right="164"/>
              <w:outlineLvl w:val="0"/>
              <w:rPr>
                <w:rFonts w:ascii="Verdana" w:hAnsi="Verdana"/>
                <w:sz w:val="18"/>
                <w:szCs w:val="18"/>
              </w:rPr>
            </w:pPr>
            <w:r w:rsidRPr="00084C58">
              <w:rPr>
                <w:rFonts w:ascii="Verdana" w:hAnsi="Verdana"/>
                <w:sz w:val="18"/>
                <w:szCs w:val="18"/>
              </w:rPr>
              <w:t>Experience in structured finance instruments (Yes/ No). If yes, provide justification</w:t>
            </w:r>
            <w:r w:rsidR="0030415F" w:rsidRPr="00084C58">
              <w:rPr>
                <w:rFonts w:ascii="Verdana" w:hAnsi="Verdana"/>
                <w:sz w:val="18"/>
                <w:szCs w:val="18"/>
              </w:rPr>
              <w:t>.</w:t>
            </w:r>
          </w:p>
        </w:tc>
      </w:tr>
      <w:tr w:rsidR="00B45611" w:rsidRPr="00084C58" w14:paraId="6867A64D" w14:textId="77777777" w:rsidTr="00B45611">
        <w:tc>
          <w:tcPr>
            <w:tcW w:w="1897" w:type="dxa"/>
          </w:tcPr>
          <w:p w14:paraId="216C64EB"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1C4D04BE" w14:textId="55AB230C" w:rsidR="00C02C25" w:rsidRPr="00084C58" w:rsidRDefault="00C02C25" w:rsidP="006B66DE">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51BBC118"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2AEB87EB"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28C9FFD0"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B45611" w:rsidRPr="00084C58" w14:paraId="451A78BE" w14:textId="77777777" w:rsidTr="00B45611">
        <w:tc>
          <w:tcPr>
            <w:tcW w:w="1897" w:type="dxa"/>
          </w:tcPr>
          <w:p w14:paraId="65F5F024"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6B63CCB5" w14:textId="1464469F" w:rsidR="00C02C25" w:rsidRPr="00084C58" w:rsidRDefault="00C02C25" w:rsidP="00B46051">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6EB13BCE"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20503803"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40818D67"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B45611" w:rsidRPr="00084C58" w14:paraId="2EB2B2DC" w14:textId="77777777" w:rsidTr="00B45611">
        <w:tc>
          <w:tcPr>
            <w:tcW w:w="1897" w:type="dxa"/>
          </w:tcPr>
          <w:p w14:paraId="681C35C5"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2396E013" w14:textId="38B08CF4" w:rsidR="00C02C25" w:rsidRPr="00084C58" w:rsidRDefault="00C02C25" w:rsidP="00B46051">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6E1F0494"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36FF8D24"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04D65CCC"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B45611" w:rsidRPr="00084C58" w14:paraId="6BF2F647" w14:textId="77777777" w:rsidTr="00B45611">
        <w:tc>
          <w:tcPr>
            <w:tcW w:w="1897" w:type="dxa"/>
          </w:tcPr>
          <w:p w14:paraId="4C950F78"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188476F8" w14:textId="6113B85F" w:rsidR="00C02C25" w:rsidRPr="00084C58" w:rsidRDefault="00C02C25" w:rsidP="00B46051">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2CD4C1CA"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791B36F9"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2418F16F" w14:textId="77777777" w:rsidR="00B45611" w:rsidRPr="00084C58" w:rsidRDefault="00B45611" w:rsidP="00B46051">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B45611" w:rsidRPr="00084C58" w14:paraId="6E910CDE" w14:textId="77777777" w:rsidTr="00B45611">
        <w:tc>
          <w:tcPr>
            <w:tcW w:w="1897" w:type="dxa"/>
          </w:tcPr>
          <w:p w14:paraId="4C148568"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p w14:paraId="62DF0285" w14:textId="7D0BE31B" w:rsidR="00C02C25" w:rsidRPr="00084C58" w:rsidRDefault="00C02C25" w:rsidP="006B66DE">
            <w:pPr>
              <w:keepNext/>
              <w:tabs>
                <w:tab w:val="right" w:pos="-142"/>
                <w:tab w:val="left" w:pos="284"/>
                <w:tab w:val="left" w:pos="851"/>
              </w:tabs>
              <w:spacing w:before="20" w:after="20" w:line="220" w:lineRule="exact"/>
              <w:ind w:right="731"/>
              <w:outlineLvl w:val="0"/>
              <w:rPr>
                <w:rFonts w:ascii="Verdana" w:hAnsi="Verdana"/>
                <w:sz w:val="18"/>
                <w:szCs w:val="18"/>
              </w:rPr>
            </w:pPr>
          </w:p>
        </w:tc>
        <w:tc>
          <w:tcPr>
            <w:tcW w:w="2022" w:type="dxa"/>
          </w:tcPr>
          <w:p w14:paraId="2070848E"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5" w:type="dxa"/>
          </w:tcPr>
          <w:p w14:paraId="179A0611"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2003" w:type="dxa"/>
          </w:tcPr>
          <w:p w14:paraId="0AE782C9" w14:textId="77777777" w:rsidR="00416131" w:rsidRPr="00084C58" w:rsidRDefault="00B45611" w:rsidP="006B66DE">
            <w:pPr>
              <w:keepNext/>
              <w:tabs>
                <w:tab w:val="right" w:pos="-142"/>
                <w:tab w:val="left" w:pos="284"/>
                <w:tab w:val="left" w:pos="851"/>
              </w:tabs>
              <w:spacing w:before="20" w:after="20" w:line="220" w:lineRule="exact"/>
              <w:ind w:right="731"/>
              <w:outlineLvl w:val="0"/>
              <w:rPr>
                <w:rFonts w:ascii="Verdana" w:hAnsi="Verdana"/>
                <w:sz w:val="18"/>
                <w:szCs w:val="18"/>
              </w:rPr>
            </w:pPr>
            <w:r w:rsidRPr="00084C58">
              <w:rPr>
                <w:rFonts w:ascii="Verdana" w:hAnsi="Verdana"/>
                <w:sz w:val="18"/>
                <w:szCs w:val="18"/>
              </w:rPr>
              <w:fldChar w:fldCharType="begin">
                <w:ffData>
                  <w:name w:val="Text7"/>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bl>
    <w:p w14:paraId="4DA79529" w14:textId="10A3F9B4" w:rsidR="00B45611" w:rsidRDefault="00B45611" w:rsidP="00B45611">
      <w:pPr>
        <w:pStyle w:val="Question"/>
        <w:keepNext/>
        <w:ind w:right="873"/>
        <w:rPr>
          <w:rFonts w:ascii="Verdana" w:hAnsi="Verdana"/>
          <w:b/>
        </w:rPr>
      </w:pPr>
      <w:r>
        <w:rPr>
          <w:rFonts w:ascii="Verdana" w:hAnsi="Verdana"/>
          <w:b/>
        </w:rPr>
        <w:tab/>
        <w:t>3.1</w:t>
      </w:r>
      <w:r w:rsidR="00C02C25">
        <w:rPr>
          <w:rFonts w:ascii="Verdana" w:hAnsi="Verdana"/>
          <w:b/>
        </w:rPr>
        <w:t>9</w:t>
      </w:r>
      <w:r>
        <w:rPr>
          <w:rFonts w:ascii="Verdana" w:hAnsi="Verdana"/>
          <w:b/>
        </w:rPr>
        <w:tab/>
        <w:t>You must provide the following documents:</w:t>
      </w:r>
    </w:p>
    <w:p w14:paraId="3112311E" w14:textId="5B2223D3" w:rsidR="00B45611" w:rsidRDefault="00B45611" w:rsidP="00B4561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ab/>
        <w:t xml:space="preserve">Attached - Last </w:t>
      </w:r>
      <w:r w:rsidR="00F04A59">
        <w:rPr>
          <w:rFonts w:ascii="Verdana" w:hAnsi="Verdana"/>
        </w:rPr>
        <w:t xml:space="preserve">3 </w:t>
      </w:r>
      <w:r>
        <w:rPr>
          <w:rFonts w:ascii="Verdana" w:hAnsi="Verdana"/>
        </w:rPr>
        <w:t>sets of minutes of the meetings of the administrative and supervisory board</w:t>
      </w:r>
    </w:p>
    <w:p w14:paraId="21F322F8" w14:textId="181CD8E5" w:rsidR="00B45611" w:rsidRDefault="00B45611" w:rsidP="00B4561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ab/>
        <w:t xml:space="preserve">Attached </w:t>
      </w:r>
      <w:r w:rsidR="0030415F">
        <w:rPr>
          <w:rFonts w:ascii="Verdana" w:hAnsi="Verdana"/>
        </w:rPr>
        <w:t>-</w:t>
      </w:r>
      <w:r>
        <w:rPr>
          <w:rFonts w:ascii="Verdana" w:hAnsi="Verdana"/>
        </w:rPr>
        <w:t xml:space="preserve"> Most recent minutes of the meetings of any other committees, such as the remuneration or strategy committees</w:t>
      </w:r>
    </w:p>
    <w:p w14:paraId="07913A1F" w14:textId="07765864" w:rsidR="00B45611" w:rsidRDefault="00B45611" w:rsidP="00B4561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ab/>
        <w:t xml:space="preserve">Attached </w:t>
      </w:r>
      <w:r w:rsidR="0030415F">
        <w:rPr>
          <w:rFonts w:ascii="Verdana" w:hAnsi="Verdana"/>
        </w:rPr>
        <w:t>-</w:t>
      </w:r>
      <w:r>
        <w:rPr>
          <w:rFonts w:ascii="Verdana" w:hAnsi="Verdana"/>
        </w:rPr>
        <w:t xml:space="preserve"> The last </w:t>
      </w:r>
      <w:r w:rsidR="00F04A59">
        <w:rPr>
          <w:rFonts w:ascii="Verdana" w:hAnsi="Verdana"/>
        </w:rPr>
        <w:t xml:space="preserve">3 </w:t>
      </w:r>
      <w:r>
        <w:rPr>
          <w:rFonts w:ascii="Verdana" w:hAnsi="Verdana"/>
        </w:rPr>
        <w:t>opinions or reports presented to the administrative or supervisory board by the independent member</w:t>
      </w:r>
      <w:r w:rsidR="00B7699F">
        <w:rPr>
          <w:rFonts w:ascii="Verdana" w:hAnsi="Verdana"/>
        </w:rPr>
        <w:t>s</w:t>
      </w:r>
    </w:p>
    <w:p w14:paraId="696F6950" w14:textId="77777777" w:rsidR="004C72F9" w:rsidRPr="00EF035D" w:rsidRDefault="004C72F9" w:rsidP="00EF035D">
      <w:pPr>
        <w:pStyle w:val="QuestionnoteChar1"/>
        <w:spacing w:after="0" w:line="240" w:lineRule="auto"/>
        <w:rPr>
          <w:rFonts w:ascii="Verdana" w:hAnsi="Verdana"/>
        </w:rPr>
      </w:pPr>
    </w:p>
    <w:p w14:paraId="722808C9" w14:textId="77777777" w:rsidR="000809C4" w:rsidRDefault="000809C4" w:rsidP="00EF035D">
      <w:pPr>
        <w:pStyle w:val="QuestionnoteChar1"/>
        <w:spacing w:after="0" w:line="240" w:lineRule="auto"/>
        <w:rPr>
          <w:rFonts w:ascii="Verdana" w:hAnsi="Verdana"/>
        </w:rPr>
      </w:pPr>
    </w:p>
    <w:p w14:paraId="04E6085A" w14:textId="77777777" w:rsidR="00ED5DE5" w:rsidRPr="00EF035D" w:rsidRDefault="00ED5DE5" w:rsidP="00EF035D">
      <w:pPr>
        <w:pStyle w:val="QuestionnoteChar1"/>
        <w:spacing w:after="0" w:line="240" w:lineRule="auto"/>
        <w:rPr>
          <w:rFonts w:ascii="Verdana" w:hAnsi="Verdana"/>
        </w:rPr>
        <w:sectPr w:rsidR="00ED5DE5" w:rsidRPr="00EF035D" w:rsidSect="00645311">
          <w:headerReference w:type="even" r:id="rId30"/>
          <w:headerReference w:type="default" r:id="rId31"/>
          <w:headerReference w:type="first" r:id="rId32"/>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85E00" w14:paraId="0CD01AFF" w14:textId="77777777" w:rsidTr="00AC273F">
        <w:trPr>
          <w:trHeight w:val="2260"/>
        </w:trPr>
        <w:tc>
          <w:tcPr>
            <w:tcW w:w="2268" w:type="dxa"/>
            <w:shd w:val="clear" w:color="auto" w:fill="701B45"/>
          </w:tcPr>
          <w:p w14:paraId="07DB0598" w14:textId="77777777" w:rsidR="00950AFF" w:rsidRPr="00885E00" w:rsidRDefault="00950AFF" w:rsidP="003372BF">
            <w:pPr>
              <w:pStyle w:val="Sectionnumber"/>
            </w:pPr>
            <w:r w:rsidRPr="00885E00">
              <w:lastRenderedPageBreak/>
              <w:br w:type="page"/>
            </w:r>
            <w:r w:rsidR="00B7699F">
              <w:t>4</w:t>
            </w:r>
          </w:p>
        </w:tc>
        <w:tc>
          <w:tcPr>
            <w:tcW w:w="7825" w:type="dxa"/>
            <w:shd w:val="clear" w:color="auto" w:fill="701B45"/>
          </w:tcPr>
          <w:p w14:paraId="787241BA" w14:textId="77777777" w:rsidR="00950AFF" w:rsidRPr="00885E00" w:rsidRDefault="00B7699F" w:rsidP="003372BF">
            <w:pPr>
              <w:pStyle w:val="Sectionheading"/>
              <w:rPr>
                <w:rFonts w:ascii="Verdana" w:hAnsi="Verdana"/>
                <w:sz w:val="28"/>
                <w:szCs w:val="28"/>
              </w:rPr>
            </w:pPr>
            <w:r>
              <w:rPr>
                <w:rFonts w:ascii="Verdana" w:hAnsi="Verdana"/>
                <w:sz w:val="28"/>
                <w:szCs w:val="28"/>
              </w:rPr>
              <w:t>Financial resources for the performance of credit rating activities</w:t>
            </w:r>
          </w:p>
          <w:p w14:paraId="52506E89" w14:textId="77777777" w:rsidR="00EF035D" w:rsidRDefault="00EF035D" w:rsidP="00C771BE">
            <w:pPr>
              <w:pStyle w:val="ListParagraph"/>
              <w:spacing w:before="0" w:line="240" w:lineRule="auto"/>
              <w:ind w:left="0" w:right="454"/>
              <w:rPr>
                <w:rFonts w:ascii="Verdana" w:hAnsi="Verdana"/>
                <w:sz w:val="18"/>
                <w:szCs w:val="18"/>
              </w:rPr>
            </w:pPr>
          </w:p>
          <w:p w14:paraId="7E474826" w14:textId="017202FD"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13 of Regulation (EC) No 449/2012</w:t>
            </w:r>
            <w:r w:rsidRPr="00DC003D">
              <w:rPr>
                <w:rFonts w:ascii="Verdana" w:hAnsi="Verdana"/>
                <w:sz w:val="18"/>
                <w:szCs w:val="18"/>
              </w:rPr>
              <w:t xml:space="preserve">. </w:t>
            </w:r>
          </w:p>
          <w:p w14:paraId="0FA7CDA6" w14:textId="77777777" w:rsidR="00D25C37" w:rsidRDefault="00D25C37" w:rsidP="00D25C37">
            <w:pPr>
              <w:pStyle w:val="ListParagraph"/>
              <w:spacing w:before="0" w:line="240" w:lineRule="auto"/>
              <w:ind w:left="0" w:right="595"/>
              <w:rPr>
                <w:rFonts w:ascii="Verdana" w:hAnsi="Verdana"/>
                <w:sz w:val="18"/>
                <w:szCs w:val="18"/>
              </w:rPr>
            </w:pPr>
          </w:p>
          <w:p w14:paraId="63460212" w14:textId="3BFCCF1F" w:rsidR="00D25C37" w:rsidRDefault="00D25C37" w:rsidP="00994FE2">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59EA4E71" w14:textId="77777777" w:rsidR="002D5D72" w:rsidRPr="00885E00" w:rsidRDefault="002D5D72" w:rsidP="00DA6084">
            <w:pPr>
              <w:spacing w:before="0" w:line="240" w:lineRule="auto"/>
              <w:ind w:right="454"/>
              <w:rPr>
                <w:rFonts w:ascii="Verdana" w:hAnsi="Verdana" w:cs="ArialMT"/>
                <w:color w:val="FFFFFF"/>
              </w:rPr>
            </w:pPr>
          </w:p>
        </w:tc>
      </w:tr>
    </w:tbl>
    <w:p w14:paraId="25D99F94" w14:textId="77777777" w:rsidR="00CD7E7F" w:rsidRDefault="00CD7E7F" w:rsidP="00CD7E7F">
      <w:pPr>
        <w:keepNext/>
        <w:spacing w:before="40" w:after="40" w:line="240" w:lineRule="auto"/>
        <w:rPr>
          <w:rFonts w:ascii="Verdana" w:hAnsi="Verdana"/>
          <w:sz w:val="18"/>
          <w:szCs w:val="18"/>
        </w:rPr>
      </w:pPr>
    </w:p>
    <w:p w14:paraId="28CBAB83" w14:textId="77777777" w:rsidR="00DA6084" w:rsidRDefault="00950AFF" w:rsidP="00B7699F">
      <w:pPr>
        <w:pStyle w:val="QuestionChar"/>
        <w:rPr>
          <w:rFonts w:ascii="Verdana" w:hAnsi="Verdana"/>
          <w:b/>
        </w:rPr>
      </w:pPr>
      <w:r w:rsidRPr="00885E00">
        <w:rPr>
          <w:rFonts w:ascii="Verdana" w:hAnsi="Verdana"/>
          <w:b/>
          <w:bCs/>
        </w:rPr>
        <w:tab/>
      </w:r>
      <w:r w:rsidR="008B7BA6">
        <w:rPr>
          <w:rFonts w:ascii="Verdana" w:hAnsi="Verdana"/>
          <w:b/>
        </w:rPr>
        <w:t>4</w:t>
      </w:r>
      <w:r w:rsidR="00E924E1" w:rsidRPr="00885E00">
        <w:rPr>
          <w:rFonts w:ascii="Verdana" w:hAnsi="Verdana"/>
          <w:b/>
        </w:rPr>
        <w:t>.</w:t>
      </w:r>
      <w:r w:rsidR="005C2495" w:rsidRPr="00885E00">
        <w:rPr>
          <w:rFonts w:ascii="Verdana" w:hAnsi="Verdana"/>
          <w:b/>
        </w:rPr>
        <w:t>1</w:t>
      </w:r>
      <w:r w:rsidR="00176A42" w:rsidRPr="00885E00">
        <w:rPr>
          <w:rFonts w:ascii="Verdana" w:hAnsi="Verdana"/>
          <w:b/>
        </w:rPr>
        <w:tab/>
      </w:r>
      <w:r w:rsidR="00B7699F">
        <w:rPr>
          <w:rFonts w:ascii="Verdana" w:hAnsi="Verdana"/>
          <w:b/>
        </w:rPr>
        <w:t>You must attach a copy of the applicant firm’s annual financial reports.</w:t>
      </w:r>
    </w:p>
    <w:p w14:paraId="287F83A7" w14:textId="45FD6CF6" w:rsidR="00B7699F" w:rsidRDefault="00B7699F" w:rsidP="00B7699F">
      <w:pPr>
        <w:pStyle w:val="QsyesnoCharChar"/>
        <w:keepNext/>
        <w:rPr>
          <w:rFonts w:ascii="Verdana" w:hAnsi="Verdana"/>
        </w:rPr>
      </w:pPr>
      <w:r>
        <w:rPr>
          <w:rFonts w:ascii="Verdana" w:hAnsi="Verdana"/>
        </w:rPr>
        <w:t xml:space="preserve">This should include individual and consolidated financial statements where applicable, for the </w:t>
      </w:r>
      <w:r w:rsidR="00F04A59">
        <w:rPr>
          <w:rFonts w:ascii="Verdana" w:hAnsi="Verdana"/>
        </w:rPr>
        <w:t xml:space="preserve">3 </w:t>
      </w:r>
      <w:r>
        <w:rPr>
          <w:rFonts w:ascii="Verdana" w:hAnsi="Verdana"/>
        </w:rPr>
        <w:t xml:space="preserve">years preceding the date of submission of its application </w:t>
      </w:r>
      <w:r w:rsidR="00F04A59">
        <w:rPr>
          <w:rFonts w:ascii="Verdana" w:hAnsi="Verdana"/>
        </w:rPr>
        <w:t>as far as possible</w:t>
      </w:r>
      <w:r>
        <w:rPr>
          <w:rFonts w:ascii="Verdana" w:hAnsi="Verdana"/>
        </w:rPr>
        <w:t>.</w:t>
      </w:r>
    </w:p>
    <w:p w14:paraId="3EEA66F3" w14:textId="77777777" w:rsidR="008B7BA6" w:rsidRDefault="00B7699F" w:rsidP="008B7BA6">
      <w:pPr>
        <w:pStyle w:val="QsyesnoCharChar"/>
        <w:keepNext/>
        <w:rPr>
          <w:rFonts w:ascii="Verdana" w:hAnsi="Verdana"/>
        </w:rPr>
      </w:pPr>
      <w:r>
        <w:rPr>
          <w:rFonts w:ascii="Verdana" w:hAnsi="Verdana"/>
        </w:rPr>
        <w:t>If a financial annual report is not available then you should include an interim financial report.</w:t>
      </w:r>
    </w:p>
    <w:p w14:paraId="417C447B" w14:textId="77777777" w:rsidR="008B7BA6" w:rsidRPr="008B7BA6" w:rsidRDefault="008B7BA6" w:rsidP="008B7BA6">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575BF21B" w14:textId="22585518" w:rsidR="00DA6084" w:rsidRDefault="00DA6084" w:rsidP="008B7BA6">
      <w:pPr>
        <w:pStyle w:val="QuestionChar"/>
        <w:rPr>
          <w:rFonts w:ascii="Verdana" w:hAnsi="Verdana"/>
          <w:b/>
        </w:rPr>
      </w:pPr>
      <w:r>
        <w:rPr>
          <w:rFonts w:ascii="Verdana" w:hAnsi="Verdana"/>
          <w:b/>
        </w:rPr>
        <w:tab/>
      </w:r>
      <w:r w:rsidR="008B7BA6">
        <w:rPr>
          <w:rFonts w:ascii="Verdana" w:hAnsi="Verdana"/>
          <w:b/>
        </w:rPr>
        <w:t>4.2</w:t>
      </w:r>
      <w:r>
        <w:rPr>
          <w:rFonts w:ascii="Verdana" w:hAnsi="Verdana"/>
          <w:b/>
        </w:rPr>
        <w:tab/>
      </w:r>
      <w:r w:rsidR="008B7BA6">
        <w:rPr>
          <w:rFonts w:ascii="Verdana" w:hAnsi="Verdana"/>
          <w:b/>
        </w:rPr>
        <w:t xml:space="preserve">Is the </w:t>
      </w:r>
      <w:r w:rsidR="00600C95">
        <w:rPr>
          <w:rFonts w:ascii="Verdana" w:hAnsi="Verdana"/>
          <w:b/>
        </w:rPr>
        <w:t xml:space="preserve">applicant firm </w:t>
      </w:r>
      <w:r w:rsidR="008B7BA6">
        <w:rPr>
          <w:rFonts w:ascii="Verdana" w:hAnsi="Verdana"/>
          <w:b/>
        </w:rPr>
        <w:t>a subsidiary of a group of undertakings?</w:t>
      </w:r>
    </w:p>
    <w:p w14:paraId="7D63E453" w14:textId="77777777" w:rsidR="008B7BA6" w:rsidRDefault="008B7BA6" w:rsidP="008B7BA6">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p>
    <w:p w14:paraId="7C3B4147" w14:textId="083DD94C" w:rsidR="008B7BA6" w:rsidRPr="008B7BA6" w:rsidRDefault="008B7BA6" w:rsidP="008B7BA6">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Pr>
          <w:rFonts w:ascii="Verdana" w:hAnsi="Verdana"/>
        </w:rPr>
        <w:t xml:space="preserve">You must attach the annual financial reports of the parent undertaking for the </w:t>
      </w:r>
      <w:r w:rsidR="00F04A59">
        <w:rPr>
          <w:rFonts w:ascii="Verdana" w:hAnsi="Verdana"/>
        </w:rPr>
        <w:t xml:space="preserve">3 </w:t>
      </w:r>
      <w:r>
        <w:rPr>
          <w:rFonts w:ascii="Verdana" w:hAnsi="Verdana"/>
        </w:rPr>
        <w:t>financial years preceding the date of the submission of its application.</w:t>
      </w:r>
    </w:p>
    <w:p w14:paraId="08444E30" w14:textId="3B26A459" w:rsidR="00DA6084" w:rsidRDefault="00DA6084" w:rsidP="00DA6084">
      <w:pPr>
        <w:pStyle w:val="QuestionChar"/>
        <w:rPr>
          <w:rFonts w:ascii="Verdana" w:hAnsi="Verdana"/>
          <w:szCs w:val="18"/>
        </w:rPr>
      </w:pPr>
      <w:r>
        <w:rPr>
          <w:rFonts w:ascii="Verdana" w:hAnsi="Verdana"/>
          <w:b/>
        </w:rPr>
        <w:tab/>
      </w:r>
      <w:r w:rsidR="008B7BA6">
        <w:rPr>
          <w:rFonts w:ascii="Verdana" w:hAnsi="Verdana"/>
          <w:b/>
        </w:rPr>
        <w:t>4.3</w:t>
      </w:r>
      <w:r>
        <w:rPr>
          <w:rFonts w:ascii="Verdana" w:hAnsi="Verdana"/>
          <w:b/>
        </w:rPr>
        <w:tab/>
      </w:r>
      <w:r w:rsidR="00B358E7">
        <w:rPr>
          <w:rFonts w:ascii="Verdana" w:hAnsi="Verdana"/>
          <w:b/>
        </w:rPr>
        <w:t>You must</w:t>
      </w:r>
      <w:r w:rsidR="008B7BA6">
        <w:rPr>
          <w:rFonts w:ascii="Verdana" w:hAnsi="Verdana"/>
          <w:b/>
        </w:rPr>
        <w:t xml:space="preserve"> provide a description of the measures the applicant firm has adopted to ensure sound accounting procedure.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6084" w:rsidRPr="00885E00" w14:paraId="011484B8" w14:textId="77777777" w:rsidTr="001F60FC">
        <w:trPr>
          <w:trHeight w:val="1128"/>
        </w:trPr>
        <w:tc>
          <w:tcPr>
            <w:tcW w:w="7088" w:type="dxa"/>
          </w:tcPr>
          <w:p w14:paraId="3F78319F" w14:textId="77777777" w:rsidR="00DA6084" w:rsidRPr="00885E00" w:rsidRDefault="00DA6084" w:rsidP="001F60F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B344629" w14:textId="77777777" w:rsidR="00682DE9" w:rsidRPr="00684FD2" w:rsidRDefault="00682DE9" w:rsidP="00684FD2">
      <w:pPr>
        <w:spacing w:before="0" w:line="240" w:lineRule="auto"/>
        <w:rPr>
          <w:rFonts w:ascii="Verdana" w:hAnsi="Verdana"/>
          <w:b/>
          <w:bCs/>
          <w:sz w:val="18"/>
        </w:rPr>
        <w:sectPr w:rsidR="00682DE9" w:rsidRPr="00684FD2" w:rsidSect="00645311">
          <w:headerReference w:type="even" r:id="rId33"/>
          <w:headerReference w:type="default" r:id="rId34"/>
          <w:headerReference w:type="first" r:id="rId35"/>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027B1220" w14:textId="77777777" w:rsidTr="00AC273F">
        <w:trPr>
          <w:trHeight w:val="2260"/>
        </w:trPr>
        <w:tc>
          <w:tcPr>
            <w:tcW w:w="2268" w:type="dxa"/>
            <w:shd w:val="clear" w:color="auto" w:fill="701B45"/>
          </w:tcPr>
          <w:p w14:paraId="6F745907" w14:textId="77777777" w:rsidR="00D31965" w:rsidRPr="00885E00" w:rsidRDefault="00D31965" w:rsidP="00442595">
            <w:pPr>
              <w:pStyle w:val="Sectionnumber"/>
            </w:pPr>
            <w:r w:rsidRPr="00885E00">
              <w:lastRenderedPageBreak/>
              <w:br w:type="page"/>
            </w:r>
            <w:r w:rsidR="008B7BA6">
              <w:t>5</w:t>
            </w:r>
          </w:p>
        </w:tc>
        <w:tc>
          <w:tcPr>
            <w:tcW w:w="7825" w:type="dxa"/>
            <w:shd w:val="clear" w:color="auto" w:fill="701B45"/>
          </w:tcPr>
          <w:p w14:paraId="5D88477B" w14:textId="77777777" w:rsidR="00D31965" w:rsidRPr="00885E00" w:rsidRDefault="008B7BA6" w:rsidP="00442595">
            <w:pPr>
              <w:pStyle w:val="Sectionheading"/>
              <w:rPr>
                <w:rFonts w:ascii="Verdana" w:hAnsi="Verdana"/>
                <w:sz w:val="28"/>
                <w:szCs w:val="28"/>
              </w:rPr>
            </w:pPr>
            <w:r>
              <w:rPr>
                <w:rFonts w:ascii="Verdana" w:hAnsi="Verdana"/>
                <w:sz w:val="28"/>
                <w:szCs w:val="28"/>
              </w:rPr>
              <w:t>Staffing and compensation</w:t>
            </w:r>
          </w:p>
          <w:p w14:paraId="502B2B80" w14:textId="77777777" w:rsidR="00EF035D" w:rsidRPr="00885E00" w:rsidRDefault="00EF035D" w:rsidP="00442595">
            <w:pPr>
              <w:pStyle w:val="ListParagraph"/>
              <w:spacing w:before="0" w:line="240" w:lineRule="auto"/>
              <w:ind w:left="0" w:right="595"/>
              <w:rPr>
                <w:rFonts w:ascii="Verdana" w:hAnsi="Verdana"/>
                <w:sz w:val="18"/>
                <w:szCs w:val="18"/>
              </w:rPr>
            </w:pPr>
          </w:p>
          <w:p w14:paraId="41DD6243" w14:textId="62DF7F66"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14 of Regulation (EC) No 449/2012</w:t>
            </w:r>
            <w:r w:rsidRPr="00DC003D">
              <w:rPr>
                <w:rFonts w:ascii="Verdana" w:hAnsi="Verdana"/>
                <w:sz w:val="18"/>
                <w:szCs w:val="18"/>
              </w:rPr>
              <w:t xml:space="preserve">. </w:t>
            </w:r>
          </w:p>
          <w:p w14:paraId="650F7CE7" w14:textId="77777777" w:rsidR="00D25C37" w:rsidRDefault="00D25C37" w:rsidP="00D25C37">
            <w:pPr>
              <w:pStyle w:val="ListParagraph"/>
              <w:spacing w:before="0" w:line="240" w:lineRule="auto"/>
              <w:ind w:left="0" w:right="595"/>
              <w:rPr>
                <w:rFonts w:ascii="Verdana" w:hAnsi="Verdana"/>
                <w:sz w:val="18"/>
                <w:szCs w:val="18"/>
              </w:rPr>
            </w:pPr>
          </w:p>
          <w:p w14:paraId="11946FE4" w14:textId="1A0B1026" w:rsidR="00D25C37" w:rsidRDefault="00D25C37" w:rsidP="00994FE2">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75275F2C" w14:textId="77777777" w:rsidR="00D31965" w:rsidRPr="00885E00" w:rsidRDefault="00D31965" w:rsidP="00684FD2">
            <w:pPr>
              <w:spacing w:before="0" w:line="240" w:lineRule="auto"/>
              <w:ind w:right="454"/>
              <w:rPr>
                <w:rFonts w:ascii="Verdana" w:hAnsi="Verdana" w:cs="ArialMT"/>
                <w:color w:val="FFFFFF"/>
              </w:rPr>
            </w:pPr>
          </w:p>
        </w:tc>
      </w:tr>
    </w:tbl>
    <w:p w14:paraId="451D0889" w14:textId="77777777" w:rsidR="00D47BAA" w:rsidRPr="00885E00" w:rsidRDefault="00D47BAA" w:rsidP="00D47BAA">
      <w:pPr>
        <w:pStyle w:val="Qsheading1"/>
        <w:outlineLvl w:val="0"/>
        <w:rPr>
          <w:rFonts w:ascii="Verdana" w:hAnsi="Verdana"/>
          <w:szCs w:val="22"/>
        </w:rPr>
      </w:pPr>
      <w:r>
        <w:rPr>
          <w:rFonts w:ascii="Verdana" w:hAnsi="Verdana"/>
          <w:szCs w:val="22"/>
        </w:rPr>
        <w:t>Staffing policies and procedures</w:t>
      </w:r>
    </w:p>
    <w:p w14:paraId="05DD45CB" w14:textId="77777777" w:rsidR="0046217D" w:rsidRDefault="00D47BAA" w:rsidP="0046217D">
      <w:pPr>
        <w:pStyle w:val="QuestionChar"/>
        <w:rPr>
          <w:rFonts w:ascii="Verdana" w:hAnsi="Verdana"/>
          <w:b/>
          <w:bCs/>
        </w:rPr>
      </w:pPr>
      <w:r>
        <w:rPr>
          <w:rFonts w:ascii="Verdana" w:hAnsi="Verdana"/>
          <w:b/>
          <w:bCs/>
        </w:rPr>
        <w:tab/>
      </w:r>
      <w:r w:rsidR="008B7BA6">
        <w:rPr>
          <w:rFonts w:ascii="Verdana" w:hAnsi="Verdana"/>
          <w:b/>
          <w:bCs/>
        </w:rPr>
        <w:t>5.</w:t>
      </w:r>
      <w:r w:rsidR="0046217D" w:rsidRPr="00885E00">
        <w:rPr>
          <w:rFonts w:ascii="Verdana" w:hAnsi="Verdana"/>
          <w:b/>
          <w:bCs/>
        </w:rPr>
        <w:t>1</w:t>
      </w:r>
      <w:r w:rsidR="0046217D" w:rsidRPr="00885E00">
        <w:rPr>
          <w:rFonts w:ascii="Verdana" w:hAnsi="Verdana"/>
          <w:b/>
          <w:bCs/>
        </w:rPr>
        <w:tab/>
      </w:r>
      <w:r w:rsidR="008B7BA6">
        <w:rPr>
          <w:rFonts w:ascii="Verdana" w:hAnsi="Verdana"/>
          <w:b/>
          <w:bCs/>
        </w:rPr>
        <w:t xml:space="preserve">You must </w:t>
      </w:r>
      <w:r w:rsidR="00C5544B">
        <w:rPr>
          <w:rFonts w:ascii="Verdana" w:hAnsi="Verdana"/>
          <w:b/>
          <w:bCs/>
        </w:rPr>
        <w:t>provide a brief description of</w:t>
      </w:r>
      <w:r w:rsidR="008B7BA6">
        <w:rPr>
          <w:rFonts w:ascii="Verdana" w:hAnsi="Verdana"/>
          <w:b/>
          <w:bCs/>
        </w:rPr>
        <w:t xml:space="preserve"> the following policies and procedures:</w:t>
      </w:r>
    </w:p>
    <w:p w14:paraId="14CB1DF1" w14:textId="0A77244E" w:rsidR="00C5544B" w:rsidRPr="00885E00" w:rsidRDefault="00C5544B" w:rsidP="00C5544B">
      <w:pPr>
        <w:pStyle w:val="QuestionChar"/>
        <w:rPr>
          <w:rFonts w:ascii="Verdana" w:hAnsi="Verdana"/>
          <w:b/>
          <w:bCs/>
        </w:rPr>
      </w:pPr>
      <w:r>
        <w:rPr>
          <w:rFonts w:ascii="Verdana" w:hAnsi="Verdana"/>
          <w:b/>
          <w:bCs/>
        </w:rPr>
        <w:tab/>
        <w:t>a)</w:t>
      </w:r>
      <w:r>
        <w:rPr>
          <w:rFonts w:ascii="Verdana" w:hAnsi="Verdana"/>
          <w:b/>
          <w:bCs/>
        </w:rPr>
        <w:tab/>
      </w:r>
      <w:r w:rsidR="00AC3CF3">
        <w:rPr>
          <w:rFonts w:ascii="Verdana" w:hAnsi="Verdana"/>
          <w:b/>
          <w:bCs/>
        </w:rPr>
        <w:t>R</w:t>
      </w:r>
      <w:r>
        <w:rPr>
          <w:rFonts w:ascii="Verdana" w:hAnsi="Verdana"/>
          <w:b/>
          <w:bCs/>
        </w:rPr>
        <w:t xml:space="preserve">eporting to the compliance officer any situations where one of the persons referred to in point 1 of Section C of Annex I to Regulation (EC) No 1060/2009 considers that any other such person has engaged in conduct that </w:t>
      </w:r>
      <w:r w:rsidR="00F04A59">
        <w:rPr>
          <w:rFonts w:ascii="Verdana" w:hAnsi="Verdana"/>
          <w:b/>
          <w:bCs/>
        </w:rPr>
        <w:t>they</w:t>
      </w:r>
      <w:r>
        <w:rPr>
          <w:rFonts w:ascii="Verdana" w:hAnsi="Verdana"/>
          <w:b/>
          <w:bCs/>
        </w:rPr>
        <w:t xml:space="preserve"> consider illegal, pursuant to the provisions of point 5 of Section C of Annex I to Regulation (EC) No 1060/2009</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2861914F" w14:textId="77777777" w:rsidTr="00C5544B">
        <w:trPr>
          <w:trHeight w:val="1128"/>
        </w:trPr>
        <w:tc>
          <w:tcPr>
            <w:tcW w:w="7088" w:type="dxa"/>
          </w:tcPr>
          <w:p w14:paraId="4F486BEF"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210433D" w14:textId="34CF205B" w:rsidR="00C5544B" w:rsidRDefault="00C5544B" w:rsidP="00C5544B">
      <w:pPr>
        <w:pStyle w:val="QuestionChar"/>
        <w:rPr>
          <w:rFonts w:ascii="Verdana" w:hAnsi="Verdana"/>
          <w:b/>
          <w:bCs/>
        </w:rPr>
      </w:pPr>
      <w:r>
        <w:rPr>
          <w:rFonts w:ascii="Verdana" w:hAnsi="Verdana"/>
          <w:b/>
          <w:bCs/>
        </w:rPr>
        <w:tab/>
        <w:t>b)</w:t>
      </w:r>
      <w:r>
        <w:rPr>
          <w:rFonts w:ascii="Verdana" w:hAnsi="Verdana"/>
          <w:b/>
          <w:bCs/>
        </w:rPr>
        <w:tab/>
      </w:r>
      <w:r w:rsidR="00AC3CF3">
        <w:rPr>
          <w:rFonts w:ascii="Verdana" w:hAnsi="Verdana"/>
          <w:b/>
          <w:bCs/>
        </w:rPr>
        <w:t>T</w:t>
      </w:r>
      <w:r>
        <w:rPr>
          <w:rFonts w:ascii="Verdana" w:hAnsi="Verdana"/>
          <w:b/>
          <w:bCs/>
        </w:rPr>
        <w:t>he rotation of lead rating analysts, rating analysts and persons approving credit rating</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1327B09B" w14:textId="77777777" w:rsidTr="00B46051">
        <w:trPr>
          <w:trHeight w:val="1128"/>
        </w:trPr>
        <w:tc>
          <w:tcPr>
            <w:tcW w:w="7088" w:type="dxa"/>
          </w:tcPr>
          <w:p w14:paraId="04F05634"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74AEE81F" w14:textId="37D406DE" w:rsidR="00C5544B" w:rsidRPr="00885E00" w:rsidRDefault="00C5544B" w:rsidP="00C5544B">
      <w:pPr>
        <w:pStyle w:val="QuestionChar"/>
        <w:rPr>
          <w:rFonts w:ascii="Verdana" w:hAnsi="Verdana"/>
          <w:b/>
          <w:bCs/>
        </w:rPr>
      </w:pPr>
      <w:r>
        <w:rPr>
          <w:rFonts w:ascii="Verdana" w:hAnsi="Verdana"/>
          <w:b/>
          <w:bCs/>
        </w:rPr>
        <w:tab/>
        <w:t>c)</w:t>
      </w:r>
      <w:r>
        <w:rPr>
          <w:rFonts w:ascii="Verdana" w:hAnsi="Verdana"/>
          <w:b/>
          <w:bCs/>
        </w:rPr>
        <w:tab/>
      </w:r>
      <w:r w:rsidR="00AC3CF3">
        <w:rPr>
          <w:rFonts w:ascii="Verdana" w:hAnsi="Verdana"/>
          <w:b/>
          <w:bCs/>
        </w:rPr>
        <w:t>T</w:t>
      </w:r>
      <w:r>
        <w:rPr>
          <w:rFonts w:ascii="Verdana" w:hAnsi="Verdana"/>
          <w:b/>
          <w:bCs/>
        </w:rPr>
        <w:t>he compensation and performance evaluation practices for rating analysts, persons approving credit ratings, senior management and the compliance officer</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64CA299A" w14:textId="77777777" w:rsidTr="00C5544B">
        <w:trPr>
          <w:trHeight w:val="1128"/>
        </w:trPr>
        <w:tc>
          <w:tcPr>
            <w:tcW w:w="7088" w:type="dxa"/>
          </w:tcPr>
          <w:p w14:paraId="750BE7D7"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AAAD495" w14:textId="08A7DA26" w:rsidR="00C5544B" w:rsidRPr="00885E00" w:rsidRDefault="00C5544B" w:rsidP="00C5544B">
      <w:pPr>
        <w:pStyle w:val="QuestionChar"/>
        <w:rPr>
          <w:rFonts w:ascii="Verdana" w:hAnsi="Verdana"/>
          <w:b/>
          <w:bCs/>
        </w:rPr>
      </w:pPr>
      <w:r>
        <w:rPr>
          <w:rFonts w:ascii="Verdana" w:hAnsi="Verdana"/>
          <w:b/>
          <w:bCs/>
        </w:rPr>
        <w:tab/>
        <w:t>d)</w:t>
      </w:r>
      <w:r>
        <w:rPr>
          <w:rFonts w:ascii="Verdana" w:hAnsi="Verdana"/>
          <w:b/>
          <w:bCs/>
        </w:rPr>
        <w:tab/>
      </w:r>
      <w:r w:rsidR="00AC3CF3">
        <w:rPr>
          <w:rFonts w:ascii="Verdana" w:hAnsi="Verdana"/>
          <w:b/>
          <w:bCs/>
        </w:rPr>
        <w:t>T</w:t>
      </w:r>
      <w:r>
        <w:rPr>
          <w:rFonts w:ascii="Verdana" w:hAnsi="Verdana"/>
          <w:b/>
          <w:bCs/>
        </w:rPr>
        <w:t>he training and development relevant to the rating process, including any examination or other type of formal assessment required for the conduct of rating activities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0B235F12" w14:textId="77777777" w:rsidTr="00C5544B">
        <w:trPr>
          <w:trHeight w:val="1128"/>
        </w:trPr>
        <w:tc>
          <w:tcPr>
            <w:tcW w:w="7088" w:type="dxa"/>
          </w:tcPr>
          <w:p w14:paraId="46AA3796"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702E664" w14:textId="77777777" w:rsidR="00D47BAA" w:rsidRDefault="00DB413C" w:rsidP="00DB413C">
      <w:pPr>
        <w:pStyle w:val="QuestionChar"/>
        <w:rPr>
          <w:rFonts w:ascii="Verdana" w:hAnsi="Verdana"/>
          <w:b/>
          <w:bCs/>
        </w:rPr>
      </w:pPr>
      <w:r>
        <w:rPr>
          <w:rFonts w:ascii="Verdana" w:hAnsi="Verdana"/>
          <w:b/>
          <w:bCs/>
        </w:rPr>
        <w:tab/>
      </w:r>
    </w:p>
    <w:p w14:paraId="754D74A6" w14:textId="77777777" w:rsidR="00D47BAA" w:rsidRDefault="00D47BAA">
      <w:pPr>
        <w:spacing w:before="0" w:line="240" w:lineRule="auto"/>
        <w:rPr>
          <w:rFonts w:ascii="Verdana" w:hAnsi="Verdana"/>
          <w:b/>
          <w:bCs/>
          <w:sz w:val="18"/>
        </w:rPr>
      </w:pPr>
      <w:r>
        <w:rPr>
          <w:rFonts w:ascii="Verdana" w:hAnsi="Verdana"/>
          <w:b/>
          <w:bCs/>
        </w:rPr>
        <w:br w:type="page"/>
      </w:r>
    </w:p>
    <w:p w14:paraId="3780FAD8" w14:textId="5A79C810" w:rsidR="00DB413C" w:rsidRPr="00885E00" w:rsidRDefault="00D47BAA" w:rsidP="00DB413C">
      <w:pPr>
        <w:pStyle w:val="QuestionChar"/>
        <w:rPr>
          <w:rFonts w:ascii="Verdana" w:hAnsi="Verdana"/>
          <w:b/>
          <w:bCs/>
        </w:rPr>
      </w:pPr>
      <w:r>
        <w:rPr>
          <w:rFonts w:ascii="Verdana" w:hAnsi="Verdana"/>
          <w:b/>
          <w:bCs/>
        </w:rPr>
        <w:lastRenderedPageBreak/>
        <w:tab/>
      </w:r>
      <w:r w:rsidR="00DB413C">
        <w:rPr>
          <w:rFonts w:ascii="Verdana" w:hAnsi="Verdana"/>
          <w:b/>
          <w:bCs/>
        </w:rPr>
        <w:t>5.2</w:t>
      </w:r>
      <w:r w:rsidR="00DB413C">
        <w:rPr>
          <w:rFonts w:ascii="Verdana" w:hAnsi="Verdana"/>
          <w:b/>
          <w:bCs/>
        </w:rPr>
        <w:tab/>
      </w:r>
      <w:r w:rsidR="004D1501">
        <w:rPr>
          <w:rFonts w:ascii="Verdana" w:hAnsi="Verdana"/>
          <w:b/>
          <w:bCs/>
        </w:rPr>
        <w:t>You must</w:t>
      </w:r>
      <w:r w:rsidR="00DB413C">
        <w:rPr>
          <w:rFonts w:ascii="Verdana" w:hAnsi="Verdana"/>
          <w:b/>
          <w:bCs/>
        </w:rPr>
        <w:t xml:space="preserve"> descri</w:t>
      </w:r>
      <w:r w:rsidR="00F04A59">
        <w:rPr>
          <w:rFonts w:ascii="Verdana" w:hAnsi="Verdana"/>
          <w:b/>
          <w:bCs/>
        </w:rPr>
        <w:t>be</w:t>
      </w:r>
      <w:r w:rsidR="00DB413C">
        <w:rPr>
          <w:rFonts w:ascii="Verdana" w:hAnsi="Verdana"/>
          <w:b/>
          <w:bCs/>
        </w:rPr>
        <w:t xml:space="preserve"> the measures in place to mitigate the risk of over-reliance on individual employees.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B413C" w:rsidRPr="00885E00" w14:paraId="7FFD74C9" w14:textId="77777777" w:rsidTr="00DB413C">
        <w:trPr>
          <w:trHeight w:val="1128"/>
        </w:trPr>
        <w:tc>
          <w:tcPr>
            <w:tcW w:w="7088" w:type="dxa"/>
          </w:tcPr>
          <w:p w14:paraId="6A23F1BB" w14:textId="77777777" w:rsidR="00DB413C" w:rsidRPr="00885E00" w:rsidRDefault="00DB413C"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9764BC4" w14:textId="163BBCA3" w:rsidR="00DB413C" w:rsidRPr="00885E00" w:rsidRDefault="00DB413C" w:rsidP="00DB413C">
      <w:pPr>
        <w:pStyle w:val="QuestionChar"/>
        <w:rPr>
          <w:rFonts w:ascii="Verdana" w:hAnsi="Verdana"/>
          <w:b/>
          <w:bCs/>
        </w:rPr>
      </w:pPr>
      <w:r>
        <w:rPr>
          <w:rFonts w:ascii="Verdana" w:hAnsi="Verdana"/>
          <w:b/>
          <w:bCs/>
        </w:rPr>
        <w:tab/>
        <w:t>5.</w:t>
      </w:r>
      <w:r w:rsidR="00D47BAA">
        <w:rPr>
          <w:rFonts w:ascii="Verdana" w:hAnsi="Verdana"/>
          <w:b/>
          <w:bCs/>
        </w:rPr>
        <w:t>3</w:t>
      </w:r>
      <w:r>
        <w:rPr>
          <w:rFonts w:ascii="Verdana" w:hAnsi="Verdana"/>
          <w:b/>
          <w:bCs/>
        </w:rPr>
        <w:tab/>
        <w:t xml:space="preserve">For each class of credit ratings, </w:t>
      </w:r>
      <w:r w:rsidR="004D1501">
        <w:rPr>
          <w:rFonts w:ascii="Verdana" w:hAnsi="Verdana"/>
          <w:b/>
          <w:bCs/>
        </w:rPr>
        <w:t xml:space="preserve">you must </w:t>
      </w:r>
      <w:r w:rsidR="00D47BAA">
        <w:rPr>
          <w:rFonts w:ascii="Verdana" w:hAnsi="Verdana"/>
          <w:b/>
          <w:bCs/>
        </w:rPr>
        <w:t xml:space="preserve">provide </w:t>
      </w:r>
      <w:r>
        <w:rPr>
          <w:rFonts w:ascii="Verdana" w:hAnsi="Verdana"/>
          <w:b/>
          <w:bCs/>
        </w:rPr>
        <w:t>information on the size and experience of the quantitative teams responsible for developing and reviewing methodologies and models.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B413C" w:rsidRPr="00885E00" w14:paraId="23357109" w14:textId="77777777" w:rsidTr="00DB413C">
        <w:trPr>
          <w:trHeight w:val="1128"/>
        </w:trPr>
        <w:tc>
          <w:tcPr>
            <w:tcW w:w="7088" w:type="dxa"/>
          </w:tcPr>
          <w:p w14:paraId="0A4564B7" w14:textId="77777777" w:rsidR="00DB413C" w:rsidRPr="00885E00" w:rsidRDefault="00DB413C"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43E34B8" w14:textId="6DAF3805" w:rsidR="00DB413C" w:rsidRPr="00885E00" w:rsidRDefault="00D47BAA" w:rsidP="00DB413C">
      <w:pPr>
        <w:pStyle w:val="QuestionChar"/>
        <w:rPr>
          <w:rFonts w:ascii="Verdana" w:hAnsi="Verdana"/>
          <w:b/>
          <w:bCs/>
        </w:rPr>
      </w:pPr>
      <w:r>
        <w:rPr>
          <w:rFonts w:ascii="Verdana" w:hAnsi="Verdana"/>
          <w:b/>
          <w:bCs/>
        </w:rPr>
        <w:tab/>
        <w:t>5.4</w:t>
      </w:r>
      <w:r w:rsidR="00DB413C">
        <w:rPr>
          <w:rFonts w:ascii="Verdana" w:hAnsi="Verdana"/>
          <w:b/>
          <w:bCs/>
        </w:rPr>
        <w:tab/>
      </w:r>
      <w:r w:rsidR="004D1501">
        <w:rPr>
          <w:rFonts w:ascii="Verdana" w:hAnsi="Verdana"/>
          <w:b/>
          <w:bCs/>
        </w:rPr>
        <w:t>You must</w:t>
      </w:r>
      <w:r w:rsidR="00DB413C">
        <w:rPr>
          <w:rFonts w:ascii="Verdana" w:hAnsi="Verdana"/>
          <w:b/>
          <w:bCs/>
        </w:rPr>
        <w:t xml:space="preserve"> provide the name and function of any employee of the credit rating agency who has obligations either individually or on behalf of</w:t>
      </w:r>
      <w:r w:rsidR="00873179">
        <w:rPr>
          <w:rFonts w:ascii="Verdana" w:hAnsi="Verdana"/>
          <w:b/>
          <w:bCs/>
        </w:rPr>
        <w:t xml:space="preserve"> the </w:t>
      </w:r>
      <w:r w:rsidR="00331532">
        <w:rPr>
          <w:rFonts w:ascii="Verdana" w:hAnsi="Verdana"/>
          <w:b/>
          <w:bCs/>
        </w:rPr>
        <w:t>applicant firm</w:t>
      </w:r>
      <w:r w:rsidR="00873179">
        <w:rPr>
          <w:rFonts w:ascii="Verdana" w:hAnsi="Verdana"/>
          <w:b/>
          <w:bCs/>
        </w:rPr>
        <w:t>, to any other entity within the group of credit rating agencies.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B413C" w:rsidRPr="00885E00" w14:paraId="571EAF7A" w14:textId="77777777" w:rsidTr="00B46051">
        <w:trPr>
          <w:trHeight w:val="1128"/>
        </w:trPr>
        <w:tc>
          <w:tcPr>
            <w:tcW w:w="7088" w:type="dxa"/>
          </w:tcPr>
          <w:p w14:paraId="71795780" w14:textId="77777777" w:rsidR="00DB413C" w:rsidRPr="00885E00" w:rsidRDefault="00DB413C"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F3EBD67" w14:textId="2BDB3D05" w:rsidR="00873179" w:rsidRPr="00885E00" w:rsidRDefault="00D47BAA" w:rsidP="00873179">
      <w:pPr>
        <w:pStyle w:val="QuestionChar"/>
        <w:rPr>
          <w:rFonts w:ascii="Verdana" w:hAnsi="Verdana"/>
          <w:b/>
          <w:bCs/>
        </w:rPr>
      </w:pPr>
      <w:r>
        <w:rPr>
          <w:rFonts w:ascii="Verdana" w:hAnsi="Verdana"/>
          <w:b/>
          <w:bCs/>
        </w:rPr>
        <w:tab/>
        <w:t>5.5</w:t>
      </w:r>
      <w:r w:rsidR="00873179">
        <w:rPr>
          <w:rFonts w:ascii="Verdana" w:hAnsi="Verdana"/>
          <w:b/>
          <w:bCs/>
        </w:rPr>
        <w:tab/>
      </w:r>
      <w:r w:rsidR="004D1501">
        <w:rPr>
          <w:rFonts w:ascii="Verdana" w:hAnsi="Verdana"/>
          <w:b/>
          <w:bCs/>
        </w:rPr>
        <w:t xml:space="preserve">You must </w:t>
      </w:r>
      <w:r w:rsidR="00873179">
        <w:rPr>
          <w:rFonts w:ascii="Verdana" w:hAnsi="Verdana"/>
          <w:b/>
          <w:bCs/>
        </w:rPr>
        <w:t>provide the average annual fixed and variable remunerati</w:t>
      </w:r>
      <w:r w:rsidR="006900EE">
        <w:rPr>
          <w:rFonts w:ascii="Verdana" w:hAnsi="Verdana"/>
          <w:b/>
          <w:bCs/>
        </w:rPr>
        <w:t>on</w:t>
      </w:r>
      <w:r w:rsidR="00873179">
        <w:rPr>
          <w:rFonts w:ascii="Verdana" w:hAnsi="Verdana"/>
          <w:b/>
          <w:bCs/>
        </w:rPr>
        <w:t xml:space="preserve"> of the rating analysts, lead analysts and the compliance officer for each of the </w:t>
      </w:r>
      <w:r w:rsidR="00AC3CF3">
        <w:rPr>
          <w:rFonts w:ascii="Verdana" w:hAnsi="Verdana"/>
          <w:b/>
          <w:bCs/>
        </w:rPr>
        <w:t xml:space="preserve">3 </w:t>
      </w:r>
      <w:r w:rsidR="00873179">
        <w:rPr>
          <w:rFonts w:ascii="Verdana" w:hAnsi="Verdana"/>
          <w:b/>
          <w:bCs/>
        </w:rPr>
        <w:t>preceding financial years.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3179" w:rsidRPr="00885E00" w14:paraId="32A88F0A" w14:textId="77777777" w:rsidTr="00B46051">
        <w:trPr>
          <w:trHeight w:val="1128"/>
        </w:trPr>
        <w:tc>
          <w:tcPr>
            <w:tcW w:w="7088" w:type="dxa"/>
          </w:tcPr>
          <w:p w14:paraId="34F4E957" w14:textId="77777777" w:rsidR="00873179" w:rsidRPr="00885E00" w:rsidRDefault="00873179"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78443B6" w14:textId="5E47AC40" w:rsidR="00873179" w:rsidRPr="00885E00" w:rsidRDefault="00D47BAA" w:rsidP="00873179">
      <w:pPr>
        <w:pStyle w:val="QuestionChar"/>
        <w:rPr>
          <w:rFonts w:ascii="Verdana" w:hAnsi="Verdana"/>
          <w:b/>
          <w:bCs/>
        </w:rPr>
      </w:pPr>
      <w:r>
        <w:rPr>
          <w:rFonts w:ascii="Verdana" w:hAnsi="Verdana"/>
          <w:b/>
          <w:bCs/>
        </w:rPr>
        <w:tab/>
        <w:t>5.6</w:t>
      </w:r>
      <w:r w:rsidR="00873179">
        <w:rPr>
          <w:rFonts w:ascii="Verdana" w:hAnsi="Verdana"/>
          <w:b/>
          <w:bCs/>
        </w:rPr>
        <w:tab/>
      </w:r>
      <w:r w:rsidR="004D1501">
        <w:rPr>
          <w:rFonts w:ascii="Verdana" w:hAnsi="Verdana"/>
          <w:b/>
          <w:bCs/>
        </w:rPr>
        <w:t>You must</w:t>
      </w:r>
      <w:r w:rsidR="00873179">
        <w:rPr>
          <w:rFonts w:ascii="Verdana" w:hAnsi="Verdana"/>
          <w:b/>
          <w:bCs/>
        </w:rPr>
        <w:t xml:space="preserve"> describe the arrangements in place to ensure that </w:t>
      </w:r>
      <w:r w:rsidR="00DF28A2">
        <w:rPr>
          <w:rFonts w:ascii="Verdana" w:hAnsi="Verdana"/>
          <w:b/>
          <w:bCs/>
        </w:rPr>
        <w:t>the applicant firm</w:t>
      </w:r>
      <w:r w:rsidR="00E8732E">
        <w:rPr>
          <w:rFonts w:ascii="Verdana" w:hAnsi="Verdana"/>
          <w:b/>
          <w:bCs/>
        </w:rPr>
        <w:t xml:space="preserve"> is</w:t>
      </w:r>
      <w:r w:rsidR="00DF28A2">
        <w:rPr>
          <w:rFonts w:ascii="Verdana" w:hAnsi="Verdana"/>
          <w:b/>
          <w:bCs/>
        </w:rPr>
        <w:t xml:space="preserve"> </w:t>
      </w:r>
      <w:r w:rsidR="00873179">
        <w:rPr>
          <w:rFonts w:ascii="Verdana" w:hAnsi="Verdana"/>
          <w:b/>
          <w:bCs/>
        </w:rPr>
        <w:t xml:space="preserve">informed when a rating analyst terminates </w:t>
      </w:r>
      <w:r w:rsidR="009918D4">
        <w:rPr>
          <w:rFonts w:ascii="Verdana" w:hAnsi="Verdana"/>
          <w:b/>
          <w:bCs/>
        </w:rPr>
        <w:t xml:space="preserve">their </w:t>
      </w:r>
      <w:r w:rsidR="00873179">
        <w:rPr>
          <w:rFonts w:ascii="Verdana" w:hAnsi="Verdana"/>
          <w:b/>
          <w:bCs/>
        </w:rPr>
        <w:t xml:space="preserve">employment and joins a rated entity as set out in point 6 of Section C of Annex I to Regulation (EC) No 1060/2009.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3179" w:rsidRPr="00885E00" w14:paraId="6E4287AB" w14:textId="77777777" w:rsidTr="00B46051">
        <w:trPr>
          <w:trHeight w:val="1128"/>
        </w:trPr>
        <w:tc>
          <w:tcPr>
            <w:tcW w:w="7088" w:type="dxa"/>
          </w:tcPr>
          <w:p w14:paraId="78263EC2" w14:textId="77777777" w:rsidR="00873179" w:rsidRPr="00885E00" w:rsidRDefault="00873179"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B31B562" w14:textId="18AAAC3E" w:rsidR="000A01DF" w:rsidRPr="00885E00" w:rsidRDefault="000A01DF" w:rsidP="000A01DF">
      <w:pPr>
        <w:pStyle w:val="QuestionChar"/>
        <w:rPr>
          <w:rFonts w:ascii="Verdana" w:hAnsi="Verdana"/>
          <w:b/>
          <w:bCs/>
        </w:rPr>
      </w:pPr>
      <w:bookmarkStart w:id="17" w:name="_Hlk520110949"/>
      <w:r>
        <w:rPr>
          <w:rFonts w:ascii="Verdana" w:hAnsi="Verdana"/>
          <w:b/>
          <w:bCs/>
        </w:rPr>
        <w:tab/>
        <w:t>5.7</w:t>
      </w:r>
      <w:r>
        <w:rPr>
          <w:rFonts w:ascii="Verdana" w:hAnsi="Verdana"/>
          <w:b/>
          <w:bCs/>
        </w:rPr>
        <w:tab/>
        <w:t>You must describe the arran</w:t>
      </w:r>
      <w:r w:rsidR="00F80E45">
        <w:rPr>
          <w:rFonts w:ascii="Verdana" w:hAnsi="Verdana"/>
          <w:b/>
          <w:bCs/>
        </w:rPr>
        <w:t>gements in place to ensure that the persons referred to in point 1 of Section C of Annex I to Regulation (EC) No 1060/2009 are aware of the prohibition established as set out in point 7 of Section</w:t>
      </w:r>
      <w:r w:rsidR="00B26F90">
        <w:rPr>
          <w:rFonts w:ascii="Verdana" w:hAnsi="Verdana"/>
          <w:b/>
          <w:bCs/>
        </w:rPr>
        <w:t xml:space="preserve"> C </w:t>
      </w:r>
      <w:r w:rsidR="00F80E45">
        <w:rPr>
          <w:rFonts w:ascii="Verdana" w:hAnsi="Verdana"/>
          <w:b/>
          <w:bCs/>
        </w:rPr>
        <w:t>of Annex to Regulation (EC) No 1060/2009</w:t>
      </w:r>
      <w:r>
        <w:rPr>
          <w:rFonts w:ascii="Verdana" w:hAnsi="Verdana"/>
          <w:b/>
          <w:bCs/>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A01DF" w:rsidRPr="00885E00" w14:paraId="0B0F73F1" w14:textId="77777777" w:rsidTr="00326E77">
        <w:trPr>
          <w:trHeight w:val="1128"/>
        </w:trPr>
        <w:tc>
          <w:tcPr>
            <w:tcW w:w="7088" w:type="dxa"/>
          </w:tcPr>
          <w:bookmarkEnd w:id="17"/>
          <w:p w14:paraId="0D081B64" w14:textId="77777777" w:rsidR="000A01DF" w:rsidRPr="00885E00" w:rsidRDefault="000A01DF" w:rsidP="00326E77">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95B9A3E" w14:textId="77777777" w:rsidR="00D47BAA" w:rsidRDefault="00D47BAA" w:rsidP="00D47BAA">
      <w:pPr>
        <w:pStyle w:val="Qsheading1"/>
        <w:outlineLvl w:val="0"/>
        <w:rPr>
          <w:rFonts w:ascii="Verdana" w:hAnsi="Verdana"/>
          <w:szCs w:val="22"/>
        </w:rPr>
      </w:pPr>
    </w:p>
    <w:p w14:paraId="1A38FE63" w14:textId="77777777" w:rsidR="00D47BAA" w:rsidRDefault="00D47BAA">
      <w:pPr>
        <w:spacing w:before="0" w:line="240" w:lineRule="auto"/>
        <w:rPr>
          <w:rFonts w:ascii="Verdana" w:hAnsi="Verdana"/>
          <w:b/>
          <w:sz w:val="22"/>
          <w:szCs w:val="22"/>
        </w:rPr>
      </w:pPr>
      <w:r>
        <w:rPr>
          <w:rFonts w:ascii="Verdana" w:hAnsi="Verdana"/>
          <w:szCs w:val="22"/>
        </w:rPr>
        <w:br w:type="page"/>
      </w:r>
    </w:p>
    <w:p w14:paraId="1783E8D8" w14:textId="77777777" w:rsidR="00D47BAA" w:rsidRPr="00885E00" w:rsidRDefault="00D47BAA" w:rsidP="00D47BAA">
      <w:pPr>
        <w:pStyle w:val="Qsheading1"/>
        <w:outlineLvl w:val="0"/>
        <w:rPr>
          <w:rFonts w:ascii="Verdana" w:hAnsi="Verdana"/>
          <w:szCs w:val="22"/>
        </w:rPr>
      </w:pPr>
      <w:r>
        <w:rPr>
          <w:rFonts w:ascii="Verdana" w:hAnsi="Verdana"/>
          <w:szCs w:val="22"/>
        </w:rPr>
        <w:lastRenderedPageBreak/>
        <w:t>Fitness and appropriateness</w:t>
      </w:r>
    </w:p>
    <w:p w14:paraId="3A8867E2" w14:textId="7FF2A6B9" w:rsidR="00D47BAA" w:rsidRDefault="000A01DF" w:rsidP="00D47BAA">
      <w:pPr>
        <w:pStyle w:val="QuestionChar"/>
        <w:rPr>
          <w:rFonts w:ascii="Verdana" w:hAnsi="Verdana"/>
          <w:b/>
          <w:bCs/>
        </w:rPr>
      </w:pPr>
      <w:r>
        <w:rPr>
          <w:rFonts w:ascii="Verdana" w:hAnsi="Verdana"/>
          <w:b/>
          <w:bCs/>
        </w:rPr>
        <w:tab/>
        <w:t>5.8</w:t>
      </w:r>
      <w:r w:rsidR="00D47BAA">
        <w:rPr>
          <w:rFonts w:ascii="Verdana" w:hAnsi="Verdana"/>
          <w:b/>
          <w:bCs/>
        </w:rPr>
        <w:tab/>
        <w:t>You must attach a curriculum vitae which includes the following information:</w:t>
      </w:r>
    </w:p>
    <w:p w14:paraId="1E061289" w14:textId="1EBA6142" w:rsidR="00D47BAA" w:rsidRDefault="00002889" w:rsidP="00BD55CA">
      <w:pPr>
        <w:pStyle w:val="QuestionChar"/>
        <w:numPr>
          <w:ilvl w:val="0"/>
          <w:numId w:val="9"/>
        </w:numPr>
        <w:rPr>
          <w:rFonts w:ascii="Verdana" w:hAnsi="Verdana"/>
          <w:b/>
          <w:bCs/>
        </w:rPr>
      </w:pPr>
      <w:r>
        <w:rPr>
          <w:rFonts w:ascii="Verdana" w:hAnsi="Verdana"/>
          <w:b/>
          <w:bCs/>
        </w:rPr>
        <w:t>e</w:t>
      </w:r>
      <w:r w:rsidR="00D47BAA">
        <w:rPr>
          <w:rFonts w:ascii="Verdana" w:hAnsi="Verdana"/>
          <w:b/>
          <w:bCs/>
        </w:rPr>
        <w:t>mployment history with relevant dates</w:t>
      </w:r>
    </w:p>
    <w:p w14:paraId="6A01C58B" w14:textId="068777B2" w:rsidR="00D47BAA" w:rsidRDefault="00002889" w:rsidP="00BD55CA">
      <w:pPr>
        <w:pStyle w:val="QuestionChar"/>
        <w:numPr>
          <w:ilvl w:val="0"/>
          <w:numId w:val="9"/>
        </w:numPr>
        <w:rPr>
          <w:rFonts w:ascii="Verdana" w:hAnsi="Verdana"/>
          <w:b/>
          <w:bCs/>
        </w:rPr>
      </w:pPr>
      <w:r>
        <w:rPr>
          <w:rFonts w:ascii="Verdana" w:hAnsi="Verdana"/>
          <w:b/>
          <w:bCs/>
        </w:rPr>
        <w:t>i</w:t>
      </w:r>
      <w:r w:rsidR="00D47BAA">
        <w:rPr>
          <w:rFonts w:ascii="Verdana" w:hAnsi="Verdana"/>
          <w:b/>
          <w:bCs/>
        </w:rPr>
        <w:t>dentification of positions held</w:t>
      </w:r>
    </w:p>
    <w:p w14:paraId="6104530A" w14:textId="44B4B683" w:rsidR="00D47BAA" w:rsidRDefault="00002889" w:rsidP="00BD55CA">
      <w:pPr>
        <w:pStyle w:val="QuestionChar"/>
        <w:numPr>
          <w:ilvl w:val="0"/>
          <w:numId w:val="9"/>
        </w:numPr>
        <w:rPr>
          <w:rFonts w:ascii="Verdana" w:hAnsi="Verdana"/>
          <w:b/>
          <w:bCs/>
        </w:rPr>
      </w:pPr>
      <w:r>
        <w:rPr>
          <w:rFonts w:ascii="Verdana" w:hAnsi="Verdana"/>
          <w:b/>
          <w:bCs/>
        </w:rPr>
        <w:t>a</w:t>
      </w:r>
      <w:r w:rsidR="00D47BAA">
        <w:rPr>
          <w:rFonts w:ascii="Verdana" w:hAnsi="Verdana"/>
          <w:b/>
          <w:bCs/>
        </w:rPr>
        <w:t xml:space="preserve"> description of the functions occupied </w:t>
      </w:r>
    </w:p>
    <w:p w14:paraId="7DF295E6" w14:textId="77777777" w:rsidR="00D47BAA" w:rsidRPr="00D47BAA" w:rsidRDefault="009053EB" w:rsidP="00D47BAA">
      <w:pPr>
        <w:pStyle w:val="QuestionChar"/>
        <w:ind w:firstLine="0"/>
        <w:rPr>
          <w:rFonts w:ascii="Verdana" w:hAnsi="Verdana"/>
          <w:b/>
          <w:bCs/>
        </w:rPr>
      </w:pPr>
      <w:r>
        <w:rPr>
          <w:rFonts w:ascii="Verdana" w:hAnsi="Verdana"/>
          <w:b/>
          <w:bCs/>
        </w:rPr>
        <w:t>f</w:t>
      </w:r>
      <w:r w:rsidR="00D47BAA">
        <w:rPr>
          <w:rFonts w:ascii="Verdana" w:hAnsi="Verdana"/>
          <w:b/>
          <w:bCs/>
        </w:rPr>
        <w:t>or the following individuals:</w:t>
      </w:r>
    </w:p>
    <w:p w14:paraId="5E6D8EA4" w14:textId="77777777" w:rsidR="00D47BAA" w:rsidRDefault="00D47BAA" w:rsidP="00D47BAA">
      <w:pPr>
        <w:pStyle w:val="QsyesnoCharChar"/>
        <w:keepNext/>
        <w:rPr>
          <w:rFonts w:ascii="Verdana" w:hAnsi="Verdana"/>
        </w:rPr>
      </w:pPr>
    </w:p>
    <w:p w14:paraId="2C060D9C" w14:textId="3DBE76A4" w:rsidR="00D47BAA" w:rsidRDefault="00002889" w:rsidP="00D47BAA">
      <w:pPr>
        <w:pStyle w:val="QsyesnoCharChar"/>
        <w:keepNext/>
        <w:rPr>
          <w:rFonts w:ascii="Verdana" w:hAnsi="Verdana"/>
        </w:rPr>
      </w:pPr>
      <w:r>
        <w:rPr>
          <w:rFonts w:ascii="Verdana" w:hAnsi="Verdana"/>
        </w:rPr>
        <w:t>m</w:t>
      </w:r>
      <w:r w:rsidR="00D47BAA">
        <w:rPr>
          <w:rFonts w:ascii="Verdana" w:hAnsi="Verdana"/>
        </w:rPr>
        <w:t xml:space="preserve">embers of senior management </w:t>
      </w:r>
      <w:r w:rsidR="00D47BAA">
        <w:rPr>
          <w:rFonts w:ascii="Verdana" w:hAnsi="Verdana"/>
        </w:rPr>
        <w:tab/>
      </w:r>
      <w:r w:rsidR="00D47BAA">
        <w:rPr>
          <w:rFonts w:ascii="Verdana" w:hAnsi="Verdana"/>
        </w:rPr>
        <w:tab/>
      </w:r>
      <w:r w:rsidR="00D47BAA">
        <w:rPr>
          <w:rFonts w:ascii="Verdana" w:hAnsi="Verdana"/>
        </w:rPr>
        <w:tab/>
      </w:r>
      <w:r w:rsidR="00D47BAA">
        <w:rPr>
          <w:rFonts w:ascii="Verdana" w:hAnsi="Verdana"/>
        </w:rPr>
        <w:tab/>
      </w:r>
      <w:r w:rsidR="00D47BAA" w:rsidRPr="00EF3638">
        <w:rPr>
          <w:rFonts w:ascii="Verdana" w:hAnsi="Verdana"/>
        </w:rPr>
        <w:fldChar w:fldCharType="begin">
          <w:ffData>
            <w:name w:val="Check15"/>
            <w:enabled/>
            <w:calcOnExit w:val="0"/>
            <w:checkBox>
              <w:sizeAuto/>
              <w:default w:val="0"/>
            </w:checkBox>
          </w:ffData>
        </w:fldChar>
      </w:r>
      <w:r w:rsidR="00D47BAA"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00D47BAA" w:rsidRPr="00EF3638">
        <w:rPr>
          <w:rFonts w:ascii="Verdana" w:hAnsi="Verdana"/>
        </w:rPr>
        <w:fldChar w:fldCharType="end"/>
      </w:r>
      <w:r w:rsidR="00D47BAA">
        <w:rPr>
          <w:rFonts w:ascii="Verdana" w:hAnsi="Verdana"/>
        </w:rPr>
        <w:t xml:space="preserve"> Attached</w:t>
      </w:r>
    </w:p>
    <w:p w14:paraId="7F44DFF3" w14:textId="77777777" w:rsidR="009053EB" w:rsidRDefault="009053EB" w:rsidP="00D47BAA">
      <w:pPr>
        <w:pStyle w:val="QsyesnoCharChar"/>
        <w:keepNext/>
        <w:rPr>
          <w:rFonts w:ascii="Verdana" w:hAnsi="Verdana"/>
        </w:rPr>
      </w:pPr>
    </w:p>
    <w:p w14:paraId="10507C05" w14:textId="36A75B97" w:rsidR="00D47BAA" w:rsidRDefault="00002889" w:rsidP="00D47BAA">
      <w:pPr>
        <w:pStyle w:val="QsyesnoCharChar"/>
        <w:keepNext/>
        <w:rPr>
          <w:rFonts w:ascii="Verdana" w:hAnsi="Verdana"/>
        </w:rPr>
      </w:pPr>
      <w:r>
        <w:rPr>
          <w:rFonts w:ascii="Verdana" w:hAnsi="Verdana"/>
        </w:rPr>
        <w:t>p</w:t>
      </w:r>
      <w:r w:rsidR="00D47BAA">
        <w:rPr>
          <w:rFonts w:ascii="Verdana" w:hAnsi="Verdana"/>
        </w:rPr>
        <w:t>ersons appointed to direct the business of the branches</w:t>
      </w:r>
      <w:r w:rsidR="00D47BAA">
        <w:rPr>
          <w:rFonts w:ascii="Verdana" w:hAnsi="Verdana"/>
        </w:rPr>
        <w:tab/>
      </w:r>
      <w:r w:rsidR="00D47BAA" w:rsidRPr="00EF3638">
        <w:rPr>
          <w:rFonts w:ascii="Verdana" w:hAnsi="Verdana"/>
        </w:rPr>
        <w:fldChar w:fldCharType="begin">
          <w:ffData>
            <w:name w:val="Check15"/>
            <w:enabled/>
            <w:calcOnExit w:val="0"/>
            <w:checkBox>
              <w:sizeAuto/>
              <w:default w:val="0"/>
            </w:checkBox>
          </w:ffData>
        </w:fldChar>
      </w:r>
      <w:r w:rsidR="00D47BAA"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00D47BAA" w:rsidRPr="00EF3638">
        <w:rPr>
          <w:rFonts w:ascii="Verdana" w:hAnsi="Verdana"/>
        </w:rPr>
        <w:fldChar w:fldCharType="end"/>
      </w:r>
      <w:r w:rsidR="00D47BAA">
        <w:rPr>
          <w:rFonts w:ascii="Verdana" w:hAnsi="Verdana"/>
        </w:rPr>
        <w:t xml:space="preserve"> Attached</w:t>
      </w:r>
    </w:p>
    <w:p w14:paraId="7AB28056" w14:textId="77777777" w:rsidR="009053EB" w:rsidRDefault="009053EB" w:rsidP="009053EB">
      <w:pPr>
        <w:pStyle w:val="QsyesnoCharChar"/>
        <w:keepNext/>
        <w:rPr>
          <w:rFonts w:ascii="Verdana" w:hAnsi="Verdana"/>
        </w:rPr>
      </w:pPr>
    </w:p>
    <w:p w14:paraId="2CF2701C" w14:textId="6D4E48A8" w:rsidR="009053EB" w:rsidRDefault="00002889" w:rsidP="009053EB">
      <w:pPr>
        <w:pStyle w:val="QsyesnoCharChar"/>
        <w:keepNext/>
        <w:rPr>
          <w:rFonts w:ascii="Verdana" w:hAnsi="Verdana"/>
        </w:rPr>
      </w:pPr>
      <w:r>
        <w:rPr>
          <w:rFonts w:ascii="Verdana" w:hAnsi="Verdana"/>
        </w:rPr>
        <w:t>o</w:t>
      </w:r>
      <w:r w:rsidR="009053EB">
        <w:rPr>
          <w:rFonts w:ascii="Verdana" w:hAnsi="Verdana"/>
        </w:rPr>
        <w:t xml:space="preserve">fficers responsible for internal audit, internal control, </w:t>
      </w:r>
      <w:r w:rsidR="009053EB">
        <w:rPr>
          <w:rFonts w:ascii="Verdana" w:hAnsi="Verdana"/>
        </w:rPr>
        <w:br/>
        <w:t>compliance function, risk assessment and review function</w:t>
      </w:r>
      <w:r w:rsidR="009053EB">
        <w:rPr>
          <w:rFonts w:ascii="Verdana" w:hAnsi="Verdana"/>
        </w:rPr>
        <w:tab/>
      </w:r>
      <w:r w:rsidR="009053EB" w:rsidRPr="00EF3638">
        <w:rPr>
          <w:rFonts w:ascii="Verdana" w:hAnsi="Verdana"/>
        </w:rPr>
        <w:fldChar w:fldCharType="begin">
          <w:ffData>
            <w:name w:val="Check15"/>
            <w:enabled/>
            <w:calcOnExit w:val="0"/>
            <w:checkBox>
              <w:sizeAuto/>
              <w:default w:val="0"/>
            </w:checkBox>
          </w:ffData>
        </w:fldChar>
      </w:r>
      <w:r w:rsidR="009053EB"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009053EB" w:rsidRPr="00EF3638">
        <w:rPr>
          <w:rFonts w:ascii="Verdana" w:hAnsi="Verdana"/>
        </w:rPr>
        <w:fldChar w:fldCharType="end"/>
      </w:r>
      <w:r w:rsidR="009053EB">
        <w:rPr>
          <w:rFonts w:ascii="Verdana" w:hAnsi="Verdana"/>
        </w:rPr>
        <w:t xml:space="preserve"> Attached</w:t>
      </w:r>
    </w:p>
    <w:p w14:paraId="6BC3A83A" w14:textId="7D90CDFD" w:rsidR="009053EB" w:rsidRDefault="000A01DF" w:rsidP="009053EB">
      <w:pPr>
        <w:pStyle w:val="QuestionChar"/>
        <w:rPr>
          <w:rFonts w:ascii="Verdana" w:hAnsi="Verdana"/>
          <w:b/>
          <w:bCs/>
        </w:rPr>
      </w:pPr>
      <w:r>
        <w:rPr>
          <w:rFonts w:ascii="Verdana" w:hAnsi="Verdana"/>
          <w:b/>
          <w:bCs/>
        </w:rPr>
        <w:tab/>
        <w:t>5.9</w:t>
      </w:r>
      <w:r w:rsidR="009053EB">
        <w:rPr>
          <w:rFonts w:ascii="Verdana" w:hAnsi="Verdana"/>
          <w:b/>
          <w:bCs/>
        </w:rPr>
        <w:tab/>
        <w:t xml:space="preserve">You must attach a recent criminal-record file from the country of origin of the relevant person (unless the relevant national authorities do not issue such a file) of each member of </w:t>
      </w:r>
      <w:r w:rsidR="00DF28A2">
        <w:rPr>
          <w:rFonts w:ascii="Verdana" w:hAnsi="Verdana"/>
          <w:b/>
          <w:bCs/>
        </w:rPr>
        <w:t xml:space="preserve">the applicant firm’s </w:t>
      </w:r>
      <w:r w:rsidR="009053EB">
        <w:rPr>
          <w:rFonts w:ascii="Verdana" w:hAnsi="Verdana"/>
          <w:b/>
          <w:bCs/>
        </w:rPr>
        <w:t>senior management.</w:t>
      </w:r>
    </w:p>
    <w:p w14:paraId="4C19B2E7" w14:textId="77777777" w:rsidR="009053EB" w:rsidRDefault="009053EB" w:rsidP="009053E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10F12F3F" w14:textId="440E1679" w:rsidR="009053EB" w:rsidRDefault="000A01DF" w:rsidP="009053EB">
      <w:pPr>
        <w:pStyle w:val="QuestionChar"/>
        <w:rPr>
          <w:rFonts w:ascii="Verdana" w:hAnsi="Verdana"/>
          <w:b/>
          <w:bCs/>
        </w:rPr>
      </w:pPr>
      <w:r>
        <w:rPr>
          <w:rFonts w:ascii="Verdana" w:hAnsi="Verdana"/>
          <w:b/>
          <w:bCs/>
        </w:rPr>
        <w:tab/>
        <w:t>5.10</w:t>
      </w:r>
      <w:r w:rsidR="009053EB">
        <w:rPr>
          <w:rFonts w:ascii="Verdana" w:hAnsi="Verdana"/>
          <w:b/>
          <w:bCs/>
        </w:rPr>
        <w:tab/>
        <w:t xml:space="preserve">You must provide a self-declaration from each member of the applicant </w:t>
      </w:r>
      <w:r w:rsidR="00BC7E59">
        <w:rPr>
          <w:rFonts w:ascii="Verdana" w:hAnsi="Verdana"/>
          <w:b/>
          <w:bCs/>
        </w:rPr>
        <w:t>firm’s</w:t>
      </w:r>
      <w:r w:rsidR="009053EB">
        <w:rPr>
          <w:rFonts w:ascii="Verdana" w:hAnsi="Verdana"/>
          <w:b/>
          <w:bCs/>
        </w:rPr>
        <w:t xml:space="preserve"> senior management of their good repute. It should state whether the relevant person falls under any of the following categories:</w:t>
      </w:r>
    </w:p>
    <w:p w14:paraId="0FAE49DF" w14:textId="77777777" w:rsidR="00E9043C" w:rsidRDefault="00E9043C" w:rsidP="00BD55CA">
      <w:pPr>
        <w:pStyle w:val="QsyesnoCharChar"/>
        <w:keepNext/>
        <w:numPr>
          <w:ilvl w:val="0"/>
          <w:numId w:val="10"/>
        </w:numPr>
        <w:rPr>
          <w:rFonts w:ascii="Verdana" w:hAnsi="Verdana"/>
        </w:rPr>
      </w:pPr>
      <w:r>
        <w:rPr>
          <w:rFonts w:ascii="Verdana" w:hAnsi="Verdana"/>
        </w:rPr>
        <w:t>has been convicted of any criminal offence</w:t>
      </w:r>
    </w:p>
    <w:p w14:paraId="2C54BC84" w14:textId="42B443B2" w:rsidR="009053EB" w:rsidRDefault="009913A5" w:rsidP="00BD55CA">
      <w:pPr>
        <w:pStyle w:val="QsyesnoCharChar"/>
        <w:keepNext/>
        <w:numPr>
          <w:ilvl w:val="0"/>
          <w:numId w:val="10"/>
        </w:numPr>
        <w:rPr>
          <w:rFonts w:ascii="Verdana" w:hAnsi="Verdana"/>
        </w:rPr>
      </w:pPr>
      <w:r>
        <w:rPr>
          <w:rFonts w:ascii="Verdana" w:hAnsi="Verdana"/>
        </w:rPr>
        <w:t>ha</w:t>
      </w:r>
      <w:r w:rsidR="009053EB">
        <w:rPr>
          <w:rFonts w:ascii="Verdana" w:hAnsi="Verdana"/>
        </w:rPr>
        <w:t>s been subject to</w:t>
      </w:r>
      <w:r w:rsidR="00B642D6">
        <w:rPr>
          <w:rFonts w:ascii="Verdana" w:hAnsi="Verdana"/>
        </w:rPr>
        <w:t>,</w:t>
      </w:r>
      <w:r w:rsidR="009053EB">
        <w:rPr>
          <w:rFonts w:ascii="Verdana" w:hAnsi="Verdana"/>
        </w:rPr>
        <w:t xml:space="preserve"> or has been notified of</w:t>
      </w:r>
      <w:r w:rsidR="00B642D6">
        <w:rPr>
          <w:rFonts w:ascii="Verdana" w:hAnsi="Verdana"/>
        </w:rPr>
        <w:t>,</w:t>
      </w:r>
      <w:r w:rsidR="009053EB">
        <w:rPr>
          <w:rFonts w:ascii="Verdana" w:hAnsi="Verdana"/>
        </w:rPr>
        <w:t xml:space="preserve"> any proceedings of a disciplinary nature brought by a regulatory body or of a criminal nature</w:t>
      </w:r>
    </w:p>
    <w:p w14:paraId="49D0D8E3" w14:textId="77777777" w:rsidR="009053EB" w:rsidRDefault="009913A5" w:rsidP="00BD55CA">
      <w:pPr>
        <w:pStyle w:val="QsyesnoCharChar"/>
        <w:keepNext/>
        <w:numPr>
          <w:ilvl w:val="0"/>
          <w:numId w:val="10"/>
        </w:numPr>
        <w:rPr>
          <w:rFonts w:ascii="Verdana" w:hAnsi="Verdana"/>
        </w:rPr>
      </w:pPr>
      <w:r>
        <w:rPr>
          <w:rFonts w:ascii="Verdana" w:hAnsi="Verdana"/>
        </w:rPr>
        <w:t>ha</w:t>
      </w:r>
      <w:r w:rsidR="009053EB">
        <w:rPr>
          <w:rFonts w:ascii="Verdana" w:hAnsi="Verdana"/>
        </w:rPr>
        <w:t>s been subject to any adverse finding in civil proceedings in connection with the provision of financial services, misconduct, fraud or the management of a legal entity</w:t>
      </w:r>
    </w:p>
    <w:p w14:paraId="6C1D5A7F" w14:textId="79510434" w:rsidR="009913A5" w:rsidRDefault="009913A5" w:rsidP="00BD55CA">
      <w:pPr>
        <w:pStyle w:val="QsyesnoCharChar"/>
        <w:keepNext/>
        <w:numPr>
          <w:ilvl w:val="0"/>
          <w:numId w:val="10"/>
        </w:numPr>
        <w:rPr>
          <w:rFonts w:ascii="Verdana" w:hAnsi="Verdana"/>
        </w:rPr>
      </w:pPr>
      <w:r>
        <w:rPr>
          <w:rFonts w:ascii="Verdana" w:hAnsi="Verdana"/>
        </w:rPr>
        <w:t xml:space="preserve">has to </w:t>
      </w:r>
      <w:r w:rsidR="00713AAF">
        <w:rPr>
          <w:rFonts w:ascii="Verdana" w:hAnsi="Verdana"/>
        </w:rPr>
        <w:t>their</w:t>
      </w:r>
      <w:r>
        <w:rPr>
          <w:rFonts w:ascii="Verdana" w:hAnsi="Verdana"/>
        </w:rPr>
        <w:t xml:space="preserve"> knowledge been subject to any existing or previous investigation by any regulatory authority or government bodies or agencies</w:t>
      </w:r>
    </w:p>
    <w:p w14:paraId="3D25B8C4" w14:textId="20301B66" w:rsidR="009913A5" w:rsidRDefault="009913A5" w:rsidP="00BD55CA">
      <w:pPr>
        <w:pStyle w:val="QsyesnoCharChar"/>
        <w:keepNext/>
        <w:numPr>
          <w:ilvl w:val="0"/>
          <w:numId w:val="10"/>
        </w:numPr>
        <w:rPr>
          <w:rFonts w:ascii="Verdana" w:hAnsi="Verdana"/>
        </w:rPr>
      </w:pPr>
      <w:r>
        <w:rPr>
          <w:rFonts w:ascii="Verdana" w:hAnsi="Verdana"/>
        </w:rPr>
        <w:t>has been involved with an undertaking who</w:t>
      </w:r>
      <w:r w:rsidR="00E8732E">
        <w:rPr>
          <w:rFonts w:ascii="Verdana" w:hAnsi="Verdana"/>
        </w:rPr>
        <w:t>se</w:t>
      </w:r>
      <w:r>
        <w:rPr>
          <w:rFonts w:ascii="Verdana" w:hAnsi="Verdana"/>
        </w:rPr>
        <w:t xml:space="preserve"> registration or authorisation was withdrawn by a regulatory body</w:t>
      </w:r>
    </w:p>
    <w:p w14:paraId="6B2E1024" w14:textId="77777777" w:rsidR="009913A5" w:rsidRDefault="009913A5" w:rsidP="00BD55CA">
      <w:pPr>
        <w:pStyle w:val="QsyesnoCharChar"/>
        <w:keepNext/>
        <w:numPr>
          <w:ilvl w:val="0"/>
          <w:numId w:val="10"/>
        </w:numPr>
        <w:rPr>
          <w:rFonts w:ascii="Verdana" w:hAnsi="Verdana"/>
        </w:rPr>
      </w:pPr>
      <w:r>
        <w:rPr>
          <w:rFonts w:ascii="Verdana" w:hAnsi="Verdana"/>
        </w:rPr>
        <w:t>has been refused the right to carry on activities which require registration or authorisation by a regulatory body</w:t>
      </w:r>
    </w:p>
    <w:p w14:paraId="612E2638" w14:textId="77777777" w:rsidR="009913A5" w:rsidRDefault="009913A5" w:rsidP="00BD55CA">
      <w:pPr>
        <w:pStyle w:val="QsyesnoCharChar"/>
        <w:keepNext/>
        <w:numPr>
          <w:ilvl w:val="0"/>
          <w:numId w:val="10"/>
        </w:numPr>
        <w:rPr>
          <w:rFonts w:ascii="Verdana" w:hAnsi="Verdana"/>
        </w:rPr>
      </w:pPr>
      <w:r>
        <w:rPr>
          <w:rFonts w:ascii="Verdana" w:hAnsi="Verdana"/>
        </w:rPr>
        <w:t>has been involved in the management of an undertaking which has gone into insolvency, liquidation or administration while this person was connected to the undertaking or within a year of the person ceasing to be connected to the undertaking</w:t>
      </w:r>
    </w:p>
    <w:p w14:paraId="427D16F9" w14:textId="77777777" w:rsidR="009913A5" w:rsidRDefault="009913A5" w:rsidP="00BD55CA">
      <w:pPr>
        <w:pStyle w:val="QsyesnoCharChar"/>
        <w:keepNext/>
        <w:numPr>
          <w:ilvl w:val="0"/>
          <w:numId w:val="10"/>
        </w:numPr>
        <w:rPr>
          <w:rFonts w:ascii="Verdana" w:hAnsi="Verdana"/>
        </w:rPr>
      </w:pPr>
      <w:r>
        <w:rPr>
          <w:rFonts w:ascii="Verdana" w:hAnsi="Verdana"/>
        </w:rPr>
        <w:t>has been involved with an undertaking which was investigated or suspended by a regulatory body and which resulted in an enforcement action</w:t>
      </w:r>
    </w:p>
    <w:p w14:paraId="53E7261F" w14:textId="77777777" w:rsidR="009913A5" w:rsidRDefault="009913A5" w:rsidP="00BD55CA">
      <w:pPr>
        <w:pStyle w:val="QsyesnoCharChar"/>
        <w:keepNext/>
        <w:numPr>
          <w:ilvl w:val="0"/>
          <w:numId w:val="10"/>
        </w:numPr>
        <w:rPr>
          <w:rFonts w:ascii="Verdana" w:hAnsi="Verdana"/>
        </w:rPr>
      </w:pPr>
      <w:r>
        <w:rPr>
          <w:rFonts w:ascii="Verdana" w:hAnsi="Verdana"/>
        </w:rPr>
        <w:t>has been investigated, suspended or sanctioned by a regulatory body</w:t>
      </w:r>
    </w:p>
    <w:p w14:paraId="65AE6108" w14:textId="7505CA1B" w:rsidR="009913A5" w:rsidRDefault="009913A5" w:rsidP="00BD55CA">
      <w:pPr>
        <w:pStyle w:val="QsyesnoCharChar"/>
        <w:keepNext/>
        <w:numPr>
          <w:ilvl w:val="0"/>
          <w:numId w:val="10"/>
        </w:numPr>
        <w:rPr>
          <w:rFonts w:ascii="Verdana" w:hAnsi="Verdana"/>
        </w:rPr>
      </w:pPr>
      <w:r>
        <w:rPr>
          <w:rFonts w:ascii="Verdana" w:hAnsi="Verdana"/>
        </w:rPr>
        <w:t xml:space="preserve">has been disqualified from acting as a director, disqualified from acting in any managerial capacity, dismissed from employment or other appointment in an undertaking as a consequence of allegations of misconduct or malpractice </w:t>
      </w:r>
    </w:p>
    <w:p w14:paraId="6DCD4DB7" w14:textId="77777777" w:rsidR="009913A5" w:rsidRDefault="009913A5" w:rsidP="009913A5">
      <w:pPr>
        <w:pStyle w:val="QsyesnoCharChar"/>
        <w:keepNext/>
        <w:rPr>
          <w:rFonts w:ascii="Verdana" w:hAnsi="Verdana"/>
        </w:rPr>
      </w:pPr>
    </w:p>
    <w:p w14:paraId="782B4F34" w14:textId="77777777" w:rsidR="009913A5" w:rsidRDefault="009913A5" w:rsidP="009913A5">
      <w:pPr>
        <w:pStyle w:val="QsyesnoCharChar"/>
        <w:keepNext/>
        <w:rPr>
          <w:rFonts w:ascii="Verdana" w:hAnsi="Verdana"/>
        </w:rPr>
      </w:pPr>
      <w:r>
        <w:rPr>
          <w:rFonts w:ascii="Verdana" w:hAnsi="Verdana"/>
        </w:rPr>
        <w:t>This should be signed by the individual.</w:t>
      </w:r>
    </w:p>
    <w:p w14:paraId="308A631F" w14:textId="77777777" w:rsidR="009913A5" w:rsidRDefault="009913A5" w:rsidP="009913A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48095F06" w14:textId="77777777" w:rsidR="009913A5" w:rsidRDefault="009913A5" w:rsidP="009913A5">
      <w:pPr>
        <w:pStyle w:val="QsyesnoCharChar"/>
        <w:keepNext/>
        <w:rPr>
          <w:rFonts w:ascii="Verdana" w:hAnsi="Verdana"/>
        </w:rPr>
      </w:pPr>
    </w:p>
    <w:p w14:paraId="2A8F3CF3" w14:textId="77777777" w:rsidR="00810BB0" w:rsidRDefault="00810BB0" w:rsidP="009053EB">
      <w:pPr>
        <w:pStyle w:val="QuestionChar"/>
        <w:rPr>
          <w:rFonts w:ascii="Verdana" w:hAnsi="Verdana"/>
          <w:b/>
          <w:bCs/>
        </w:rPr>
        <w:sectPr w:rsidR="00810BB0" w:rsidSect="00645311">
          <w:headerReference w:type="even" r:id="rId36"/>
          <w:headerReference w:type="default" r:id="rId37"/>
          <w:headerReference w:type="first" r:id="rId38"/>
          <w:type w:val="continuous"/>
          <w:pgSz w:w="11901" w:h="16846" w:code="9"/>
          <w:pgMar w:top="1701" w:right="680" w:bottom="907" w:left="3402" w:header="567" w:footer="680" w:gutter="0"/>
          <w:cols w:space="720"/>
          <w:titlePg/>
        </w:sectPr>
      </w:pPr>
    </w:p>
    <w:p w14:paraId="542212F6" w14:textId="77777777" w:rsidR="009053EB" w:rsidRDefault="009053EB" w:rsidP="009053EB">
      <w:pPr>
        <w:pStyle w:val="QuestionChar"/>
        <w:rPr>
          <w:rFonts w:ascii="Verdana" w:hAnsi="Verdana"/>
          <w:b/>
          <w:bCs/>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D31965" w:rsidRPr="00885E00" w14:paraId="6F48539B" w14:textId="77777777" w:rsidTr="00DB413C">
        <w:trPr>
          <w:trHeight w:val="2260"/>
        </w:trPr>
        <w:tc>
          <w:tcPr>
            <w:tcW w:w="2267" w:type="dxa"/>
            <w:shd w:val="clear" w:color="auto" w:fill="701B45"/>
          </w:tcPr>
          <w:p w14:paraId="3A3E5BA8" w14:textId="77777777" w:rsidR="00D31965" w:rsidRPr="00885E00" w:rsidRDefault="00D31965" w:rsidP="00442595">
            <w:pPr>
              <w:pStyle w:val="Sectionnumber"/>
            </w:pPr>
            <w:r w:rsidRPr="00885E00">
              <w:lastRenderedPageBreak/>
              <w:br w:type="page"/>
            </w:r>
            <w:r w:rsidR="009913A5">
              <w:t>6</w:t>
            </w:r>
          </w:p>
        </w:tc>
        <w:tc>
          <w:tcPr>
            <w:tcW w:w="7826" w:type="dxa"/>
            <w:shd w:val="clear" w:color="auto" w:fill="701B45"/>
          </w:tcPr>
          <w:p w14:paraId="054F1247" w14:textId="77777777" w:rsidR="00D31965" w:rsidRPr="00885E00" w:rsidRDefault="009913A5" w:rsidP="00442595">
            <w:pPr>
              <w:pStyle w:val="Sectionheading"/>
              <w:rPr>
                <w:rFonts w:ascii="Verdana" w:hAnsi="Verdana"/>
                <w:sz w:val="28"/>
                <w:szCs w:val="28"/>
              </w:rPr>
            </w:pPr>
            <w:r>
              <w:rPr>
                <w:rFonts w:ascii="Verdana" w:hAnsi="Verdana"/>
                <w:sz w:val="28"/>
                <w:szCs w:val="28"/>
              </w:rPr>
              <w:t>Issuance and review of credit ratings</w:t>
            </w:r>
          </w:p>
          <w:p w14:paraId="457CE3E4" w14:textId="77777777" w:rsidR="00994FE2" w:rsidRDefault="00994FE2" w:rsidP="00994FE2">
            <w:pPr>
              <w:pStyle w:val="ListParagraph"/>
              <w:spacing w:before="0" w:line="240" w:lineRule="auto"/>
              <w:ind w:left="0" w:right="454"/>
              <w:rPr>
                <w:rFonts w:ascii="Verdana" w:hAnsi="Verdana"/>
                <w:sz w:val="18"/>
                <w:szCs w:val="18"/>
              </w:rPr>
            </w:pPr>
          </w:p>
          <w:p w14:paraId="6E2E8610" w14:textId="4E60834C"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w:t>
            </w:r>
            <w:r w:rsidR="00713AAF">
              <w:rPr>
                <w:rFonts w:ascii="Verdana" w:hAnsi="Verdana"/>
                <w:sz w:val="18"/>
                <w:szCs w:val="18"/>
              </w:rPr>
              <w:t>s</w:t>
            </w:r>
            <w:r>
              <w:rPr>
                <w:rFonts w:ascii="Verdana" w:hAnsi="Verdana"/>
                <w:sz w:val="18"/>
                <w:szCs w:val="18"/>
              </w:rPr>
              <w:t xml:space="preserve"> 16, 17 and 18 of Regulation (EC) No 449/2012</w:t>
            </w:r>
            <w:r w:rsidRPr="00DC003D">
              <w:rPr>
                <w:rFonts w:ascii="Verdana" w:hAnsi="Verdana"/>
                <w:sz w:val="18"/>
                <w:szCs w:val="18"/>
              </w:rPr>
              <w:t xml:space="preserve">. </w:t>
            </w:r>
          </w:p>
          <w:p w14:paraId="09DA0C60" w14:textId="77777777" w:rsidR="00D25C37" w:rsidRDefault="00D25C37" w:rsidP="00D25C37">
            <w:pPr>
              <w:pStyle w:val="ListParagraph"/>
              <w:spacing w:before="0" w:line="240" w:lineRule="auto"/>
              <w:ind w:left="0" w:right="595"/>
              <w:rPr>
                <w:rFonts w:ascii="Verdana" w:hAnsi="Verdana"/>
                <w:sz w:val="18"/>
                <w:szCs w:val="18"/>
              </w:rPr>
            </w:pPr>
          </w:p>
          <w:p w14:paraId="0D197C65" w14:textId="7F9C1922"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FE2964">
              <w:rPr>
                <w:rFonts w:ascii="Verdana" w:hAnsi="Verdana"/>
                <w:sz w:val="18"/>
                <w:szCs w:val="18"/>
              </w:rPr>
              <w:t>ose</w:t>
            </w:r>
            <w:r>
              <w:rPr>
                <w:rFonts w:ascii="Verdana" w:hAnsi="Verdana"/>
                <w:sz w:val="18"/>
                <w:szCs w:val="18"/>
              </w:rPr>
              <w:t xml:space="preserve"> </w:t>
            </w:r>
            <w:r w:rsidR="003D1EE8">
              <w:rPr>
                <w:rFonts w:ascii="Verdana" w:hAnsi="Verdana"/>
                <w:sz w:val="18"/>
                <w:szCs w:val="18"/>
              </w:rPr>
              <w:t>a</w:t>
            </w:r>
            <w:r>
              <w:rPr>
                <w:rFonts w:ascii="Verdana" w:hAnsi="Verdana"/>
                <w:sz w:val="18"/>
                <w:szCs w:val="18"/>
              </w:rPr>
              <w:t>rticle</w:t>
            </w:r>
            <w:r w:rsidR="00FE2964">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6252A2A0" w14:textId="77777777" w:rsidR="00D25C37" w:rsidRDefault="00D25C37" w:rsidP="00F64F90">
            <w:pPr>
              <w:pStyle w:val="ListParagraph"/>
              <w:spacing w:before="0" w:line="240" w:lineRule="auto"/>
              <w:ind w:left="0" w:right="595"/>
              <w:rPr>
                <w:rFonts w:ascii="Verdana" w:hAnsi="Verdana"/>
                <w:sz w:val="18"/>
                <w:szCs w:val="18"/>
              </w:rPr>
            </w:pPr>
          </w:p>
          <w:p w14:paraId="45086CF2" w14:textId="77777777" w:rsidR="00D31965" w:rsidRPr="00885E00" w:rsidRDefault="00D31965" w:rsidP="00E550FE">
            <w:pPr>
              <w:pStyle w:val="ListParagraph"/>
              <w:spacing w:before="0" w:line="240" w:lineRule="auto"/>
              <w:ind w:left="0" w:right="595"/>
              <w:rPr>
                <w:rFonts w:ascii="Verdana" w:hAnsi="Verdana" w:cs="ArialMT"/>
                <w:color w:val="FFFFFF"/>
              </w:rPr>
            </w:pPr>
          </w:p>
        </w:tc>
      </w:tr>
    </w:tbl>
    <w:p w14:paraId="005713BF" w14:textId="77777777" w:rsidR="00505E82" w:rsidRPr="00885E00" w:rsidRDefault="00505E82" w:rsidP="00505E82">
      <w:pPr>
        <w:pStyle w:val="Qsheading1"/>
        <w:outlineLvl w:val="0"/>
        <w:rPr>
          <w:rFonts w:ascii="Verdana" w:hAnsi="Verdana"/>
          <w:szCs w:val="22"/>
        </w:rPr>
      </w:pPr>
      <w:r>
        <w:rPr>
          <w:rFonts w:ascii="Verdana" w:hAnsi="Verdana"/>
          <w:szCs w:val="22"/>
        </w:rPr>
        <w:t>Development, validation, review and disclosure of rating methodologies</w:t>
      </w:r>
    </w:p>
    <w:p w14:paraId="1946572B" w14:textId="610C654F" w:rsidR="006824CC" w:rsidRDefault="00505E82" w:rsidP="00505E82">
      <w:pPr>
        <w:pStyle w:val="Question"/>
        <w:keepNext/>
        <w:rPr>
          <w:rFonts w:ascii="Verdana" w:hAnsi="Verdana"/>
          <w:b/>
        </w:rPr>
      </w:pPr>
      <w:r>
        <w:rPr>
          <w:rFonts w:ascii="Verdana" w:hAnsi="Verdana"/>
          <w:b/>
        </w:rPr>
        <w:tab/>
        <w:t>6</w:t>
      </w:r>
      <w:r w:rsidRPr="00885E00">
        <w:rPr>
          <w:rFonts w:ascii="Verdana" w:hAnsi="Verdana"/>
          <w:b/>
        </w:rPr>
        <w:t>.1</w:t>
      </w:r>
      <w:r w:rsidRPr="00885E00">
        <w:rPr>
          <w:rFonts w:ascii="Verdana" w:hAnsi="Verdana"/>
          <w:b/>
        </w:rPr>
        <w:tab/>
      </w:r>
      <w:r>
        <w:rPr>
          <w:rFonts w:ascii="Verdana" w:hAnsi="Verdana"/>
          <w:b/>
        </w:rPr>
        <w:t>You must provide for each class of credit rating</w:t>
      </w:r>
      <w:r w:rsidR="006824CC">
        <w:rPr>
          <w:rFonts w:ascii="Verdana" w:hAnsi="Verdana"/>
          <w:b/>
        </w:rPr>
        <w:t>:</w:t>
      </w:r>
      <w:r>
        <w:rPr>
          <w:rFonts w:ascii="Verdana" w:hAnsi="Verdana"/>
          <w:b/>
        </w:rPr>
        <w:t xml:space="preserve"> </w:t>
      </w:r>
    </w:p>
    <w:p w14:paraId="3F113C6E" w14:textId="21152B97" w:rsidR="006824CC" w:rsidRDefault="00505E82" w:rsidP="00E67B39">
      <w:pPr>
        <w:pStyle w:val="Question"/>
        <w:keepNext/>
        <w:numPr>
          <w:ilvl w:val="0"/>
          <w:numId w:val="45"/>
        </w:numPr>
        <w:rPr>
          <w:rFonts w:ascii="Verdana" w:hAnsi="Verdana"/>
          <w:b/>
        </w:rPr>
      </w:pPr>
      <w:r>
        <w:rPr>
          <w:rFonts w:ascii="Verdana" w:hAnsi="Verdana"/>
          <w:b/>
        </w:rPr>
        <w:t>a high-level description of the range of core models</w:t>
      </w:r>
    </w:p>
    <w:p w14:paraId="279D4002" w14:textId="4521C395" w:rsidR="00505E82" w:rsidRDefault="00505E82" w:rsidP="00E67B39">
      <w:pPr>
        <w:pStyle w:val="Question"/>
        <w:keepNext/>
        <w:numPr>
          <w:ilvl w:val="0"/>
          <w:numId w:val="45"/>
        </w:numPr>
        <w:rPr>
          <w:rFonts w:ascii="Verdana" w:hAnsi="Verdana"/>
          <w:b/>
        </w:rPr>
      </w:pPr>
      <w:r>
        <w:rPr>
          <w:rFonts w:ascii="Verdana" w:hAnsi="Verdana"/>
          <w:b/>
        </w:rPr>
        <w:t xml:space="preserve">methodologies used </w:t>
      </w:r>
      <w:r w:rsidR="00DF28A2">
        <w:rPr>
          <w:rFonts w:ascii="Verdana" w:hAnsi="Verdana"/>
          <w:b/>
        </w:rPr>
        <w:t xml:space="preserve">by the applicant firm </w:t>
      </w:r>
      <w:r>
        <w:rPr>
          <w:rFonts w:ascii="Verdana" w:hAnsi="Verdana"/>
          <w:b/>
        </w:rPr>
        <w:t>to determine credit ratings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05E82" w:rsidRPr="00885E00" w14:paraId="53701DD0" w14:textId="77777777" w:rsidTr="00F03E4F">
        <w:trPr>
          <w:trHeight w:val="1128"/>
        </w:trPr>
        <w:tc>
          <w:tcPr>
            <w:tcW w:w="7088" w:type="dxa"/>
          </w:tcPr>
          <w:p w14:paraId="56AD5A5A" w14:textId="77777777" w:rsidR="00505E82" w:rsidRPr="00885E00" w:rsidRDefault="00505E82"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F349CB7" w14:textId="4C807FA5" w:rsidR="00505E82" w:rsidRDefault="00505E82" w:rsidP="00505E82">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2</w:t>
      </w:r>
      <w:r w:rsidRPr="00885E00">
        <w:rPr>
          <w:rFonts w:ascii="Verdana" w:hAnsi="Verdana"/>
          <w:b/>
        </w:rPr>
        <w:tab/>
      </w:r>
      <w:r>
        <w:rPr>
          <w:rFonts w:ascii="Verdana" w:hAnsi="Verdana"/>
          <w:b/>
        </w:rPr>
        <w:t xml:space="preserve">You must provide below information regarding the development, validation and review of </w:t>
      </w:r>
      <w:r w:rsidR="00DF28A2">
        <w:rPr>
          <w:rFonts w:ascii="Verdana" w:hAnsi="Verdana"/>
          <w:b/>
        </w:rPr>
        <w:t xml:space="preserve">the applicant firm’s </w:t>
      </w:r>
      <w:r>
        <w:rPr>
          <w:rFonts w:ascii="Verdana" w:hAnsi="Verdana"/>
          <w:b/>
        </w:rPr>
        <w:t>rating methodologies, including at least:</w:t>
      </w:r>
    </w:p>
    <w:p w14:paraId="706CDE63" w14:textId="77F3B159" w:rsidR="00505E82" w:rsidRDefault="00505E82" w:rsidP="00BD55CA">
      <w:pPr>
        <w:pStyle w:val="QsyesnoCharChar"/>
        <w:keepNext/>
        <w:numPr>
          <w:ilvl w:val="0"/>
          <w:numId w:val="11"/>
        </w:numPr>
        <w:rPr>
          <w:rFonts w:ascii="Verdana" w:hAnsi="Verdana"/>
        </w:rPr>
      </w:pPr>
      <w:r>
        <w:rPr>
          <w:rFonts w:ascii="Verdana" w:hAnsi="Verdana"/>
        </w:rPr>
        <w:t>the responsibilities and process for rating methodology development and sign off, including details on the composition of the rating methodology committees and the procedures for member selection</w:t>
      </w:r>
    </w:p>
    <w:p w14:paraId="1B9C67DD" w14:textId="77777777" w:rsidR="00505E82" w:rsidRDefault="00505E82" w:rsidP="00BD55CA">
      <w:pPr>
        <w:pStyle w:val="QsyesnoCharChar"/>
        <w:keepNext/>
        <w:numPr>
          <w:ilvl w:val="0"/>
          <w:numId w:val="11"/>
        </w:numPr>
        <w:rPr>
          <w:rFonts w:ascii="Verdana" w:hAnsi="Verdana"/>
        </w:rPr>
      </w:pPr>
      <w:r>
        <w:rPr>
          <w:rFonts w:ascii="Verdana" w:hAnsi="Verdana"/>
        </w:rPr>
        <w:t>the responsibilities and process for rating methodology, including:</w:t>
      </w:r>
    </w:p>
    <w:p w14:paraId="5A495257" w14:textId="77777777" w:rsidR="00505E82" w:rsidRDefault="00505E82" w:rsidP="00BD55CA">
      <w:pPr>
        <w:pStyle w:val="QsyesnoCharChar"/>
        <w:keepNext/>
        <w:numPr>
          <w:ilvl w:val="1"/>
          <w:numId w:val="11"/>
        </w:numPr>
        <w:rPr>
          <w:rFonts w:ascii="Verdana" w:hAnsi="Verdana"/>
        </w:rPr>
      </w:pPr>
      <w:r>
        <w:rPr>
          <w:rFonts w:ascii="Verdana" w:hAnsi="Verdana"/>
        </w:rPr>
        <w:t>the verification and validation of a rating methodology</w:t>
      </w:r>
    </w:p>
    <w:p w14:paraId="49E8B144" w14:textId="5E280FB5" w:rsidR="00505E82" w:rsidRDefault="00505E82" w:rsidP="00BD55CA">
      <w:pPr>
        <w:pStyle w:val="QsyesnoCharChar"/>
        <w:keepNext/>
        <w:numPr>
          <w:ilvl w:val="1"/>
          <w:numId w:val="11"/>
        </w:numPr>
        <w:rPr>
          <w:rFonts w:ascii="Verdana" w:hAnsi="Verdana"/>
        </w:rPr>
      </w:pPr>
      <w:r>
        <w:rPr>
          <w:rFonts w:ascii="Verdana" w:hAnsi="Verdana"/>
        </w:rPr>
        <w:t xml:space="preserve">the validation of the rating methodology based on historical data, including how the results of the back-testing are taken into account. </w:t>
      </w:r>
      <w:r w:rsidR="00AF6415">
        <w:rPr>
          <w:rFonts w:ascii="Verdana" w:hAnsi="Verdana"/>
        </w:rPr>
        <w:t>T</w:t>
      </w:r>
      <w:r>
        <w:rPr>
          <w:rFonts w:ascii="Verdana" w:hAnsi="Verdana"/>
        </w:rPr>
        <w:t xml:space="preserve">he credit rating agency </w:t>
      </w:r>
      <w:r w:rsidR="00AF6415">
        <w:rPr>
          <w:rFonts w:ascii="Verdana" w:hAnsi="Verdana"/>
        </w:rPr>
        <w:t>must</w:t>
      </w:r>
      <w:r>
        <w:rPr>
          <w:rFonts w:ascii="Verdana" w:hAnsi="Verdana"/>
        </w:rPr>
        <w:t xml:space="preserve"> also include the results of such validation/back-testing for the past </w:t>
      </w:r>
      <w:r w:rsidR="00AF6415">
        <w:rPr>
          <w:rFonts w:ascii="Verdana" w:hAnsi="Verdana"/>
        </w:rPr>
        <w:t>3</w:t>
      </w:r>
      <w:r>
        <w:rPr>
          <w:rFonts w:ascii="Verdana" w:hAnsi="Verdana"/>
        </w:rPr>
        <w:t xml:space="preserve"> years, where quantitative data is available.</w:t>
      </w:r>
    </w:p>
    <w:p w14:paraId="7EE5597D" w14:textId="7A448196" w:rsidR="00505E82" w:rsidRDefault="00AF6415" w:rsidP="00BD55CA">
      <w:pPr>
        <w:pStyle w:val="QsyesnoCharChar"/>
        <w:keepNext/>
        <w:numPr>
          <w:ilvl w:val="0"/>
          <w:numId w:val="11"/>
        </w:numPr>
        <w:rPr>
          <w:rFonts w:ascii="Verdana" w:hAnsi="Verdana"/>
        </w:rPr>
      </w:pPr>
      <w:r>
        <w:rPr>
          <w:rFonts w:ascii="Verdana" w:hAnsi="Verdana"/>
        </w:rPr>
        <w:t>t</w:t>
      </w:r>
      <w:r w:rsidR="00736A41">
        <w:rPr>
          <w:rFonts w:ascii="Verdana" w:hAnsi="Verdana"/>
        </w:rPr>
        <w:t>he reporting of the outcome of the rating methodology review</w:t>
      </w:r>
    </w:p>
    <w:p w14:paraId="3FA6FDCE" w14:textId="2BF58682" w:rsidR="00736A41" w:rsidRDefault="00AF6415" w:rsidP="00BD55CA">
      <w:pPr>
        <w:pStyle w:val="QsyesnoCharChar"/>
        <w:keepNext/>
        <w:numPr>
          <w:ilvl w:val="0"/>
          <w:numId w:val="11"/>
        </w:numPr>
        <w:rPr>
          <w:rFonts w:ascii="Verdana" w:hAnsi="Verdana"/>
        </w:rPr>
      </w:pPr>
      <w:r>
        <w:rPr>
          <w:rFonts w:ascii="Verdana" w:hAnsi="Verdana"/>
        </w:rPr>
        <w:t>t</w:t>
      </w:r>
      <w:r w:rsidR="00736A41">
        <w:rPr>
          <w:rFonts w:ascii="Verdana" w:hAnsi="Verdana"/>
        </w:rPr>
        <w:t>he implementation of a change in methodology, model or key rating assumptions</w:t>
      </w:r>
    </w:p>
    <w:p w14:paraId="0463A92C" w14:textId="77777777" w:rsidR="00736A41" w:rsidRDefault="00736A41" w:rsidP="00736A41">
      <w:pPr>
        <w:pStyle w:val="QsyesnoCharChar"/>
        <w:keepNext/>
        <w:rPr>
          <w:rFonts w:ascii="Verdana" w:hAnsi="Verdana"/>
        </w:rPr>
      </w:pPr>
    </w:p>
    <w:p w14:paraId="7E5DAE95" w14:textId="77777777" w:rsidR="00736A41" w:rsidRDefault="00736A41" w:rsidP="00736A4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05E82" w:rsidRPr="00885E00" w14:paraId="69D4E054" w14:textId="77777777" w:rsidTr="00F03E4F">
        <w:trPr>
          <w:trHeight w:val="1128"/>
        </w:trPr>
        <w:tc>
          <w:tcPr>
            <w:tcW w:w="7088" w:type="dxa"/>
          </w:tcPr>
          <w:p w14:paraId="6AFF93C5" w14:textId="77777777" w:rsidR="00505E82" w:rsidRPr="00885E00" w:rsidRDefault="00505E82"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6AEE8C8" w14:textId="77777777" w:rsidR="00736A41" w:rsidRDefault="00736A41" w:rsidP="00736A4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3</w:t>
      </w:r>
      <w:r w:rsidRPr="00885E00">
        <w:rPr>
          <w:rFonts w:ascii="Verdana" w:hAnsi="Verdana"/>
          <w:b/>
        </w:rPr>
        <w:tab/>
      </w:r>
      <w:r>
        <w:rPr>
          <w:rFonts w:ascii="Verdana" w:hAnsi="Verdana"/>
          <w:b/>
        </w:rPr>
        <w:t xml:space="preserve">You must provide below information regarding the disclosure of the credit methodologies and descriptions of models and key rating assumptions used in </w:t>
      </w:r>
      <w:r w:rsidR="00DF28A2">
        <w:rPr>
          <w:rFonts w:ascii="Verdana" w:hAnsi="Verdana"/>
          <w:b/>
        </w:rPr>
        <w:t xml:space="preserve">the applicant firm’s </w:t>
      </w:r>
      <w:r>
        <w:rPr>
          <w:rFonts w:ascii="Verdana" w:hAnsi="Verdana"/>
          <w:b/>
        </w:rPr>
        <w:t>credit rating activities as set out in point 5 of Part I of Section E of Annex I to Regulation (EC) No 1060/2009.</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36A41" w:rsidRPr="00885E00" w14:paraId="6D792BAD" w14:textId="77777777" w:rsidTr="00F03E4F">
        <w:trPr>
          <w:trHeight w:val="1128"/>
        </w:trPr>
        <w:tc>
          <w:tcPr>
            <w:tcW w:w="7088" w:type="dxa"/>
          </w:tcPr>
          <w:p w14:paraId="1F251A93" w14:textId="77777777" w:rsidR="00736A41" w:rsidRPr="00885E00" w:rsidRDefault="00736A41"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C8D877A" w14:textId="77777777" w:rsidR="00505E82" w:rsidRPr="00885E00" w:rsidRDefault="00505E82" w:rsidP="00505E82">
      <w:pPr>
        <w:pStyle w:val="Qsheading1"/>
        <w:outlineLvl w:val="0"/>
        <w:rPr>
          <w:rFonts w:ascii="Verdana" w:hAnsi="Verdana"/>
          <w:szCs w:val="22"/>
        </w:rPr>
      </w:pPr>
      <w:r>
        <w:rPr>
          <w:rFonts w:ascii="Verdana" w:hAnsi="Verdana"/>
          <w:szCs w:val="22"/>
        </w:rPr>
        <w:lastRenderedPageBreak/>
        <w:t>Issuance of credit ratings</w:t>
      </w:r>
    </w:p>
    <w:p w14:paraId="3C93486F" w14:textId="3B79C043" w:rsidR="009913A5" w:rsidRDefault="009913A5" w:rsidP="009913A5">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4</w:t>
      </w:r>
      <w:r w:rsidRPr="00885E00">
        <w:rPr>
          <w:rFonts w:ascii="Verdana" w:hAnsi="Verdana"/>
          <w:b/>
        </w:rPr>
        <w:tab/>
      </w:r>
      <w:r>
        <w:rPr>
          <w:rFonts w:ascii="Verdana" w:hAnsi="Verdana"/>
          <w:b/>
        </w:rPr>
        <w:t xml:space="preserve">You must provide the rating nomenclatures used </w:t>
      </w:r>
      <w:r w:rsidR="00AF6415">
        <w:rPr>
          <w:rFonts w:ascii="Verdana" w:hAnsi="Verdana"/>
          <w:b/>
        </w:rPr>
        <w:t>for</w:t>
      </w:r>
      <w:r>
        <w:rPr>
          <w:rFonts w:ascii="Verdana" w:hAnsi="Verdana"/>
          <w:b/>
        </w:rPr>
        <w:t xml:space="preserve"> each class of credit rating</w:t>
      </w:r>
      <w:r w:rsidR="00AF6415">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13A5" w:rsidRPr="00885E00" w14:paraId="586FD744" w14:textId="77777777" w:rsidTr="00F03E4F">
        <w:trPr>
          <w:trHeight w:val="1128"/>
        </w:trPr>
        <w:tc>
          <w:tcPr>
            <w:tcW w:w="7088" w:type="dxa"/>
          </w:tcPr>
          <w:p w14:paraId="794EA07D" w14:textId="77777777" w:rsidR="009913A5" w:rsidRPr="00885E00" w:rsidRDefault="009913A5"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5A22F48" w14:textId="4863AE2C" w:rsidR="00E9043C" w:rsidRDefault="00E9043C" w:rsidP="00E9043C">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5</w:t>
      </w:r>
      <w:r w:rsidRPr="00885E00">
        <w:rPr>
          <w:rFonts w:ascii="Verdana" w:hAnsi="Verdana"/>
          <w:b/>
        </w:rPr>
        <w:tab/>
      </w:r>
      <w:r>
        <w:rPr>
          <w:rFonts w:ascii="Verdana" w:hAnsi="Verdana"/>
          <w:b/>
        </w:rPr>
        <w:t>You must provide the definition of any rating action and status used by the credit rating agency</w:t>
      </w:r>
      <w:r w:rsidR="00AF6415">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9043C" w:rsidRPr="00885E00" w14:paraId="01526BCD" w14:textId="77777777" w:rsidTr="00F03E4F">
        <w:trPr>
          <w:trHeight w:val="1128"/>
        </w:trPr>
        <w:tc>
          <w:tcPr>
            <w:tcW w:w="7088" w:type="dxa"/>
          </w:tcPr>
          <w:p w14:paraId="49FCC65B" w14:textId="77777777" w:rsidR="00E9043C" w:rsidRPr="00885E00" w:rsidRDefault="00E9043C"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1FE49AD" w14:textId="77777777" w:rsidR="009913A5" w:rsidRDefault="009913A5" w:rsidP="009913A5">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6</w:t>
      </w:r>
      <w:r w:rsidRPr="00885E00">
        <w:rPr>
          <w:rFonts w:ascii="Verdana" w:hAnsi="Verdana"/>
          <w:b/>
        </w:rPr>
        <w:tab/>
      </w:r>
      <w:r w:rsidR="00E9043C">
        <w:rPr>
          <w:rFonts w:ascii="Verdana" w:hAnsi="Verdana"/>
          <w:b/>
        </w:rPr>
        <w:t>You must attach the policies and procedures regarding the issuance of credit ratings, including at least the information set out below:</w:t>
      </w:r>
    </w:p>
    <w:p w14:paraId="235D4027" w14:textId="416E4188" w:rsidR="00E9043C" w:rsidRDefault="00AF6415" w:rsidP="00600C95">
      <w:pPr>
        <w:pStyle w:val="QsyesnoCharChar"/>
        <w:keepNext/>
        <w:numPr>
          <w:ilvl w:val="0"/>
          <w:numId w:val="44"/>
        </w:numPr>
        <w:rPr>
          <w:rFonts w:ascii="Verdana" w:hAnsi="Verdana"/>
        </w:rPr>
      </w:pPr>
      <w:r>
        <w:rPr>
          <w:rFonts w:ascii="Verdana" w:hAnsi="Verdana"/>
        </w:rPr>
        <w:t>T</w:t>
      </w:r>
      <w:r w:rsidR="00E9043C">
        <w:rPr>
          <w:rFonts w:ascii="Verdana" w:hAnsi="Verdana"/>
        </w:rPr>
        <w:t>he sequence of steps followed for the production of ratings; the process for reviewing the documentation of issuers of securities to be rated. Th</w:t>
      </w:r>
      <w:r w:rsidR="00E05FC2">
        <w:rPr>
          <w:rFonts w:ascii="Verdana" w:hAnsi="Verdana"/>
        </w:rPr>
        <w:t>i</w:t>
      </w:r>
      <w:r w:rsidR="00E9043C">
        <w:rPr>
          <w:rFonts w:ascii="Verdana" w:hAnsi="Verdana"/>
        </w:rPr>
        <w:t xml:space="preserve">s </w:t>
      </w:r>
      <w:r>
        <w:rPr>
          <w:rFonts w:ascii="Verdana" w:hAnsi="Verdana"/>
        </w:rPr>
        <w:t>must</w:t>
      </w:r>
      <w:r w:rsidR="00E9043C">
        <w:rPr>
          <w:rFonts w:ascii="Verdana" w:hAnsi="Verdana"/>
        </w:rPr>
        <w:t xml:space="preserve"> include any benchmark used to facilitate the review</w:t>
      </w:r>
      <w:r>
        <w:rPr>
          <w:rFonts w:ascii="Verdana" w:hAnsi="Verdana"/>
        </w:rPr>
        <w:t>.</w:t>
      </w:r>
    </w:p>
    <w:p w14:paraId="4B72CFFD" w14:textId="78E20BDD" w:rsidR="00E9043C" w:rsidRDefault="00AF6415" w:rsidP="00600C95">
      <w:pPr>
        <w:pStyle w:val="QsyesnoCharChar"/>
        <w:keepNext/>
        <w:numPr>
          <w:ilvl w:val="0"/>
          <w:numId w:val="44"/>
        </w:numPr>
        <w:rPr>
          <w:rFonts w:ascii="Verdana" w:hAnsi="Verdana"/>
        </w:rPr>
      </w:pPr>
      <w:r>
        <w:rPr>
          <w:rFonts w:ascii="Verdana" w:hAnsi="Verdana"/>
        </w:rPr>
        <w:t>A</w:t>
      </w:r>
      <w:r w:rsidR="00E9043C">
        <w:rPr>
          <w:rFonts w:ascii="Verdana" w:hAnsi="Verdana"/>
        </w:rPr>
        <w:t>n assessment of the minimum information requirements to initiate and maintain a rating, including both public and non-public information</w:t>
      </w:r>
      <w:r>
        <w:rPr>
          <w:rFonts w:ascii="Verdana" w:hAnsi="Verdana"/>
        </w:rPr>
        <w:t>.</w:t>
      </w:r>
    </w:p>
    <w:p w14:paraId="0EA2031E" w14:textId="341F9F2A" w:rsidR="00E9043C" w:rsidRDefault="00AF6415" w:rsidP="00600C95">
      <w:pPr>
        <w:pStyle w:val="QsyesnoCharChar"/>
        <w:keepNext/>
        <w:numPr>
          <w:ilvl w:val="0"/>
          <w:numId w:val="44"/>
        </w:numPr>
        <w:rPr>
          <w:rFonts w:ascii="Verdana" w:hAnsi="Verdana"/>
        </w:rPr>
      </w:pPr>
      <w:r>
        <w:rPr>
          <w:rFonts w:ascii="Verdana" w:hAnsi="Verdana"/>
        </w:rPr>
        <w:t>T</w:t>
      </w:r>
      <w:r w:rsidR="00E9043C">
        <w:rPr>
          <w:rFonts w:ascii="Verdana" w:hAnsi="Verdana"/>
        </w:rPr>
        <w:t xml:space="preserve">he controls </w:t>
      </w:r>
      <w:r w:rsidR="00E05FC2">
        <w:rPr>
          <w:rFonts w:ascii="Verdana" w:hAnsi="Verdana"/>
        </w:rPr>
        <w:t>mechanisms for the issu</w:t>
      </w:r>
      <w:r w:rsidR="00E9043C">
        <w:rPr>
          <w:rFonts w:ascii="Verdana" w:hAnsi="Verdana"/>
        </w:rPr>
        <w:t>ance of credit ratings, including the involvement of the issuer / arranger / investor / servicer within this process</w:t>
      </w:r>
      <w:r>
        <w:rPr>
          <w:rFonts w:ascii="Verdana" w:hAnsi="Verdana"/>
        </w:rPr>
        <w:t>.</w:t>
      </w:r>
    </w:p>
    <w:p w14:paraId="785E4014" w14:textId="0B34BF0D" w:rsidR="00E9043C" w:rsidRDefault="00AF6415" w:rsidP="00600C95">
      <w:pPr>
        <w:pStyle w:val="QsyesnoCharChar"/>
        <w:keepNext/>
        <w:numPr>
          <w:ilvl w:val="0"/>
          <w:numId w:val="44"/>
        </w:numPr>
        <w:rPr>
          <w:rFonts w:ascii="Verdana" w:hAnsi="Verdana"/>
        </w:rPr>
      </w:pPr>
      <w:r>
        <w:rPr>
          <w:rFonts w:ascii="Verdana" w:hAnsi="Verdana"/>
        </w:rPr>
        <w:t>T</w:t>
      </w:r>
      <w:r w:rsidR="00E9043C">
        <w:rPr>
          <w:rFonts w:ascii="Verdana" w:hAnsi="Verdana"/>
        </w:rPr>
        <w:t>he process for collation, analysis and assessment of the information used to determine a rating, including, where applicable, reliance on analysis by another credit rating agency</w:t>
      </w:r>
      <w:r w:rsidR="00E05FC2">
        <w:rPr>
          <w:rFonts w:ascii="Verdana" w:hAnsi="Verdana"/>
        </w:rPr>
        <w:t xml:space="preserve"> or other third part</w:t>
      </w:r>
      <w:r>
        <w:rPr>
          <w:rFonts w:ascii="Verdana" w:hAnsi="Verdana"/>
        </w:rPr>
        <w:t>y.</w:t>
      </w:r>
    </w:p>
    <w:p w14:paraId="52CD4995" w14:textId="6404452C" w:rsidR="00E9043C" w:rsidRDefault="00AF6415" w:rsidP="00600C95">
      <w:pPr>
        <w:pStyle w:val="QsyesnoCharChar"/>
        <w:keepNext/>
        <w:numPr>
          <w:ilvl w:val="0"/>
          <w:numId w:val="44"/>
        </w:numPr>
        <w:rPr>
          <w:rFonts w:ascii="Verdana" w:hAnsi="Verdana"/>
        </w:rPr>
      </w:pPr>
      <w:r>
        <w:rPr>
          <w:rFonts w:ascii="Verdana" w:hAnsi="Verdana"/>
        </w:rPr>
        <w:t>T</w:t>
      </w:r>
      <w:r w:rsidR="00E05FC2">
        <w:rPr>
          <w:rFonts w:ascii="Verdana" w:hAnsi="Verdana"/>
        </w:rPr>
        <w:t xml:space="preserve">he role and responsibilities </w:t>
      </w:r>
      <w:r w:rsidR="005A3B4F">
        <w:rPr>
          <w:rFonts w:ascii="Verdana" w:hAnsi="Verdana"/>
        </w:rPr>
        <w:t>of rating analysts, as well as the process and procedures for their section on specific securities</w:t>
      </w:r>
      <w:r>
        <w:rPr>
          <w:rFonts w:ascii="Verdana" w:hAnsi="Verdana"/>
        </w:rPr>
        <w:t>.</w:t>
      </w:r>
    </w:p>
    <w:p w14:paraId="288CBEF5" w14:textId="2A912BA6" w:rsidR="005A3B4F" w:rsidRDefault="00AF6415" w:rsidP="00600C95">
      <w:pPr>
        <w:pStyle w:val="QsyesnoCharChar"/>
        <w:keepNext/>
        <w:numPr>
          <w:ilvl w:val="0"/>
          <w:numId w:val="44"/>
        </w:numPr>
        <w:rPr>
          <w:rFonts w:ascii="Verdana" w:hAnsi="Verdana"/>
        </w:rPr>
      </w:pPr>
      <w:r>
        <w:rPr>
          <w:rFonts w:ascii="Verdana" w:hAnsi="Verdana"/>
        </w:rPr>
        <w:t>T</w:t>
      </w:r>
      <w:r w:rsidR="005A3B4F">
        <w:rPr>
          <w:rFonts w:ascii="Verdana" w:hAnsi="Verdana"/>
        </w:rPr>
        <w:t>he rating approval process, including the identification of the role and responsibilities of the persons approving the ratings as well as the process and procedures for their selection</w:t>
      </w:r>
      <w:r>
        <w:rPr>
          <w:rFonts w:ascii="Verdana" w:hAnsi="Verdana"/>
        </w:rPr>
        <w:t>.</w:t>
      </w:r>
    </w:p>
    <w:p w14:paraId="3A869113" w14:textId="788F7317" w:rsidR="005A3B4F" w:rsidRDefault="00AF6415" w:rsidP="00600C95">
      <w:pPr>
        <w:pStyle w:val="QsyesnoCharChar"/>
        <w:keepNext/>
        <w:numPr>
          <w:ilvl w:val="0"/>
          <w:numId w:val="44"/>
        </w:numPr>
        <w:rPr>
          <w:rFonts w:ascii="Verdana" w:hAnsi="Verdana"/>
        </w:rPr>
      </w:pPr>
      <w:r>
        <w:rPr>
          <w:rFonts w:ascii="Verdana" w:hAnsi="Verdana"/>
        </w:rPr>
        <w:t>W</w:t>
      </w:r>
      <w:r w:rsidR="005A3B4F">
        <w:rPr>
          <w:rFonts w:ascii="Verdana" w:hAnsi="Verdana"/>
        </w:rPr>
        <w:t>here a credit rating agency has established rating committees, the role and responsibilities of rating committee chairs, as well as the skills required and the process and procedures for their nomination</w:t>
      </w:r>
      <w:r>
        <w:rPr>
          <w:rFonts w:ascii="Verdana" w:hAnsi="Verdana"/>
        </w:rPr>
        <w:t>.</w:t>
      </w:r>
      <w:r w:rsidR="005A3B4F">
        <w:rPr>
          <w:rFonts w:ascii="Verdana" w:hAnsi="Verdana"/>
        </w:rPr>
        <w:t xml:space="preserve"> </w:t>
      </w:r>
    </w:p>
    <w:p w14:paraId="57785819" w14:textId="3ED63A7E" w:rsidR="005A3B4F" w:rsidRDefault="00AF6415" w:rsidP="00600C95">
      <w:pPr>
        <w:pStyle w:val="QsyesnoCharChar"/>
        <w:keepNext/>
        <w:numPr>
          <w:ilvl w:val="0"/>
          <w:numId w:val="44"/>
        </w:numPr>
        <w:rPr>
          <w:rFonts w:ascii="Verdana" w:hAnsi="Verdana"/>
        </w:rPr>
      </w:pPr>
      <w:r>
        <w:rPr>
          <w:rFonts w:ascii="Verdana" w:hAnsi="Verdana"/>
        </w:rPr>
        <w:t>T</w:t>
      </w:r>
      <w:r w:rsidR="005A3B4F">
        <w:rPr>
          <w:rFonts w:ascii="Verdana" w:hAnsi="Verdana"/>
        </w:rPr>
        <w:t>he minimum qualifications of the persons involved in the rating decision</w:t>
      </w:r>
      <w:r>
        <w:rPr>
          <w:rFonts w:ascii="Verdana" w:hAnsi="Verdana"/>
        </w:rPr>
        <w:t>.</w:t>
      </w:r>
    </w:p>
    <w:p w14:paraId="3ED89AE3" w14:textId="77777777" w:rsidR="005A3B4F" w:rsidRDefault="005A3B4F" w:rsidP="005A3B4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16BACE35" w14:textId="6CDBA38E" w:rsidR="005A3B4F" w:rsidRDefault="005A3B4F" w:rsidP="005A3B4F">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7</w:t>
      </w:r>
      <w:r w:rsidRPr="00885E00">
        <w:rPr>
          <w:rFonts w:ascii="Verdana" w:hAnsi="Verdana"/>
          <w:b/>
        </w:rPr>
        <w:tab/>
      </w:r>
      <w:r>
        <w:rPr>
          <w:rFonts w:ascii="Verdana" w:hAnsi="Verdana"/>
          <w:b/>
        </w:rPr>
        <w:t>You must attach the terms of reference of any rating committees</w:t>
      </w:r>
      <w:r w:rsidR="00AF6415">
        <w:rPr>
          <w:rFonts w:ascii="Verdana" w:hAnsi="Verdana"/>
          <w:b/>
        </w:rPr>
        <w:t>.</w:t>
      </w:r>
    </w:p>
    <w:p w14:paraId="178595A2" w14:textId="77777777" w:rsidR="005A3B4F" w:rsidRDefault="005A3B4F" w:rsidP="005A3B4F">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7ACA1B2D" w14:textId="08E51E74" w:rsidR="005A3B4F" w:rsidRDefault="005A3B4F" w:rsidP="005A3B4F">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8</w:t>
      </w:r>
      <w:r w:rsidRPr="00885E00">
        <w:rPr>
          <w:rFonts w:ascii="Verdana" w:hAnsi="Verdana"/>
          <w:b/>
        </w:rPr>
        <w:tab/>
      </w:r>
      <w:r>
        <w:rPr>
          <w:rFonts w:ascii="Verdana" w:hAnsi="Verdana"/>
          <w:b/>
        </w:rPr>
        <w:t>You must descri</w:t>
      </w:r>
      <w:r w:rsidR="00AC1F7B">
        <w:rPr>
          <w:rFonts w:ascii="Verdana" w:hAnsi="Verdana"/>
          <w:b/>
        </w:rPr>
        <w:t>be</w:t>
      </w:r>
      <w:r w:rsidR="00E67B39">
        <w:rPr>
          <w:rFonts w:ascii="Verdana" w:hAnsi="Verdana"/>
          <w:b/>
        </w:rPr>
        <w:t xml:space="preserve"> </w:t>
      </w:r>
      <w:r>
        <w:rPr>
          <w:rFonts w:ascii="Verdana" w:hAnsi="Verdana"/>
          <w:b/>
        </w:rPr>
        <w:t>the arrangements in place for disclosing a rating decision, including at least the information set out below:</w:t>
      </w:r>
    </w:p>
    <w:p w14:paraId="36817772" w14:textId="77777777" w:rsidR="005A3B4F" w:rsidRDefault="005A3B4F" w:rsidP="00BD55CA">
      <w:pPr>
        <w:pStyle w:val="QsyesnoCharChar"/>
        <w:keepNext/>
        <w:numPr>
          <w:ilvl w:val="0"/>
          <w:numId w:val="12"/>
        </w:numPr>
        <w:rPr>
          <w:rFonts w:ascii="Verdana" w:hAnsi="Verdana"/>
        </w:rPr>
      </w:pPr>
      <w:r>
        <w:rPr>
          <w:rFonts w:ascii="Verdana" w:hAnsi="Verdana"/>
        </w:rPr>
        <w:t>the process for notifying the rated entity of the principal grounds on which the rating is based at least 12 hours before publication of the credit rating</w:t>
      </w:r>
    </w:p>
    <w:p w14:paraId="1FD0320C" w14:textId="77777777" w:rsidR="005A3B4F" w:rsidRPr="00DF28A2" w:rsidRDefault="005A3B4F" w:rsidP="00BD55CA">
      <w:pPr>
        <w:pStyle w:val="QsyesnoCharChar"/>
        <w:keepNext/>
        <w:numPr>
          <w:ilvl w:val="0"/>
          <w:numId w:val="12"/>
        </w:numPr>
        <w:rPr>
          <w:rFonts w:ascii="Verdana" w:hAnsi="Verdana"/>
        </w:rPr>
      </w:pPr>
      <w:r w:rsidRPr="00DF28A2">
        <w:rPr>
          <w:rFonts w:ascii="Verdana" w:hAnsi="Verdana"/>
        </w:rPr>
        <w:t xml:space="preserve">a rating appeal </w:t>
      </w:r>
      <w:proofErr w:type="gramStart"/>
      <w:r w:rsidRPr="00DF28A2">
        <w:rPr>
          <w:rFonts w:ascii="Verdana" w:hAnsi="Verdana"/>
        </w:rPr>
        <w:t>process, if</w:t>
      </w:r>
      <w:proofErr w:type="gramEnd"/>
      <w:r w:rsidRPr="00DF28A2">
        <w:rPr>
          <w:rFonts w:ascii="Verdana" w:hAnsi="Verdana"/>
        </w:rPr>
        <w:t xml:space="preserve"> a credit rating agency has implemented it</w:t>
      </w:r>
    </w:p>
    <w:p w14:paraId="111CC3D7" w14:textId="274160AB" w:rsidR="005A3B4F" w:rsidRPr="005A3B4F" w:rsidRDefault="005A3B4F" w:rsidP="00BD55CA">
      <w:pPr>
        <w:pStyle w:val="QsyesnoCharChar"/>
        <w:keepNext/>
        <w:numPr>
          <w:ilvl w:val="0"/>
          <w:numId w:val="12"/>
        </w:numPr>
        <w:rPr>
          <w:rFonts w:ascii="Verdana" w:hAnsi="Verdana"/>
          <w:b/>
        </w:rPr>
      </w:pPr>
      <w:r w:rsidRPr="00DF28A2">
        <w:rPr>
          <w:rFonts w:ascii="Verdana" w:hAnsi="Verdana"/>
        </w:rPr>
        <w:t>the</w:t>
      </w:r>
      <w:r w:rsidRPr="005A3B4F">
        <w:rPr>
          <w:rFonts w:ascii="Verdana" w:hAnsi="Verdana"/>
        </w:rPr>
        <w:t xml:space="preserve"> processes for determining which key elements underlying the credit rating </w:t>
      </w:r>
      <w:r w:rsidR="00AC1F7B">
        <w:rPr>
          <w:rFonts w:ascii="Verdana" w:hAnsi="Verdana"/>
        </w:rPr>
        <w:t>must</w:t>
      </w:r>
      <w:r w:rsidRPr="005A3B4F">
        <w:rPr>
          <w:rFonts w:ascii="Verdana" w:hAnsi="Verdana"/>
        </w:rPr>
        <w:t xml:space="preserve"> be included in the press release or reports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3B4F" w:rsidRPr="00885E00" w14:paraId="4CD46BF5" w14:textId="77777777" w:rsidTr="00F03E4F">
        <w:trPr>
          <w:trHeight w:val="1128"/>
        </w:trPr>
        <w:tc>
          <w:tcPr>
            <w:tcW w:w="7088" w:type="dxa"/>
          </w:tcPr>
          <w:p w14:paraId="1791BB8A" w14:textId="77777777" w:rsidR="005A3B4F" w:rsidRPr="00885E00" w:rsidRDefault="005A3B4F"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C3E7325" w14:textId="1E1252D5" w:rsidR="005A3B4F" w:rsidRDefault="005A3B4F" w:rsidP="005A3B4F">
      <w:pPr>
        <w:pStyle w:val="Question"/>
        <w:keepNext/>
        <w:rPr>
          <w:rFonts w:ascii="Verdana" w:hAnsi="Verdana"/>
          <w:b/>
        </w:rPr>
      </w:pPr>
      <w:r>
        <w:rPr>
          <w:rFonts w:ascii="Verdana" w:hAnsi="Verdana"/>
          <w:b/>
        </w:rPr>
        <w:lastRenderedPageBreak/>
        <w:tab/>
        <w:t>6</w:t>
      </w:r>
      <w:r w:rsidRPr="00885E00">
        <w:rPr>
          <w:rFonts w:ascii="Verdana" w:hAnsi="Verdana"/>
          <w:b/>
        </w:rPr>
        <w:t>.</w:t>
      </w:r>
      <w:r w:rsidR="00736A41">
        <w:rPr>
          <w:rFonts w:ascii="Verdana" w:hAnsi="Verdana"/>
          <w:b/>
        </w:rPr>
        <w:t>9</w:t>
      </w:r>
      <w:r w:rsidRPr="00885E00">
        <w:rPr>
          <w:rFonts w:ascii="Verdana" w:hAnsi="Verdana"/>
          <w:b/>
        </w:rPr>
        <w:tab/>
      </w:r>
      <w:r>
        <w:rPr>
          <w:rFonts w:ascii="Verdana" w:hAnsi="Verdana"/>
          <w:b/>
        </w:rPr>
        <w:t>You must descri</w:t>
      </w:r>
      <w:r w:rsidR="00AC1F7B">
        <w:rPr>
          <w:rFonts w:ascii="Verdana" w:hAnsi="Verdana"/>
          <w:b/>
        </w:rPr>
        <w:t>be</w:t>
      </w:r>
      <w:r>
        <w:rPr>
          <w:rFonts w:ascii="Verdana" w:hAnsi="Verdana"/>
          <w:b/>
        </w:rPr>
        <w:t xml:space="preserve"> the </w:t>
      </w:r>
      <w:r w:rsidR="0033389B">
        <w:rPr>
          <w:rFonts w:ascii="Verdana" w:hAnsi="Verdana"/>
          <w:b/>
        </w:rPr>
        <w:t>procedures in place to ensure that a methodology is applied and implemented consistently across classes of credit rating, offices and regions.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3B4F" w:rsidRPr="00885E00" w14:paraId="29AF08A9" w14:textId="77777777" w:rsidTr="00F03E4F">
        <w:trPr>
          <w:trHeight w:val="1128"/>
        </w:trPr>
        <w:tc>
          <w:tcPr>
            <w:tcW w:w="7088" w:type="dxa"/>
          </w:tcPr>
          <w:p w14:paraId="52D3FD73" w14:textId="77777777" w:rsidR="005A3B4F" w:rsidRPr="00885E00" w:rsidRDefault="005A3B4F"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AEBF3BE" w14:textId="3DDB02D4"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10</w:t>
      </w:r>
      <w:r w:rsidRPr="00885E00">
        <w:rPr>
          <w:rFonts w:ascii="Verdana" w:hAnsi="Verdana"/>
          <w:b/>
        </w:rPr>
        <w:tab/>
      </w:r>
      <w:r>
        <w:rPr>
          <w:rFonts w:ascii="Verdana" w:hAnsi="Verdana"/>
          <w:b/>
        </w:rPr>
        <w:t>You must identify below any differences between the treatment of unsolicited and solicited ratings in the p</w:t>
      </w:r>
      <w:r w:rsidR="00DF28A2">
        <w:rPr>
          <w:rFonts w:ascii="Verdana" w:hAnsi="Verdana"/>
          <w:b/>
        </w:rPr>
        <w:t>olicies and procedures provided</w:t>
      </w:r>
      <w:r>
        <w:rPr>
          <w:rFonts w:ascii="Verdana" w:hAnsi="Verdana"/>
          <w:b/>
        </w:rPr>
        <w:t xml:space="preserve"> in Questions 6.</w:t>
      </w:r>
      <w:r w:rsidR="00B26F90">
        <w:rPr>
          <w:rFonts w:ascii="Verdana" w:hAnsi="Verdana"/>
          <w:b/>
        </w:rPr>
        <w:t>6</w:t>
      </w:r>
      <w:r>
        <w:rPr>
          <w:rFonts w:ascii="Verdana" w:hAnsi="Verdana"/>
          <w:b/>
        </w:rPr>
        <w:t xml:space="preserve"> and 6.</w:t>
      </w:r>
      <w:r w:rsidR="00B26F90">
        <w:rPr>
          <w:rFonts w:ascii="Verdana" w:hAnsi="Verdana"/>
          <w:b/>
        </w:rPr>
        <w:t>8</w:t>
      </w:r>
      <w:r>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89B" w:rsidRPr="00885E00" w14:paraId="5BAF9FDB" w14:textId="77777777" w:rsidTr="00F03E4F">
        <w:trPr>
          <w:trHeight w:val="1128"/>
        </w:trPr>
        <w:tc>
          <w:tcPr>
            <w:tcW w:w="7088" w:type="dxa"/>
          </w:tcPr>
          <w:p w14:paraId="08F28A48" w14:textId="77777777" w:rsidR="0033389B" w:rsidRPr="00885E00" w:rsidRDefault="0033389B"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7B947B22" w14:textId="77777777"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11</w:t>
      </w:r>
      <w:r w:rsidRPr="00885E00">
        <w:rPr>
          <w:rFonts w:ascii="Verdana" w:hAnsi="Verdana"/>
          <w:b/>
        </w:rPr>
        <w:tab/>
      </w:r>
      <w:r>
        <w:rPr>
          <w:rFonts w:ascii="Verdana" w:hAnsi="Verdana"/>
          <w:b/>
        </w:rPr>
        <w:t>Is the rating process regularly audited by an independent third party?</w:t>
      </w:r>
    </w:p>
    <w:p w14:paraId="0A44BABF" w14:textId="77777777" w:rsidR="0033389B" w:rsidRDefault="0033389B" w:rsidP="0033389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p>
    <w:p w14:paraId="09BCDA60" w14:textId="153BAB94" w:rsidR="0033389B" w:rsidRDefault="0033389B" w:rsidP="0033389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Pr>
          <w:rFonts w:ascii="Verdana" w:hAnsi="Verdana"/>
        </w:rPr>
        <w:tab/>
        <w:t>You must attach the last audit report</w:t>
      </w:r>
      <w:r w:rsidR="00B778BB">
        <w:rPr>
          <w:rFonts w:ascii="Verdana" w:hAnsi="Verdana"/>
        </w:rPr>
        <w:t>.</w:t>
      </w:r>
      <w:r>
        <w:rPr>
          <w:rFonts w:ascii="Verdana" w:hAnsi="Verdana"/>
        </w:rPr>
        <w:tab/>
      </w:r>
    </w:p>
    <w:p w14:paraId="2D125610" w14:textId="77777777" w:rsidR="0033389B" w:rsidRDefault="0033389B" w:rsidP="0033389B">
      <w:pPr>
        <w:pStyle w:val="QsyesnoCharChar"/>
        <w:keepNext/>
        <w:rPr>
          <w:rFonts w:ascii="Verdana" w:hAnsi="Verdana"/>
        </w:rPr>
      </w:pPr>
      <w:r>
        <w:rPr>
          <w:rFonts w:ascii="Verdana" w:hAnsi="Verdana"/>
        </w:rPr>
        <w:tab/>
      </w:r>
      <w:r>
        <w:rPr>
          <w:rFonts w:ascii="Verdana" w:hAnsi="Verdana"/>
        </w:rPr>
        <w:tab/>
      </w: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Pr>
          <w:rFonts w:ascii="Verdana" w:hAnsi="Verdana"/>
        </w:rPr>
        <w:t xml:space="preserve"> Attached </w:t>
      </w:r>
    </w:p>
    <w:p w14:paraId="337C7EB4" w14:textId="0159FA7E"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12</w:t>
      </w:r>
      <w:r w:rsidRPr="00885E00">
        <w:rPr>
          <w:rFonts w:ascii="Verdana" w:hAnsi="Verdana"/>
          <w:b/>
        </w:rPr>
        <w:tab/>
      </w:r>
      <w:r>
        <w:rPr>
          <w:rFonts w:ascii="Verdana" w:hAnsi="Verdana"/>
          <w:b/>
        </w:rPr>
        <w:t>You must provide details</w:t>
      </w:r>
      <w:r w:rsidR="00B778BB">
        <w:rPr>
          <w:rFonts w:ascii="Verdana" w:hAnsi="Verdana"/>
          <w:b/>
        </w:rPr>
        <w:t xml:space="preserve"> of,</w:t>
      </w:r>
      <w:r>
        <w:rPr>
          <w:rFonts w:ascii="Verdana" w:hAnsi="Verdana"/>
          <w:b/>
        </w:rPr>
        <w:t xml:space="preserve"> and criteria for</w:t>
      </w:r>
      <w:r w:rsidR="00B778BB">
        <w:rPr>
          <w:rFonts w:ascii="Verdana" w:hAnsi="Verdana"/>
          <w:b/>
        </w:rPr>
        <w:t>,</w:t>
      </w:r>
      <w:r>
        <w:rPr>
          <w:rFonts w:ascii="Verdana" w:hAnsi="Verdana"/>
          <w:b/>
        </w:rPr>
        <w:t xml:space="preserve"> the selection of data providers</w:t>
      </w:r>
      <w:r w:rsidR="00B778BB">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89B" w:rsidRPr="00885E00" w14:paraId="35CA4A77" w14:textId="77777777" w:rsidTr="00F03E4F">
        <w:trPr>
          <w:trHeight w:val="1128"/>
        </w:trPr>
        <w:tc>
          <w:tcPr>
            <w:tcW w:w="7088" w:type="dxa"/>
          </w:tcPr>
          <w:p w14:paraId="4A157F87" w14:textId="77777777" w:rsidR="0033389B" w:rsidRPr="00885E00" w:rsidRDefault="0033389B"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C978AB4" w14:textId="08DBB088"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sidR="00736A41">
        <w:rPr>
          <w:rFonts w:ascii="Verdana" w:hAnsi="Verdana"/>
          <w:b/>
        </w:rPr>
        <w:t>13</w:t>
      </w:r>
      <w:r w:rsidRPr="00885E00">
        <w:rPr>
          <w:rFonts w:ascii="Verdana" w:hAnsi="Verdana"/>
          <w:b/>
        </w:rPr>
        <w:tab/>
      </w:r>
      <w:r>
        <w:rPr>
          <w:rFonts w:ascii="Verdana" w:hAnsi="Verdana"/>
          <w:b/>
        </w:rPr>
        <w:t>You must provide details on the reliability of internal and external data input rating models</w:t>
      </w:r>
      <w:r w:rsidR="00B778BB">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89B" w:rsidRPr="00885E00" w14:paraId="37FC954D" w14:textId="77777777" w:rsidTr="00F03E4F">
        <w:trPr>
          <w:trHeight w:val="1128"/>
        </w:trPr>
        <w:tc>
          <w:tcPr>
            <w:tcW w:w="7088" w:type="dxa"/>
          </w:tcPr>
          <w:p w14:paraId="4CB0DC34" w14:textId="77777777" w:rsidR="0033389B" w:rsidRPr="00885E00" w:rsidRDefault="0033389B"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FF87FB7" w14:textId="363BA5D5" w:rsidR="0033389B" w:rsidRDefault="0033389B" w:rsidP="0033389B">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w:t>
      </w:r>
      <w:r w:rsidR="00736A41">
        <w:rPr>
          <w:rFonts w:ascii="Verdana" w:hAnsi="Verdana"/>
          <w:b/>
        </w:rPr>
        <w:t>4</w:t>
      </w:r>
      <w:r w:rsidRPr="00885E00">
        <w:rPr>
          <w:rFonts w:ascii="Verdana" w:hAnsi="Verdana"/>
          <w:b/>
        </w:rPr>
        <w:tab/>
      </w:r>
      <w:r>
        <w:rPr>
          <w:rFonts w:ascii="Verdana" w:hAnsi="Verdana"/>
          <w:b/>
        </w:rPr>
        <w:t>You must provide details on the data sources used</w:t>
      </w:r>
      <w:r w:rsidR="00B778BB">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89B" w:rsidRPr="00885E00" w14:paraId="167E43C6" w14:textId="77777777" w:rsidTr="00F03E4F">
        <w:trPr>
          <w:trHeight w:val="1128"/>
        </w:trPr>
        <w:tc>
          <w:tcPr>
            <w:tcW w:w="7088" w:type="dxa"/>
          </w:tcPr>
          <w:p w14:paraId="2B487A08" w14:textId="77777777" w:rsidR="0033389B" w:rsidRPr="00885E00" w:rsidRDefault="0033389B"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9CFA39F" w14:textId="77777777" w:rsidR="00084C58" w:rsidRDefault="00084C58" w:rsidP="00736A41">
      <w:pPr>
        <w:pStyle w:val="Qsheading1"/>
        <w:outlineLvl w:val="0"/>
        <w:rPr>
          <w:rFonts w:ascii="Verdana" w:hAnsi="Verdana"/>
          <w:szCs w:val="22"/>
        </w:rPr>
      </w:pPr>
    </w:p>
    <w:p w14:paraId="46C78B01" w14:textId="77777777" w:rsidR="00084C58" w:rsidRDefault="00084C58">
      <w:pPr>
        <w:spacing w:before="0" w:line="240" w:lineRule="auto"/>
        <w:rPr>
          <w:rFonts w:ascii="Verdana" w:hAnsi="Verdana"/>
          <w:b/>
          <w:sz w:val="22"/>
          <w:szCs w:val="22"/>
        </w:rPr>
      </w:pPr>
      <w:r>
        <w:rPr>
          <w:rFonts w:ascii="Verdana" w:hAnsi="Verdana"/>
          <w:szCs w:val="22"/>
        </w:rPr>
        <w:br w:type="page"/>
      </w:r>
    </w:p>
    <w:p w14:paraId="04FAC59F" w14:textId="3DC4ED11" w:rsidR="00736A41" w:rsidRPr="00885E00" w:rsidRDefault="00736A41" w:rsidP="00736A41">
      <w:pPr>
        <w:pStyle w:val="Qsheading1"/>
        <w:outlineLvl w:val="0"/>
        <w:rPr>
          <w:rFonts w:ascii="Verdana" w:hAnsi="Verdana"/>
          <w:szCs w:val="22"/>
        </w:rPr>
      </w:pPr>
      <w:r>
        <w:rPr>
          <w:rFonts w:ascii="Verdana" w:hAnsi="Verdana"/>
          <w:szCs w:val="22"/>
        </w:rPr>
        <w:lastRenderedPageBreak/>
        <w:t>Monitoring of credit ratings</w:t>
      </w:r>
    </w:p>
    <w:p w14:paraId="237C0B34" w14:textId="77777777" w:rsidR="00736A41" w:rsidRDefault="00736A41" w:rsidP="00736A4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15</w:t>
      </w:r>
      <w:r w:rsidRPr="00885E00">
        <w:rPr>
          <w:rFonts w:ascii="Verdana" w:hAnsi="Verdana"/>
          <w:b/>
        </w:rPr>
        <w:tab/>
      </w:r>
      <w:r>
        <w:rPr>
          <w:rFonts w:ascii="Verdana" w:hAnsi="Verdana"/>
          <w:b/>
        </w:rPr>
        <w:t>You must provide information on the policies and procedures concerning the monitoring of ratings, identifying any differences between solicited and unsolicited ratings, and including the information set out below:</w:t>
      </w:r>
    </w:p>
    <w:p w14:paraId="68C68455" w14:textId="3026213E" w:rsidR="00D00871" w:rsidRDefault="00D00871" w:rsidP="00BD55CA">
      <w:pPr>
        <w:pStyle w:val="QsyesnoCharChar"/>
        <w:keepNext/>
        <w:numPr>
          <w:ilvl w:val="0"/>
          <w:numId w:val="13"/>
        </w:numPr>
        <w:rPr>
          <w:rFonts w:ascii="Verdana" w:hAnsi="Verdana"/>
        </w:rPr>
      </w:pPr>
      <w:r>
        <w:rPr>
          <w:rFonts w:ascii="Verdana" w:hAnsi="Verdana"/>
        </w:rPr>
        <w:t>the monitoring process, including the role and responsibilities of rating committees, where applica</w:t>
      </w:r>
      <w:r w:rsidR="00B778BB">
        <w:rPr>
          <w:rFonts w:ascii="Verdana" w:hAnsi="Verdana"/>
        </w:rPr>
        <w:t>ble</w:t>
      </w:r>
      <w:r>
        <w:rPr>
          <w:rFonts w:ascii="Verdana" w:hAnsi="Verdana"/>
        </w:rPr>
        <w:t>, and a description of the rating approval processes</w:t>
      </w:r>
    </w:p>
    <w:p w14:paraId="22CFA4CC" w14:textId="77777777" w:rsidR="00D00871" w:rsidRDefault="00D00871" w:rsidP="00BD55CA">
      <w:pPr>
        <w:pStyle w:val="QsyesnoCharChar"/>
        <w:keepNext/>
        <w:numPr>
          <w:ilvl w:val="0"/>
          <w:numId w:val="13"/>
        </w:numPr>
        <w:rPr>
          <w:rFonts w:ascii="Verdana" w:hAnsi="Verdana"/>
        </w:rPr>
      </w:pPr>
      <w:r w:rsidRPr="00D00871">
        <w:rPr>
          <w:rFonts w:ascii="Verdana" w:hAnsi="Verdana"/>
        </w:rPr>
        <w:t>the role and responsibilities of rating analysts</w:t>
      </w:r>
    </w:p>
    <w:p w14:paraId="12F1D983" w14:textId="5C5552C3" w:rsidR="00D00871" w:rsidRDefault="00D00871" w:rsidP="00BD55CA">
      <w:pPr>
        <w:pStyle w:val="QsyesnoCharChar"/>
        <w:keepNext/>
        <w:numPr>
          <w:ilvl w:val="0"/>
          <w:numId w:val="13"/>
        </w:numPr>
        <w:rPr>
          <w:rFonts w:ascii="Verdana" w:hAnsi="Verdana"/>
        </w:rPr>
      </w:pPr>
      <w:r>
        <w:rPr>
          <w:rFonts w:ascii="Verdana" w:hAnsi="Verdana"/>
        </w:rPr>
        <w:t>the process for collating, analysi</w:t>
      </w:r>
      <w:r w:rsidR="00B778BB">
        <w:rPr>
          <w:rFonts w:ascii="Verdana" w:hAnsi="Verdana"/>
        </w:rPr>
        <w:t>ng</w:t>
      </w:r>
      <w:r>
        <w:rPr>
          <w:rFonts w:ascii="Verdana" w:hAnsi="Verdana"/>
        </w:rPr>
        <w:t xml:space="preserve"> and assess</w:t>
      </w:r>
      <w:r w:rsidR="00B778BB">
        <w:rPr>
          <w:rFonts w:ascii="Verdana" w:hAnsi="Verdana"/>
        </w:rPr>
        <w:t>ing</w:t>
      </w:r>
      <w:r>
        <w:rPr>
          <w:rFonts w:ascii="Verdana" w:hAnsi="Verdana"/>
        </w:rPr>
        <w:t xml:space="preserve"> the information used to monitor a rating, including, where applicable, reliance on analysis by anther credit rating agency or other third part</w:t>
      </w:r>
      <w:r w:rsidR="00B778BB">
        <w:rPr>
          <w:rFonts w:ascii="Verdana" w:hAnsi="Verdana"/>
        </w:rPr>
        <w:t>y</w:t>
      </w:r>
    </w:p>
    <w:p w14:paraId="6332414B" w14:textId="56DE1591" w:rsidR="00D00871" w:rsidRDefault="00D00871" w:rsidP="00BD55CA">
      <w:pPr>
        <w:pStyle w:val="QsyesnoCharChar"/>
        <w:keepNext/>
        <w:numPr>
          <w:ilvl w:val="0"/>
          <w:numId w:val="13"/>
        </w:numPr>
        <w:rPr>
          <w:rFonts w:ascii="Verdana" w:hAnsi="Verdana"/>
        </w:rPr>
      </w:pPr>
      <w:r>
        <w:rPr>
          <w:rFonts w:ascii="Verdana" w:hAnsi="Verdana"/>
        </w:rPr>
        <w:t xml:space="preserve">the process, including </w:t>
      </w:r>
      <w:r w:rsidR="00B778BB">
        <w:rPr>
          <w:rFonts w:ascii="Verdana" w:hAnsi="Verdana"/>
        </w:rPr>
        <w:t>an</w:t>
      </w:r>
      <w:r w:rsidR="00E67B39">
        <w:rPr>
          <w:rFonts w:ascii="Verdana" w:hAnsi="Verdana"/>
        </w:rPr>
        <w:t xml:space="preserve"> </w:t>
      </w:r>
      <w:r>
        <w:rPr>
          <w:rFonts w:ascii="Verdana" w:hAnsi="Verdana"/>
        </w:rPr>
        <w:t>overview of the factors considered, and the responsibilities for deciding when a rating should be formally reviewed, including rating actions</w:t>
      </w:r>
    </w:p>
    <w:p w14:paraId="19FFB7C2" w14:textId="65ADC8F9" w:rsidR="00D00871" w:rsidRDefault="00D00871" w:rsidP="00BD55CA">
      <w:pPr>
        <w:pStyle w:val="QsyesnoCharChar"/>
        <w:keepNext/>
        <w:numPr>
          <w:ilvl w:val="0"/>
          <w:numId w:val="13"/>
        </w:numPr>
        <w:rPr>
          <w:rFonts w:ascii="Verdana" w:hAnsi="Verdana"/>
        </w:rPr>
      </w:pPr>
      <w:r>
        <w:rPr>
          <w:rFonts w:ascii="Verdana" w:hAnsi="Verdana"/>
        </w:rPr>
        <w:t xml:space="preserve">the process and the responsibilities for deciding when a rating should formally </w:t>
      </w:r>
      <w:r w:rsidR="00B778BB">
        <w:rPr>
          <w:rFonts w:ascii="Verdana" w:hAnsi="Verdana"/>
        </w:rPr>
        <w:t xml:space="preserve">be </w:t>
      </w:r>
      <w:r>
        <w:rPr>
          <w:rFonts w:ascii="Verdana" w:hAnsi="Verdana"/>
        </w:rPr>
        <w:t>suspended or withdrawn</w:t>
      </w:r>
    </w:p>
    <w:p w14:paraId="02395B55" w14:textId="47AE8848" w:rsidR="00D00871" w:rsidRDefault="00D00871" w:rsidP="00BD55CA">
      <w:pPr>
        <w:pStyle w:val="QsyesnoCharChar"/>
        <w:keepNext/>
        <w:numPr>
          <w:ilvl w:val="0"/>
          <w:numId w:val="13"/>
        </w:numPr>
        <w:rPr>
          <w:rFonts w:ascii="Verdana" w:hAnsi="Verdana"/>
        </w:rPr>
      </w:pPr>
      <w:r>
        <w:rPr>
          <w:rFonts w:ascii="Verdana" w:hAnsi="Verdana"/>
        </w:rPr>
        <w:t xml:space="preserve">the processes and controls with respect to credit rating reviews required by paragraphs (a) to (c) of </w:t>
      </w:r>
      <w:r w:rsidR="00B778BB">
        <w:rPr>
          <w:rFonts w:ascii="Verdana" w:hAnsi="Verdana"/>
        </w:rPr>
        <w:t>a</w:t>
      </w:r>
      <w:r>
        <w:rPr>
          <w:rFonts w:ascii="Verdana" w:hAnsi="Verdana"/>
        </w:rPr>
        <w:t>rticle 8(6) of Regulation (EC) No 1060/2009</w:t>
      </w:r>
    </w:p>
    <w:p w14:paraId="6D7174CA" w14:textId="36A89F55" w:rsidR="00D00871" w:rsidRPr="00D00871" w:rsidRDefault="00D00871" w:rsidP="00BD55CA">
      <w:pPr>
        <w:pStyle w:val="QsyesnoCharChar"/>
        <w:keepNext/>
        <w:numPr>
          <w:ilvl w:val="0"/>
          <w:numId w:val="13"/>
        </w:numPr>
        <w:rPr>
          <w:rFonts w:ascii="Verdana" w:hAnsi="Verdana"/>
        </w:rPr>
      </w:pPr>
      <w:r>
        <w:rPr>
          <w:rFonts w:ascii="Verdana" w:hAnsi="Verdana"/>
        </w:rPr>
        <w:t>the policies</w:t>
      </w:r>
      <w:r w:rsidR="00B778BB">
        <w:rPr>
          <w:rFonts w:ascii="Verdana" w:hAnsi="Verdana"/>
        </w:rPr>
        <w:t>,</w:t>
      </w:r>
      <w:r>
        <w:rPr>
          <w:rFonts w:ascii="Verdana" w:hAnsi="Verdana"/>
        </w:rPr>
        <w:t xml:space="preserve"> procedures and controls for the involvement of the issuer or arranger within the process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36A41" w:rsidRPr="00885E00" w14:paraId="1E147EBF" w14:textId="77777777" w:rsidTr="00F03E4F">
        <w:trPr>
          <w:trHeight w:val="1128"/>
        </w:trPr>
        <w:tc>
          <w:tcPr>
            <w:tcW w:w="7088" w:type="dxa"/>
          </w:tcPr>
          <w:p w14:paraId="349A49F8" w14:textId="77777777" w:rsidR="00736A41" w:rsidRPr="00885E00" w:rsidRDefault="00736A41"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34F1C16" w14:textId="0BC1B0B4" w:rsidR="00D00871" w:rsidRDefault="00D00871" w:rsidP="00D0087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16</w:t>
      </w:r>
      <w:r w:rsidRPr="00885E00">
        <w:rPr>
          <w:rFonts w:ascii="Verdana" w:hAnsi="Verdana"/>
          <w:b/>
        </w:rPr>
        <w:tab/>
      </w:r>
      <w:r>
        <w:rPr>
          <w:rFonts w:ascii="Verdana" w:hAnsi="Verdana"/>
          <w:b/>
        </w:rPr>
        <w:t xml:space="preserve">You must provide information on the policies and procedures concerning the disclosure of </w:t>
      </w:r>
      <w:r w:rsidR="00B778BB">
        <w:rPr>
          <w:rFonts w:ascii="Verdana" w:hAnsi="Verdana"/>
          <w:b/>
        </w:rPr>
        <w:t>a</w:t>
      </w:r>
      <w:r>
        <w:rPr>
          <w:rFonts w:ascii="Verdana" w:hAnsi="Verdana"/>
          <w:b/>
        </w:rPr>
        <w:t xml:space="preserve"> decision to review or change a rating</w:t>
      </w:r>
      <w:r w:rsidR="00B778BB">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0871" w:rsidRPr="00885E00" w14:paraId="480104B1" w14:textId="77777777" w:rsidTr="00F03E4F">
        <w:trPr>
          <w:trHeight w:val="1128"/>
        </w:trPr>
        <w:tc>
          <w:tcPr>
            <w:tcW w:w="7088" w:type="dxa"/>
          </w:tcPr>
          <w:p w14:paraId="5CF54265" w14:textId="77777777" w:rsidR="00D00871" w:rsidRPr="00885E00" w:rsidRDefault="00D00871"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A1DD8A2" w14:textId="62247D25" w:rsidR="00D00871" w:rsidRDefault="00D00871" w:rsidP="00D00871">
      <w:pPr>
        <w:pStyle w:val="Question"/>
        <w:keepNext/>
        <w:rPr>
          <w:rFonts w:ascii="Verdana" w:hAnsi="Verdana"/>
          <w:b/>
        </w:rPr>
      </w:pPr>
      <w:r>
        <w:rPr>
          <w:rFonts w:ascii="Verdana" w:hAnsi="Verdana"/>
          <w:b/>
        </w:rPr>
        <w:tab/>
        <w:t>6</w:t>
      </w:r>
      <w:r w:rsidRPr="00885E00">
        <w:rPr>
          <w:rFonts w:ascii="Verdana" w:hAnsi="Verdana"/>
          <w:b/>
        </w:rPr>
        <w:t>.</w:t>
      </w:r>
      <w:r>
        <w:rPr>
          <w:rFonts w:ascii="Verdana" w:hAnsi="Verdana"/>
          <w:b/>
        </w:rPr>
        <w:t>17</w:t>
      </w:r>
      <w:r w:rsidRPr="00885E00">
        <w:rPr>
          <w:rFonts w:ascii="Verdana" w:hAnsi="Verdana"/>
          <w:b/>
        </w:rPr>
        <w:tab/>
      </w:r>
      <w:r>
        <w:rPr>
          <w:rFonts w:ascii="Verdana" w:hAnsi="Verdana"/>
          <w:b/>
        </w:rPr>
        <w:t xml:space="preserve">You must provide information on the policies and procedures concerning the monitoring of the impact of changes in macroeconomic or financial market conditions on credit ratings as described in </w:t>
      </w:r>
      <w:r w:rsidR="00B778BB">
        <w:rPr>
          <w:rFonts w:ascii="Verdana" w:hAnsi="Verdana"/>
          <w:b/>
        </w:rPr>
        <w:t>a</w:t>
      </w:r>
      <w:r>
        <w:rPr>
          <w:rFonts w:ascii="Verdana" w:hAnsi="Verdana"/>
          <w:b/>
        </w:rPr>
        <w:t>rticle 8(5) of Regulation (EC) No 1060/2009.</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0871" w:rsidRPr="00885E00" w14:paraId="003B8295" w14:textId="77777777" w:rsidTr="00F03E4F">
        <w:trPr>
          <w:trHeight w:val="1128"/>
        </w:trPr>
        <w:tc>
          <w:tcPr>
            <w:tcW w:w="7088" w:type="dxa"/>
          </w:tcPr>
          <w:p w14:paraId="160CB2FE" w14:textId="77777777" w:rsidR="00D00871" w:rsidRPr="00885E00" w:rsidRDefault="00D00871"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F338717" w14:textId="77777777" w:rsidR="00E9043C" w:rsidRPr="006B66DE" w:rsidRDefault="00E9043C" w:rsidP="005F38E4">
      <w:pPr>
        <w:keepNext/>
        <w:tabs>
          <w:tab w:val="right" w:pos="-142"/>
          <w:tab w:val="left" w:pos="284"/>
          <w:tab w:val="left" w:pos="851"/>
        </w:tabs>
        <w:spacing w:before="20" w:after="20" w:line="220" w:lineRule="exact"/>
        <w:ind w:right="731"/>
        <w:outlineLvl w:val="0"/>
        <w:rPr>
          <w:rFonts w:ascii="Verdana" w:hAnsi="Verdana"/>
          <w:sz w:val="18"/>
          <w:szCs w:val="18"/>
        </w:rPr>
      </w:pPr>
    </w:p>
    <w:p w14:paraId="06D26642" w14:textId="77777777" w:rsidR="00142BC6" w:rsidRPr="00885E00" w:rsidRDefault="00142BC6">
      <w:pPr>
        <w:spacing w:before="0" w:line="240" w:lineRule="auto"/>
        <w:rPr>
          <w:rFonts w:ascii="Book Antiqua" w:hAnsi="Book Antiqua"/>
          <w:sz w:val="24"/>
          <w:szCs w:val="24"/>
        </w:rPr>
      </w:pPr>
    </w:p>
    <w:p w14:paraId="50A9B0D7" w14:textId="77777777" w:rsidR="000C2806" w:rsidRPr="00885E00" w:rsidRDefault="000C2806">
      <w:pPr>
        <w:spacing w:before="0" w:line="240" w:lineRule="auto"/>
        <w:rPr>
          <w:rFonts w:ascii="Book Antiqua" w:hAnsi="Book Antiqua"/>
          <w:b/>
          <w:sz w:val="24"/>
          <w:szCs w:val="24"/>
        </w:rPr>
        <w:sectPr w:rsidR="000C2806" w:rsidRPr="00885E00" w:rsidSect="004044ED">
          <w:headerReference w:type="even" r:id="rId39"/>
          <w:headerReference w:type="default" r:id="rId40"/>
          <w:headerReference w:type="first" r:id="rId41"/>
          <w:type w:val="continuous"/>
          <w:pgSz w:w="11901" w:h="16846" w:code="9"/>
          <w:pgMar w:top="1276"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8B6846" w:rsidRPr="00885E00" w14:paraId="313DF7FA" w14:textId="77777777" w:rsidTr="005F38E4">
        <w:trPr>
          <w:trHeight w:val="1701"/>
        </w:trPr>
        <w:tc>
          <w:tcPr>
            <w:tcW w:w="2263" w:type="dxa"/>
            <w:shd w:val="clear" w:color="auto" w:fill="701B45"/>
          </w:tcPr>
          <w:p w14:paraId="18F21128" w14:textId="77777777" w:rsidR="008B6846" w:rsidRPr="00885E00" w:rsidRDefault="00AD37DC" w:rsidP="00D00871">
            <w:pPr>
              <w:pStyle w:val="Sectionnumber"/>
            </w:pPr>
            <w:r>
              <w:lastRenderedPageBreak/>
              <w:br w:type="page"/>
            </w:r>
            <w:r w:rsidR="00D00871">
              <w:t>7</w:t>
            </w:r>
          </w:p>
        </w:tc>
        <w:tc>
          <w:tcPr>
            <w:tcW w:w="7830" w:type="dxa"/>
            <w:shd w:val="clear" w:color="auto" w:fill="701B45"/>
          </w:tcPr>
          <w:p w14:paraId="1988F856" w14:textId="331BCF0B" w:rsidR="008B6846" w:rsidRPr="00885E00" w:rsidRDefault="00D00871" w:rsidP="00CF1BFB">
            <w:pPr>
              <w:pStyle w:val="Sectionheading"/>
              <w:rPr>
                <w:rFonts w:ascii="Verdana" w:hAnsi="Verdana"/>
                <w:sz w:val="28"/>
                <w:szCs w:val="28"/>
              </w:rPr>
            </w:pPr>
            <w:r>
              <w:rPr>
                <w:rFonts w:ascii="Verdana" w:hAnsi="Verdana"/>
                <w:sz w:val="28"/>
                <w:szCs w:val="28"/>
              </w:rPr>
              <w:t>Description of issue and review procedures and methodologies</w:t>
            </w:r>
          </w:p>
          <w:p w14:paraId="7813C55B" w14:textId="4276E9D6" w:rsidR="00D25C37" w:rsidRDefault="00D25C37" w:rsidP="00D00871">
            <w:pPr>
              <w:pStyle w:val="ListParagraph"/>
              <w:spacing w:before="0" w:line="240" w:lineRule="auto"/>
              <w:ind w:left="0" w:right="595"/>
              <w:rPr>
                <w:rFonts w:ascii="Verdana" w:hAnsi="Verdana"/>
                <w:sz w:val="18"/>
                <w:szCs w:val="18"/>
              </w:rPr>
            </w:pPr>
          </w:p>
          <w:p w14:paraId="3944C077" w14:textId="220A78AF"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19 of Regulation (EC) No 449/2012</w:t>
            </w:r>
            <w:r w:rsidR="003D1EE8">
              <w:rPr>
                <w:rFonts w:ascii="Verdana" w:hAnsi="Verdana"/>
                <w:sz w:val="18"/>
                <w:szCs w:val="18"/>
              </w:rPr>
              <w:t>.</w:t>
            </w:r>
          </w:p>
          <w:p w14:paraId="1D98640F" w14:textId="77777777" w:rsidR="00D25C37" w:rsidRDefault="00D25C37" w:rsidP="00D25C37">
            <w:pPr>
              <w:pStyle w:val="ListParagraph"/>
              <w:spacing w:before="0" w:line="240" w:lineRule="auto"/>
              <w:ind w:left="0" w:right="595"/>
              <w:rPr>
                <w:rFonts w:ascii="Verdana" w:hAnsi="Verdana"/>
                <w:sz w:val="18"/>
                <w:szCs w:val="18"/>
              </w:rPr>
            </w:pPr>
          </w:p>
          <w:p w14:paraId="7A434A38" w14:textId="32786478"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66F5991F" w14:textId="4AF6702C" w:rsidR="00D25C37" w:rsidRDefault="00D25C37" w:rsidP="00D00871">
            <w:pPr>
              <w:pStyle w:val="ListParagraph"/>
              <w:spacing w:before="0" w:line="240" w:lineRule="auto"/>
              <w:ind w:left="0" w:right="595"/>
              <w:rPr>
                <w:rFonts w:ascii="Verdana" w:hAnsi="Verdana"/>
                <w:sz w:val="18"/>
                <w:szCs w:val="18"/>
              </w:rPr>
            </w:pPr>
          </w:p>
          <w:p w14:paraId="5C688833" w14:textId="77777777" w:rsidR="008B6846" w:rsidRPr="00885E00" w:rsidRDefault="008B6846" w:rsidP="003C18B4">
            <w:pPr>
              <w:pStyle w:val="ListParagraph"/>
              <w:spacing w:before="0" w:line="240" w:lineRule="auto"/>
              <w:ind w:left="0" w:right="595"/>
              <w:rPr>
                <w:rFonts w:ascii="Verdana" w:hAnsi="Verdana" w:cs="ArialMT"/>
                <w:color w:val="FFFFFF"/>
              </w:rPr>
            </w:pPr>
          </w:p>
        </w:tc>
      </w:tr>
    </w:tbl>
    <w:p w14:paraId="234706FD" w14:textId="77777777" w:rsidR="000B6B48" w:rsidRPr="00885E00" w:rsidRDefault="00D00871" w:rsidP="000B6B48">
      <w:pPr>
        <w:pStyle w:val="Qsheading1"/>
        <w:rPr>
          <w:rFonts w:ascii="Verdana" w:hAnsi="Verdana"/>
        </w:rPr>
      </w:pPr>
      <w:r>
        <w:rPr>
          <w:rFonts w:ascii="Verdana" w:hAnsi="Verdana"/>
        </w:rPr>
        <w:t>Credit rating presentation requirements</w:t>
      </w:r>
    </w:p>
    <w:p w14:paraId="0A7F8B7D" w14:textId="5819DD7E" w:rsidR="0063746E" w:rsidRDefault="00D00871" w:rsidP="0063746E">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1</w:t>
      </w:r>
      <w:r w:rsidRPr="00885E00">
        <w:rPr>
          <w:rFonts w:ascii="Verdana" w:hAnsi="Verdana"/>
          <w:b/>
        </w:rPr>
        <w:tab/>
      </w:r>
      <w:r>
        <w:rPr>
          <w:rFonts w:ascii="Verdana" w:hAnsi="Verdana"/>
          <w:b/>
        </w:rPr>
        <w:t xml:space="preserve">You must </w:t>
      </w:r>
      <w:r w:rsidR="001E5962">
        <w:rPr>
          <w:rFonts w:ascii="Verdana" w:hAnsi="Verdana"/>
          <w:b/>
        </w:rPr>
        <w:t xml:space="preserve">provide </w:t>
      </w:r>
      <w:r w:rsidR="0063746E">
        <w:rPr>
          <w:rFonts w:ascii="Verdana" w:hAnsi="Verdana"/>
          <w:b/>
        </w:rPr>
        <w:t xml:space="preserve">the following information on </w:t>
      </w:r>
      <w:r w:rsidR="001E5962">
        <w:rPr>
          <w:rFonts w:ascii="Verdana" w:hAnsi="Verdana"/>
          <w:b/>
        </w:rPr>
        <w:t>the policies and procedures with respect to credit rating discl</w:t>
      </w:r>
      <w:r w:rsidR="0063746E">
        <w:rPr>
          <w:rFonts w:ascii="Verdana" w:hAnsi="Verdana"/>
          <w:b/>
        </w:rPr>
        <w:t>osure requirements</w:t>
      </w:r>
      <w:r w:rsidR="00BA54E7">
        <w:rPr>
          <w:rFonts w:ascii="Verdana" w:hAnsi="Verdana"/>
          <w:b/>
        </w:rPr>
        <w:t>:</w:t>
      </w:r>
    </w:p>
    <w:p w14:paraId="676448AC" w14:textId="41A18FAB" w:rsidR="0063746E" w:rsidRDefault="0063746E" w:rsidP="0063746E">
      <w:pPr>
        <w:pStyle w:val="QsyesnoCharChar"/>
        <w:keepNext/>
        <w:numPr>
          <w:ilvl w:val="0"/>
          <w:numId w:val="42"/>
        </w:numPr>
        <w:rPr>
          <w:rFonts w:ascii="Verdana" w:hAnsi="Verdana"/>
        </w:rPr>
      </w:pPr>
      <w:r>
        <w:rPr>
          <w:rFonts w:ascii="Verdana" w:hAnsi="Verdana"/>
        </w:rPr>
        <w:t xml:space="preserve">the process for disclosing any credit rating, as well as any decision to discontinue a credit rating, on a non-selective basis and in a timely manner </w:t>
      </w:r>
    </w:p>
    <w:p w14:paraId="410F8F45" w14:textId="64AA93BB" w:rsidR="0063746E" w:rsidRDefault="00CF5C1D" w:rsidP="0063746E">
      <w:pPr>
        <w:pStyle w:val="QsyesnoCharChar"/>
        <w:keepNext/>
        <w:numPr>
          <w:ilvl w:val="0"/>
          <w:numId w:val="42"/>
        </w:numPr>
        <w:rPr>
          <w:rFonts w:ascii="Verdana" w:hAnsi="Verdana"/>
        </w:rPr>
      </w:pPr>
      <w:r>
        <w:rPr>
          <w:rFonts w:ascii="Verdana" w:hAnsi="Verdana"/>
        </w:rPr>
        <w:t>t</w:t>
      </w:r>
      <w:r w:rsidR="008A3E15">
        <w:rPr>
          <w:rFonts w:ascii="Verdana" w:hAnsi="Verdana"/>
        </w:rPr>
        <w:t>he process for presenting and processing</w:t>
      </w:r>
      <w:r w:rsidR="0063746E">
        <w:rPr>
          <w:rFonts w:ascii="Verdana" w:hAnsi="Verdana"/>
        </w:rPr>
        <w:t xml:space="preserve"> credit ratings in </w:t>
      </w:r>
      <w:r w:rsidR="008A3E15">
        <w:rPr>
          <w:rFonts w:ascii="Verdana" w:hAnsi="Verdana"/>
        </w:rPr>
        <w:t xml:space="preserve">line </w:t>
      </w:r>
      <w:r w:rsidR="0063746E">
        <w:rPr>
          <w:rFonts w:ascii="Verdana" w:hAnsi="Verdana"/>
        </w:rPr>
        <w:t xml:space="preserve">with the requirements </w:t>
      </w:r>
      <w:r w:rsidR="008A3E15">
        <w:rPr>
          <w:rFonts w:ascii="Verdana" w:hAnsi="Verdana"/>
        </w:rPr>
        <w:t>of</w:t>
      </w:r>
      <w:r w:rsidR="0063746E">
        <w:rPr>
          <w:rFonts w:ascii="Verdana" w:hAnsi="Verdana"/>
        </w:rPr>
        <w:t xml:space="preserve"> Section D of Annex I</w:t>
      </w:r>
      <w:r w:rsidR="006900EE">
        <w:rPr>
          <w:rFonts w:ascii="Verdana" w:hAnsi="Verdana"/>
        </w:rPr>
        <w:t xml:space="preserve"> of </w:t>
      </w:r>
      <w:r w:rsidR="008A3E15">
        <w:rPr>
          <w:rFonts w:ascii="Verdana" w:hAnsi="Verdana"/>
        </w:rPr>
        <w:t>R</w:t>
      </w:r>
      <w:r w:rsidR="006900EE">
        <w:rPr>
          <w:rFonts w:ascii="Verdana" w:hAnsi="Verdana"/>
        </w:rPr>
        <w:t>egulation 1060/2009</w:t>
      </w:r>
    </w:p>
    <w:p w14:paraId="18573F64" w14:textId="1BBE0E88" w:rsidR="0063746E" w:rsidRDefault="0063746E" w:rsidP="0063746E">
      <w:pPr>
        <w:pStyle w:val="QsyesnoCharChar"/>
        <w:keepNext/>
        <w:numPr>
          <w:ilvl w:val="0"/>
          <w:numId w:val="42"/>
        </w:numPr>
        <w:rPr>
          <w:rFonts w:ascii="Verdana" w:hAnsi="Verdana"/>
        </w:rPr>
      </w:pPr>
      <w:r>
        <w:rPr>
          <w:rFonts w:ascii="Verdana" w:hAnsi="Verdana"/>
        </w:rPr>
        <w:t>the process for issuing an unsolicited credit rating</w:t>
      </w:r>
    </w:p>
    <w:p w14:paraId="6540257C" w14:textId="0874A8AA" w:rsidR="0063746E" w:rsidRDefault="0063746E" w:rsidP="0063746E">
      <w:pPr>
        <w:pStyle w:val="QsyesnoCharChar"/>
        <w:keepNext/>
        <w:numPr>
          <w:ilvl w:val="0"/>
          <w:numId w:val="42"/>
        </w:numPr>
        <w:rPr>
          <w:rFonts w:ascii="Verdana" w:hAnsi="Verdana"/>
        </w:rPr>
      </w:pPr>
      <w:r>
        <w:rPr>
          <w:rFonts w:ascii="Verdana" w:hAnsi="Verdana"/>
        </w:rPr>
        <w:t xml:space="preserve">the process to ensure the applicant firm states clearly and prominently the name and job title of the </w:t>
      </w:r>
      <w:r w:rsidR="00644522">
        <w:rPr>
          <w:rFonts w:ascii="Verdana" w:hAnsi="Verdana"/>
        </w:rPr>
        <w:t>lead rating analyst in a given credit rating activity</w:t>
      </w:r>
      <w:r w:rsidR="00CF5C1D">
        <w:rPr>
          <w:rFonts w:ascii="Verdana" w:hAnsi="Verdana"/>
        </w:rPr>
        <w:t>,</w:t>
      </w:r>
      <w:r w:rsidR="00644522">
        <w:rPr>
          <w:rFonts w:ascii="Verdana" w:hAnsi="Verdana"/>
        </w:rPr>
        <w:t xml:space="preserve"> and the name and position of the person </w:t>
      </w:r>
      <w:r w:rsidR="00B778BB">
        <w:rPr>
          <w:rFonts w:ascii="Verdana" w:hAnsi="Verdana"/>
        </w:rPr>
        <w:t xml:space="preserve">who is </w:t>
      </w:r>
      <w:r w:rsidR="00644522">
        <w:rPr>
          <w:rFonts w:ascii="Verdana" w:hAnsi="Verdana"/>
        </w:rPr>
        <w:t>primarily responsible for approving the credit rating</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3746E" w:rsidRPr="00885E00" w14:paraId="4D402C9E" w14:textId="77777777" w:rsidTr="00331532">
        <w:trPr>
          <w:trHeight w:val="1128"/>
        </w:trPr>
        <w:tc>
          <w:tcPr>
            <w:tcW w:w="7088" w:type="dxa"/>
          </w:tcPr>
          <w:p w14:paraId="62BB79E5" w14:textId="77777777" w:rsidR="0063746E" w:rsidRPr="00885E00" w:rsidRDefault="0063746E" w:rsidP="0033153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662CE70" w14:textId="1CF2957B" w:rsidR="00644522" w:rsidRDefault="00644522" w:rsidP="0064452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2</w:t>
      </w:r>
      <w:r w:rsidRPr="00885E00">
        <w:rPr>
          <w:rFonts w:ascii="Verdana" w:hAnsi="Verdana"/>
          <w:b/>
        </w:rPr>
        <w:tab/>
      </w:r>
      <w:r>
        <w:rPr>
          <w:rFonts w:ascii="Verdana" w:hAnsi="Verdana"/>
          <w:b/>
        </w:rPr>
        <w:t>Does the applicant firm rate structured instruments?</w:t>
      </w:r>
    </w:p>
    <w:p w14:paraId="7E8ABA21" w14:textId="575E023E" w:rsidR="00644522" w:rsidRDefault="00644522" w:rsidP="00644522">
      <w:pPr>
        <w:pStyle w:val="QsyesnoCharChar"/>
        <w:keepNext/>
        <w:tabs>
          <w:tab w:val="left" w:pos="4808"/>
        </w:tabs>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r w:rsidRPr="00EF3638">
        <w:rPr>
          <w:rFonts w:ascii="Verdana" w:hAnsi="Verdana"/>
        </w:rPr>
        <w:sym w:font="Webdings" w:char="F034"/>
      </w:r>
      <w:r>
        <w:rPr>
          <w:rFonts w:ascii="Verdana" w:hAnsi="Verdana"/>
        </w:rPr>
        <w:t>Continue to Question 7.3</w:t>
      </w:r>
      <w:r w:rsidR="00B778BB">
        <w:rPr>
          <w:rFonts w:ascii="Verdana" w:hAnsi="Verdana"/>
        </w:rPr>
        <w:t>.</w:t>
      </w:r>
    </w:p>
    <w:p w14:paraId="61500FF2" w14:textId="03852B9F" w:rsidR="00644522" w:rsidRDefault="00644522" w:rsidP="00644522">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Pr>
          <w:rFonts w:ascii="Verdana" w:hAnsi="Verdana"/>
        </w:rPr>
        <w:tab/>
        <w:t>You must provide the following information:</w:t>
      </w:r>
    </w:p>
    <w:p w14:paraId="367883C2" w14:textId="0C117F6C" w:rsidR="00022362" w:rsidRPr="00022362" w:rsidRDefault="00644522" w:rsidP="00022362">
      <w:pPr>
        <w:pStyle w:val="QsyesnoCharChar"/>
        <w:keepNext/>
        <w:numPr>
          <w:ilvl w:val="0"/>
          <w:numId w:val="43"/>
        </w:numPr>
        <w:rPr>
          <w:rFonts w:ascii="Verdana" w:hAnsi="Verdana"/>
        </w:rPr>
      </w:pPr>
      <w:r>
        <w:rPr>
          <w:rFonts w:ascii="Verdana" w:hAnsi="Verdana"/>
        </w:rPr>
        <w:t>the process to ensure that rating categories are clearly differentiated using an additional symbol which distinguishes the</w:t>
      </w:r>
      <w:r w:rsidR="00B778BB">
        <w:rPr>
          <w:rFonts w:ascii="Verdana" w:hAnsi="Verdana"/>
        </w:rPr>
        <w:t>m</w:t>
      </w:r>
      <w:r>
        <w:rPr>
          <w:rFonts w:ascii="Verdana" w:hAnsi="Verdana"/>
        </w:rPr>
        <w:t xml:space="preserve"> from rating categories used for any other entities, financial instruments or financial obligations</w:t>
      </w:r>
    </w:p>
    <w:p w14:paraId="6A1C5858" w14:textId="19B92C21" w:rsidR="00022362" w:rsidRDefault="00022362" w:rsidP="00644522">
      <w:pPr>
        <w:pStyle w:val="QsyesnoCharChar"/>
        <w:keepNext/>
        <w:numPr>
          <w:ilvl w:val="0"/>
          <w:numId w:val="43"/>
        </w:numPr>
        <w:rPr>
          <w:rFonts w:ascii="Verdana" w:hAnsi="Verdana"/>
        </w:rPr>
      </w:pPr>
      <w:r>
        <w:rPr>
          <w:rFonts w:ascii="Verdana" w:hAnsi="Verdana"/>
        </w:rPr>
        <w:t>the policies to ensure the applicant firm does not provide</w:t>
      </w:r>
      <w:r w:rsidR="00F32A12">
        <w:rPr>
          <w:rFonts w:ascii="Verdana" w:hAnsi="Verdana"/>
        </w:rPr>
        <w:t xml:space="preserve"> to the rated entity or a related third party</w:t>
      </w:r>
      <w:r>
        <w:rPr>
          <w:rFonts w:ascii="Verdana" w:hAnsi="Verdana"/>
        </w:rPr>
        <w:t xml:space="preserve"> consultancy or advisory services regarding the corporate or legal structure, assets, liabilities or activities of that rated entity or related third party</w:t>
      </w:r>
    </w:p>
    <w:p w14:paraId="01B32681" w14:textId="6FDE9B2B" w:rsidR="001950DB" w:rsidRDefault="001950DB" w:rsidP="001950DB">
      <w:pPr>
        <w:pStyle w:val="QsyesnoCharChar"/>
        <w:keepNext/>
        <w:numPr>
          <w:ilvl w:val="0"/>
          <w:numId w:val="43"/>
        </w:numPr>
        <w:rPr>
          <w:rFonts w:ascii="Verdana" w:hAnsi="Verdana"/>
        </w:rPr>
      </w:pPr>
      <w:r>
        <w:rPr>
          <w:rFonts w:ascii="Verdana" w:hAnsi="Verdana"/>
        </w:rPr>
        <w:t>t</w:t>
      </w:r>
      <w:r w:rsidR="00022362">
        <w:rPr>
          <w:rFonts w:ascii="Verdana" w:hAnsi="Verdana"/>
        </w:rPr>
        <w:t>he policies to ensure that the provision of ancillary services does not present conflicts of interest with the applicant firm’s credit rating activities</w:t>
      </w:r>
      <w:r w:rsidR="00F32A12">
        <w:rPr>
          <w:rFonts w:ascii="Verdana" w:hAnsi="Verdana"/>
        </w:rPr>
        <w:t>,</w:t>
      </w:r>
      <w:r w:rsidR="00022362">
        <w:rPr>
          <w:rFonts w:ascii="Verdana" w:hAnsi="Verdana"/>
        </w:rPr>
        <w:t xml:space="preserve"> and how the applicant firm will disclose in the final ratings reports any ancillary services provided for the rated entity or any rela</w:t>
      </w:r>
      <w:r w:rsidR="00CF556E">
        <w:rPr>
          <w:rFonts w:ascii="Verdana" w:hAnsi="Verdana"/>
        </w:rPr>
        <w:t>ted third party</w:t>
      </w:r>
    </w:p>
    <w:p w14:paraId="06626C57" w14:textId="17982B53" w:rsidR="001950DB" w:rsidRDefault="001950DB" w:rsidP="001950DB">
      <w:pPr>
        <w:pStyle w:val="QsyesnoCharChar"/>
        <w:keepNext/>
        <w:numPr>
          <w:ilvl w:val="0"/>
          <w:numId w:val="43"/>
        </w:numPr>
        <w:rPr>
          <w:rFonts w:ascii="Verdana" w:hAnsi="Verdana"/>
        </w:rPr>
      </w:pPr>
      <w:r>
        <w:rPr>
          <w:rFonts w:ascii="Verdana" w:hAnsi="Verdana"/>
        </w:rPr>
        <w:t>The policies and procedures to ensure:</w:t>
      </w:r>
    </w:p>
    <w:p w14:paraId="43C2D4FC" w14:textId="07BBC9A3" w:rsidR="001950DB" w:rsidRDefault="00F32A12"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a</w:t>
      </w:r>
      <w:r w:rsidR="001950DB">
        <w:rPr>
          <w:rFonts w:ascii="Verdana" w:hAnsi="Verdana"/>
        </w:rPr>
        <w:t>ll substantially material sources, including the rated entity or, where appropriate, a related third party which were used to prepare the credit rating are indicated</w:t>
      </w:r>
      <w:r>
        <w:rPr>
          <w:rFonts w:ascii="Verdana" w:hAnsi="Verdana"/>
        </w:rPr>
        <w:t>. This should include</w:t>
      </w:r>
      <w:r w:rsidR="001950DB">
        <w:rPr>
          <w:rFonts w:ascii="Verdana" w:hAnsi="Verdana"/>
        </w:rPr>
        <w:t xml:space="preserve"> whether the credit rating has been disclosed to that rated entity or its related third party and amended following that dis</w:t>
      </w:r>
      <w:r w:rsidR="007F4730">
        <w:rPr>
          <w:rFonts w:ascii="Verdana" w:hAnsi="Verdana"/>
        </w:rPr>
        <w:t>c</w:t>
      </w:r>
      <w:r w:rsidR="001950DB">
        <w:rPr>
          <w:rFonts w:ascii="Verdana" w:hAnsi="Verdana"/>
        </w:rPr>
        <w:t>l</w:t>
      </w:r>
      <w:r w:rsidR="007F4730">
        <w:rPr>
          <w:rFonts w:ascii="Verdana" w:hAnsi="Verdana"/>
        </w:rPr>
        <w:t>o</w:t>
      </w:r>
      <w:r w:rsidR="001950DB">
        <w:rPr>
          <w:rFonts w:ascii="Verdana" w:hAnsi="Verdana"/>
        </w:rPr>
        <w:t>sure before being issued</w:t>
      </w:r>
      <w:r>
        <w:rPr>
          <w:rFonts w:ascii="Verdana" w:hAnsi="Verdana"/>
        </w:rPr>
        <w:t>.</w:t>
      </w:r>
    </w:p>
    <w:p w14:paraId="4839B915" w14:textId="5D071EA1" w:rsidR="001950DB" w:rsidRDefault="00F32A12"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t</w:t>
      </w:r>
      <w:r w:rsidR="001950DB">
        <w:rPr>
          <w:rFonts w:ascii="Verdana" w:hAnsi="Verdana"/>
        </w:rPr>
        <w:t xml:space="preserve">he </w:t>
      </w:r>
      <w:r w:rsidR="007F4730">
        <w:rPr>
          <w:rFonts w:ascii="Verdana" w:hAnsi="Verdana"/>
        </w:rPr>
        <w:t>principal</w:t>
      </w:r>
      <w:r w:rsidR="001950DB">
        <w:rPr>
          <w:rFonts w:ascii="Verdana" w:hAnsi="Verdana"/>
        </w:rPr>
        <w:t xml:space="preserve"> methodology or version of methodology that was used in determining the rating is clearly indic</w:t>
      </w:r>
      <w:r w:rsidR="007F4730">
        <w:rPr>
          <w:rFonts w:ascii="Verdana" w:hAnsi="Verdana"/>
        </w:rPr>
        <w:t>a</w:t>
      </w:r>
      <w:r w:rsidR="001950DB">
        <w:rPr>
          <w:rFonts w:ascii="Verdana" w:hAnsi="Verdana"/>
        </w:rPr>
        <w:t>ted</w:t>
      </w:r>
      <w:r w:rsidR="007F4730">
        <w:rPr>
          <w:rFonts w:ascii="Verdana" w:hAnsi="Verdana"/>
        </w:rPr>
        <w:t>,</w:t>
      </w:r>
      <w:r w:rsidR="001950DB">
        <w:rPr>
          <w:rFonts w:ascii="Verdana" w:hAnsi="Verdana"/>
        </w:rPr>
        <w:t xml:space="preserve"> with a reference to its comprehensive description</w:t>
      </w:r>
      <w:r>
        <w:rPr>
          <w:rFonts w:ascii="Verdana" w:hAnsi="Verdana"/>
        </w:rPr>
        <w:t>.</w:t>
      </w:r>
      <w:r w:rsidR="001950DB">
        <w:rPr>
          <w:rFonts w:ascii="Verdana" w:hAnsi="Verdana"/>
        </w:rPr>
        <w:t xml:space="preserve"> </w:t>
      </w:r>
      <w:r>
        <w:rPr>
          <w:rFonts w:ascii="Verdana" w:hAnsi="Verdana"/>
        </w:rPr>
        <w:t>W</w:t>
      </w:r>
      <w:r w:rsidR="001950DB">
        <w:rPr>
          <w:rFonts w:ascii="Verdana" w:hAnsi="Verdana"/>
        </w:rPr>
        <w:t>here the credit rating is based on more than one methodology, or where</w:t>
      </w:r>
      <w:r w:rsidR="007F4730">
        <w:rPr>
          <w:rFonts w:ascii="Verdana" w:hAnsi="Verdana"/>
        </w:rPr>
        <w:t xml:space="preserve"> reference to only the </w:t>
      </w:r>
      <w:r w:rsidR="007F4730">
        <w:rPr>
          <w:rFonts w:ascii="Verdana" w:hAnsi="Verdana"/>
        </w:rPr>
        <w:lastRenderedPageBreak/>
        <w:t>principal</w:t>
      </w:r>
      <w:r w:rsidR="001950DB">
        <w:rPr>
          <w:rFonts w:ascii="Verdana" w:hAnsi="Verdana"/>
        </w:rPr>
        <w:t xml:space="preserve"> methodology might cause investors to overlook other impor</w:t>
      </w:r>
      <w:r w:rsidR="007F4730">
        <w:rPr>
          <w:rFonts w:ascii="Verdana" w:hAnsi="Verdana"/>
        </w:rPr>
        <w:t>t</w:t>
      </w:r>
      <w:r w:rsidR="001950DB">
        <w:rPr>
          <w:rFonts w:ascii="Verdana" w:hAnsi="Verdana"/>
        </w:rPr>
        <w:t>ant aspects of the credit rating</w:t>
      </w:r>
      <w:r w:rsidR="007F4730">
        <w:rPr>
          <w:rFonts w:ascii="Verdana" w:hAnsi="Verdana"/>
        </w:rPr>
        <w:t>,</w:t>
      </w:r>
      <w:r w:rsidR="001950DB">
        <w:rPr>
          <w:rFonts w:ascii="Verdana" w:hAnsi="Verdana"/>
        </w:rPr>
        <w:t xml:space="preserve"> including any significant adjustments and d</w:t>
      </w:r>
      <w:r w:rsidR="007F4730">
        <w:rPr>
          <w:rFonts w:ascii="Verdana" w:hAnsi="Verdana"/>
        </w:rPr>
        <w:t>e</w:t>
      </w:r>
      <w:r w:rsidR="001950DB">
        <w:rPr>
          <w:rFonts w:ascii="Verdana" w:hAnsi="Verdana"/>
        </w:rPr>
        <w:t>v</w:t>
      </w:r>
      <w:r w:rsidR="007F4730">
        <w:rPr>
          <w:rFonts w:ascii="Verdana" w:hAnsi="Verdana"/>
        </w:rPr>
        <w:t>i</w:t>
      </w:r>
      <w:r w:rsidR="001950DB">
        <w:rPr>
          <w:rFonts w:ascii="Verdana" w:hAnsi="Verdana"/>
        </w:rPr>
        <w:t xml:space="preserve">ations, the credit rating agency </w:t>
      </w:r>
      <w:r>
        <w:rPr>
          <w:rFonts w:ascii="Verdana" w:hAnsi="Verdana"/>
        </w:rPr>
        <w:t>must</w:t>
      </w:r>
      <w:r w:rsidR="001950DB">
        <w:rPr>
          <w:rFonts w:ascii="Verdana" w:hAnsi="Verdana"/>
        </w:rPr>
        <w:t xml:space="preserve"> explain this fact in the credit rating and indicate how the different methodologies for these other aspects are taken into account in the credit rating</w:t>
      </w:r>
      <w:r>
        <w:rPr>
          <w:rFonts w:ascii="Verdana" w:hAnsi="Verdana"/>
        </w:rPr>
        <w:t>.</w:t>
      </w:r>
    </w:p>
    <w:p w14:paraId="35976FF9" w14:textId="1D710EF3" w:rsidR="001950DB" w:rsidRDefault="00F32A12"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t</w:t>
      </w:r>
      <w:r w:rsidR="001950DB">
        <w:rPr>
          <w:rFonts w:ascii="Verdana" w:hAnsi="Verdana"/>
        </w:rPr>
        <w:t>he meaning of each rating category</w:t>
      </w:r>
      <w:r w:rsidR="007F4730">
        <w:rPr>
          <w:rFonts w:ascii="Verdana" w:hAnsi="Verdana"/>
        </w:rPr>
        <w:t>,</w:t>
      </w:r>
      <w:r w:rsidR="001950DB">
        <w:rPr>
          <w:rFonts w:ascii="Verdana" w:hAnsi="Verdana"/>
        </w:rPr>
        <w:t xml:space="preserve"> the definition of default or recovery and any appropriate risk warning</w:t>
      </w:r>
      <w:r w:rsidR="007F4730">
        <w:rPr>
          <w:rFonts w:ascii="Verdana" w:hAnsi="Verdana"/>
        </w:rPr>
        <w:t>,</w:t>
      </w:r>
      <w:r w:rsidR="001950DB">
        <w:rPr>
          <w:rFonts w:ascii="Verdana" w:hAnsi="Verdana"/>
        </w:rPr>
        <w:t xml:space="preserve"> including a sensitivity analysis of the key rating assumptions</w:t>
      </w:r>
      <w:r w:rsidR="007F4730">
        <w:rPr>
          <w:rFonts w:ascii="Verdana" w:hAnsi="Verdana"/>
        </w:rPr>
        <w:t>,</w:t>
      </w:r>
      <w:r w:rsidR="001950DB">
        <w:rPr>
          <w:rFonts w:ascii="Verdana" w:hAnsi="Verdana"/>
        </w:rPr>
        <w:t xml:space="preserve"> such as mathematical or correlation assumptions</w:t>
      </w:r>
      <w:r w:rsidR="007F4730">
        <w:rPr>
          <w:rFonts w:ascii="Verdana" w:hAnsi="Verdana"/>
        </w:rPr>
        <w:t>,</w:t>
      </w:r>
      <w:r w:rsidR="001950DB">
        <w:rPr>
          <w:rFonts w:ascii="Verdana" w:hAnsi="Verdana"/>
        </w:rPr>
        <w:t xml:space="preserve"> accompanied by worst case scenario </w:t>
      </w:r>
      <w:r w:rsidR="007F4730">
        <w:rPr>
          <w:rFonts w:ascii="Verdana" w:hAnsi="Verdana"/>
        </w:rPr>
        <w:t>credit ratings as well as best-case scenario credit ratings are explained</w:t>
      </w:r>
      <w:r>
        <w:rPr>
          <w:rFonts w:ascii="Verdana" w:hAnsi="Verdana"/>
        </w:rPr>
        <w:t>.</w:t>
      </w:r>
    </w:p>
    <w:p w14:paraId="70BF8198" w14:textId="33C9ECCA" w:rsidR="007F4730" w:rsidRDefault="00F32A12"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the date at which the credit rating was first released for distribution and when it was last updated is indicated clearly and prominently</w:t>
      </w:r>
      <w:r>
        <w:rPr>
          <w:rFonts w:ascii="Verdana" w:hAnsi="Verdana"/>
        </w:rPr>
        <w:t>.</w:t>
      </w:r>
    </w:p>
    <w:p w14:paraId="1B0B3F19" w14:textId="73A4ED97" w:rsidR="001950DB" w:rsidRPr="001950DB" w:rsidRDefault="00FB7046" w:rsidP="00084C58">
      <w:pPr>
        <w:pStyle w:val="QsyesnoCharChar"/>
        <w:keepNext/>
        <w:numPr>
          <w:ilvl w:val="1"/>
          <w:numId w:val="43"/>
        </w:numPr>
        <w:ind w:left="851" w:hanging="131"/>
        <w:rPr>
          <w:rFonts w:ascii="Verdana" w:hAnsi="Verdana"/>
        </w:rPr>
      </w:pPr>
      <w:r>
        <w:rPr>
          <w:rFonts w:ascii="Verdana" w:hAnsi="Verdana"/>
        </w:rPr>
        <w:t xml:space="preserve">That </w:t>
      </w:r>
      <w:r w:rsidR="007F4730">
        <w:rPr>
          <w:rFonts w:ascii="Verdana" w:hAnsi="Verdana"/>
        </w:rPr>
        <w:t>information is given as to whether the credit rating concerns a newly issued financial instrument and whether the credit rating agency is rating the financial instrument for the first time.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62" w:rsidRPr="00885E00" w14:paraId="79216736" w14:textId="77777777" w:rsidTr="00F03E4F">
        <w:trPr>
          <w:trHeight w:val="1128"/>
        </w:trPr>
        <w:tc>
          <w:tcPr>
            <w:tcW w:w="7088" w:type="dxa"/>
          </w:tcPr>
          <w:p w14:paraId="4392FDDA" w14:textId="026A4D03" w:rsidR="00BA54E7" w:rsidRPr="00885E00" w:rsidRDefault="001E5962" w:rsidP="00BA54E7">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1FFF2F7" w14:textId="6E440201" w:rsidR="001E5962" w:rsidRDefault="001E5962" w:rsidP="001E596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3</w:t>
      </w:r>
      <w:r w:rsidRPr="00885E00">
        <w:rPr>
          <w:rFonts w:ascii="Verdana" w:hAnsi="Verdana"/>
          <w:b/>
        </w:rPr>
        <w:tab/>
      </w:r>
      <w:r>
        <w:rPr>
          <w:rFonts w:ascii="Verdana" w:hAnsi="Verdana"/>
          <w:b/>
        </w:rPr>
        <w:t xml:space="preserve">You must attach samples of typical credit rating reports or other documents demonstrating how the </w:t>
      </w:r>
      <w:r w:rsidR="00331532">
        <w:rPr>
          <w:rFonts w:ascii="Verdana" w:hAnsi="Verdana"/>
          <w:b/>
        </w:rPr>
        <w:t xml:space="preserve">applicant firm </w:t>
      </w:r>
      <w:r>
        <w:rPr>
          <w:rFonts w:ascii="Verdana" w:hAnsi="Verdana"/>
          <w:b/>
        </w:rPr>
        <w:t>meets or intends to meet these disclosure requirements</w:t>
      </w:r>
      <w:r w:rsidR="00FB7046">
        <w:rPr>
          <w:rFonts w:ascii="Verdana" w:hAnsi="Verdana"/>
          <w:b/>
        </w:rPr>
        <w:t>.</w:t>
      </w:r>
    </w:p>
    <w:p w14:paraId="4318C732" w14:textId="77777777" w:rsidR="001E5962" w:rsidRDefault="001E5962" w:rsidP="001E5962">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682DF70D" w14:textId="52EB2503" w:rsidR="001E5962" w:rsidRDefault="001E5962" w:rsidP="001E5962">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4</w:t>
      </w:r>
      <w:r w:rsidRPr="00885E00">
        <w:rPr>
          <w:rFonts w:ascii="Verdana" w:hAnsi="Verdana"/>
          <w:b/>
        </w:rPr>
        <w:tab/>
      </w:r>
      <w:r>
        <w:rPr>
          <w:rFonts w:ascii="Verdana" w:hAnsi="Verdana"/>
          <w:b/>
        </w:rPr>
        <w:t xml:space="preserve">You must attach samples of typical rating letters for each class of credit rating produced by the </w:t>
      </w:r>
      <w:r w:rsidR="00331532">
        <w:rPr>
          <w:rFonts w:ascii="Verdana" w:hAnsi="Verdana"/>
          <w:b/>
        </w:rPr>
        <w:t>applicant firm</w:t>
      </w:r>
      <w:r w:rsidR="00FB7046">
        <w:rPr>
          <w:rFonts w:ascii="Verdana" w:hAnsi="Verdana"/>
          <w:b/>
        </w:rPr>
        <w:t>.</w:t>
      </w:r>
    </w:p>
    <w:p w14:paraId="466BA070" w14:textId="77777777" w:rsidR="001E5962" w:rsidRDefault="001E5962" w:rsidP="001E5962">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Attached</w:t>
      </w:r>
    </w:p>
    <w:p w14:paraId="29F6C60D" w14:textId="77777777" w:rsidR="001E5962" w:rsidRPr="00885E00" w:rsidRDefault="001E5962" w:rsidP="001E5962">
      <w:pPr>
        <w:pStyle w:val="QsyesnoCharChar"/>
        <w:keepNext/>
        <w:tabs>
          <w:tab w:val="left" w:pos="624"/>
          <w:tab w:val="left" w:pos="709"/>
        </w:tabs>
        <w:spacing w:after="40"/>
        <w:sectPr w:rsidR="001E5962" w:rsidRPr="00885E00" w:rsidSect="00645311">
          <w:headerReference w:type="even" r:id="rId42"/>
          <w:headerReference w:type="default" r:id="rId43"/>
          <w:headerReference w:type="first" r:id="rId44"/>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1E5962" w:rsidRPr="00885E00" w14:paraId="1EE2DB12" w14:textId="77777777" w:rsidTr="00F03E4F">
        <w:trPr>
          <w:trHeight w:val="1701"/>
        </w:trPr>
        <w:tc>
          <w:tcPr>
            <w:tcW w:w="2263" w:type="dxa"/>
            <w:shd w:val="clear" w:color="auto" w:fill="701B45"/>
          </w:tcPr>
          <w:p w14:paraId="7B18A0A2" w14:textId="77777777" w:rsidR="001E5962" w:rsidRPr="00885E00" w:rsidRDefault="001E5962" w:rsidP="00F03E4F">
            <w:pPr>
              <w:pStyle w:val="Sectionnumber"/>
            </w:pPr>
            <w:r>
              <w:lastRenderedPageBreak/>
              <w:t>8</w:t>
            </w:r>
          </w:p>
        </w:tc>
        <w:tc>
          <w:tcPr>
            <w:tcW w:w="7830" w:type="dxa"/>
            <w:shd w:val="clear" w:color="auto" w:fill="701B45"/>
          </w:tcPr>
          <w:p w14:paraId="7AD764BA" w14:textId="77777777" w:rsidR="001E5962" w:rsidRPr="00885E00" w:rsidRDefault="001E5962" w:rsidP="00F03E4F">
            <w:pPr>
              <w:pStyle w:val="Sectionheading"/>
              <w:rPr>
                <w:rFonts w:ascii="Verdana" w:hAnsi="Verdana"/>
                <w:sz w:val="28"/>
                <w:szCs w:val="28"/>
              </w:rPr>
            </w:pPr>
            <w:r>
              <w:rPr>
                <w:rFonts w:ascii="Verdana" w:hAnsi="Verdana"/>
                <w:sz w:val="28"/>
                <w:szCs w:val="28"/>
              </w:rPr>
              <w:t>Conflicts of interest</w:t>
            </w:r>
          </w:p>
          <w:p w14:paraId="1997DBE5" w14:textId="31BFA850" w:rsidR="00D25C37" w:rsidRDefault="00D25C37" w:rsidP="00F03E4F">
            <w:pPr>
              <w:pStyle w:val="ListParagraph"/>
              <w:spacing w:before="0" w:line="240" w:lineRule="auto"/>
              <w:ind w:left="0" w:right="595"/>
              <w:rPr>
                <w:rFonts w:ascii="Verdana" w:hAnsi="Verdana"/>
                <w:sz w:val="18"/>
                <w:szCs w:val="18"/>
              </w:rPr>
            </w:pPr>
          </w:p>
          <w:p w14:paraId="25418F44" w14:textId="664D6BA8"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to</w:t>
            </w:r>
            <w:r w:rsidRPr="00DC003D">
              <w:rPr>
                <w:rFonts w:ascii="Verdana" w:hAnsi="Verdana"/>
                <w:sz w:val="18"/>
                <w:szCs w:val="18"/>
              </w:rPr>
              <w:t xml:space="preserve"> provide the information required under </w:t>
            </w:r>
            <w:r w:rsidR="00B61C2E">
              <w:rPr>
                <w:rFonts w:ascii="Verdana" w:hAnsi="Verdana"/>
                <w:sz w:val="18"/>
                <w:szCs w:val="18"/>
              </w:rPr>
              <w:t>a</w:t>
            </w:r>
            <w:r>
              <w:rPr>
                <w:rFonts w:ascii="Verdana" w:hAnsi="Verdana"/>
                <w:sz w:val="18"/>
                <w:szCs w:val="18"/>
              </w:rPr>
              <w:t>rticle</w:t>
            </w:r>
            <w:r w:rsidR="00FB7046">
              <w:rPr>
                <w:rFonts w:ascii="Verdana" w:hAnsi="Verdana"/>
                <w:sz w:val="18"/>
                <w:szCs w:val="18"/>
              </w:rPr>
              <w:t>s</w:t>
            </w:r>
            <w:r>
              <w:rPr>
                <w:rFonts w:ascii="Verdana" w:hAnsi="Verdana"/>
                <w:sz w:val="18"/>
                <w:szCs w:val="18"/>
              </w:rPr>
              <w:t xml:space="preserve"> 20, 21 and 22 of Regulation (EC) No 449/2012</w:t>
            </w:r>
            <w:r w:rsidRPr="00DC003D">
              <w:rPr>
                <w:rFonts w:ascii="Verdana" w:hAnsi="Verdana"/>
                <w:sz w:val="18"/>
                <w:szCs w:val="18"/>
              </w:rPr>
              <w:t xml:space="preserve">. </w:t>
            </w:r>
          </w:p>
          <w:p w14:paraId="5F21FD64" w14:textId="77777777" w:rsidR="00D25C37" w:rsidRDefault="00D25C37" w:rsidP="00D25C37">
            <w:pPr>
              <w:pStyle w:val="ListParagraph"/>
              <w:spacing w:before="0" w:line="240" w:lineRule="auto"/>
              <w:ind w:left="0" w:right="595"/>
              <w:rPr>
                <w:rFonts w:ascii="Verdana" w:hAnsi="Verdana"/>
                <w:sz w:val="18"/>
                <w:szCs w:val="18"/>
              </w:rPr>
            </w:pPr>
          </w:p>
          <w:p w14:paraId="3602CF6D" w14:textId="0E7740FF"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FB7046">
              <w:rPr>
                <w:rFonts w:ascii="Verdana" w:hAnsi="Verdana"/>
                <w:sz w:val="18"/>
                <w:szCs w:val="18"/>
              </w:rPr>
              <w:t>ose</w:t>
            </w:r>
            <w:r>
              <w:rPr>
                <w:rFonts w:ascii="Verdana" w:hAnsi="Verdana"/>
                <w:sz w:val="18"/>
                <w:szCs w:val="18"/>
              </w:rPr>
              <w:t xml:space="preserve"> </w:t>
            </w:r>
            <w:r w:rsidR="003D1EE8">
              <w:rPr>
                <w:rFonts w:ascii="Verdana" w:hAnsi="Verdana"/>
                <w:sz w:val="18"/>
                <w:szCs w:val="18"/>
              </w:rPr>
              <w:t>a</w:t>
            </w:r>
            <w:r>
              <w:rPr>
                <w:rFonts w:ascii="Verdana" w:hAnsi="Verdana"/>
                <w:sz w:val="18"/>
                <w:szCs w:val="18"/>
              </w:rPr>
              <w:t>rticle</w:t>
            </w:r>
            <w:r w:rsidR="00FB7046">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20A8CF65" w14:textId="77777777" w:rsidR="00D25C37" w:rsidRDefault="00D25C37" w:rsidP="00F03E4F">
            <w:pPr>
              <w:pStyle w:val="ListParagraph"/>
              <w:spacing w:before="0" w:line="240" w:lineRule="auto"/>
              <w:ind w:left="0" w:right="595"/>
              <w:rPr>
                <w:rFonts w:ascii="Verdana" w:hAnsi="Verdana"/>
                <w:sz w:val="18"/>
                <w:szCs w:val="18"/>
              </w:rPr>
            </w:pPr>
          </w:p>
          <w:p w14:paraId="6E326894" w14:textId="77777777" w:rsidR="001E5962" w:rsidRPr="00885E00" w:rsidRDefault="001E5962" w:rsidP="00F03E4F">
            <w:pPr>
              <w:pStyle w:val="ListParagraph"/>
              <w:spacing w:before="0" w:line="240" w:lineRule="auto"/>
              <w:ind w:left="0" w:right="595"/>
              <w:rPr>
                <w:rFonts w:ascii="Verdana" w:hAnsi="Verdana" w:cs="ArialMT"/>
                <w:color w:val="FFFFFF"/>
              </w:rPr>
            </w:pPr>
          </w:p>
        </w:tc>
      </w:tr>
    </w:tbl>
    <w:p w14:paraId="5CE945D8" w14:textId="77777777" w:rsidR="001E5962" w:rsidRPr="00885E00" w:rsidRDefault="00F03E4F" w:rsidP="001E5962">
      <w:pPr>
        <w:pStyle w:val="Qsheading1"/>
        <w:rPr>
          <w:rFonts w:ascii="Verdana" w:hAnsi="Verdana"/>
        </w:rPr>
      </w:pPr>
      <w:r>
        <w:rPr>
          <w:rFonts w:ascii="Verdana" w:hAnsi="Verdana"/>
        </w:rPr>
        <w:t>Independence and avoidance of conflicts of interest</w:t>
      </w:r>
    </w:p>
    <w:p w14:paraId="7C2950CC" w14:textId="77777777" w:rsidR="001E5962" w:rsidRDefault="00E075D6" w:rsidP="001E5962">
      <w:pPr>
        <w:pStyle w:val="Question"/>
        <w:keepNext/>
        <w:rPr>
          <w:rFonts w:ascii="Verdana" w:hAnsi="Verdana"/>
          <w:b/>
        </w:rPr>
      </w:pPr>
      <w:r>
        <w:rPr>
          <w:rFonts w:ascii="Verdana" w:hAnsi="Verdana"/>
          <w:b/>
        </w:rPr>
        <w:tab/>
        <w:t>8</w:t>
      </w:r>
      <w:r w:rsidR="001E5962" w:rsidRPr="00885E00">
        <w:rPr>
          <w:rFonts w:ascii="Verdana" w:hAnsi="Verdana"/>
          <w:b/>
        </w:rPr>
        <w:t>.</w:t>
      </w:r>
      <w:r w:rsidR="001E5962">
        <w:rPr>
          <w:rFonts w:ascii="Verdana" w:hAnsi="Verdana"/>
          <w:b/>
        </w:rPr>
        <w:t>1</w:t>
      </w:r>
      <w:r w:rsidR="001E5962" w:rsidRPr="00885E00">
        <w:rPr>
          <w:rFonts w:ascii="Verdana" w:hAnsi="Verdana"/>
          <w:b/>
        </w:rPr>
        <w:tab/>
      </w:r>
      <w:r w:rsidR="001E5962">
        <w:rPr>
          <w:rFonts w:ascii="Verdana" w:hAnsi="Verdana"/>
          <w:b/>
        </w:rPr>
        <w:t xml:space="preserve">You must provide information on the policies and procedures with respect to the </w:t>
      </w:r>
      <w:r w:rsidR="00B32A4C">
        <w:rPr>
          <w:rFonts w:ascii="Verdana" w:hAnsi="Verdana"/>
          <w:b/>
        </w:rPr>
        <w:t>identification, management and disclosure of conflicts of interest and the rules on rating analysts and other persons directly involved in credit rating activities including the points below:</w:t>
      </w:r>
    </w:p>
    <w:p w14:paraId="580DA070" w14:textId="42A25AEF" w:rsidR="00B32A4C" w:rsidRDefault="00FB7046" w:rsidP="00CF556E">
      <w:pPr>
        <w:pStyle w:val="QsyesnoCharChar"/>
        <w:keepNext/>
        <w:numPr>
          <w:ilvl w:val="0"/>
          <w:numId w:val="16"/>
        </w:numPr>
        <w:rPr>
          <w:rFonts w:ascii="Verdana" w:hAnsi="Verdana"/>
        </w:rPr>
      </w:pPr>
      <w:r>
        <w:rPr>
          <w:rFonts w:ascii="Verdana" w:hAnsi="Verdana"/>
        </w:rPr>
        <w:t>t</w:t>
      </w:r>
      <w:r w:rsidR="00B32A4C">
        <w:rPr>
          <w:rFonts w:ascii="Verdana" w:hAnsi="Verdana"/>
        </w:rPr>
        <w:t>he identification, prevention, disclosure and mitigation of conflicts of interests arising from the issu</w:t>
      </w:r>
      <w:r>
        <w:rPr>
          <w:rFonts w:ascii="Verdana" w:hAnsi="Verdana"/>
        </w:rPr>
        <w:t>ance</w:t>
      </w:r>
      <w:r w:rsidR="00B32A4C">
        <w:rPr>
          <w:rFonts w:ascii="Verdana" w:hAnsi="Verdana"/>
        </w:rPr>
        <w:t xml:space="preserve"> of credit ratings or the provision of ancillary services as set out in point 1 of Section B of Annex I of Regulation (EC) No 1060/2009</w:t>
      </w:r>
    </w:p>
    <w:p w14:paraId="1DD0CC1F" w14:textId="717DFBAB" w:rsidR="00B32A4C" w:rsidRDefault="00B32A4C" w:rsidP="00CF556E">
      <w:pPr>
        <w:pStyle w:val="QsyesnoCharChar"/>
        <w:keepNext/>
        <w:numPr>
          <w:ilvl w:val="0"/>
          <w:numId w:val="16"/>
        </w:numPr>
        <w:rPr>
          <w:rFonts w:ascii="Verdana" w:hAnsi="Verdana"/>
        </w:rPr>
      </w:pPr>
      <w:r w:rsidRPr="00D00871">
        <w:rPr>
          <w:rFonts w:ascii="Verdana" w:hAnsi="Verdana"/>
        </w:rPr>
        <w:t xml:space="preserve">the </w:t>
      </w:r>
      <w:r>
        <w:rPr>
          <w:rFonts w:ascii="Verdana" w:hAnsi="Verdana"/>
        </w:rPr>
        <w:t>segregation from the rating process of discussions related to fees received from rated entities and relate</w:t>
      </w:r>
      <w:r w:rsidR="00FB7046">
        <w:rPr>
          <w:rFonts w:ascii="Verdana" w:hAnsi="Verdana"/>
        </w:rPr>
        <w:t>d</w:t>
      </w:r>
      <w:r>
        <w:rPr>
          <w:rFonts w:ascii="Verdana" w:hAnsi="Verdana"/>
        </w:rPr>
        <w:t xml:space="preserve"> third parties as set out in </w:t>
      </w:r>
      <w:r w:rsidR="00FB7046">
        <w:rPr>
          <w:rFonts w:ascii="Verdana" w:hAnsi="Verdana"/>
        </w:rPr>
        <w:t>a</w:t>
      </w:r>
      <w:r>
        <w:rPr>
          <w:rFonts w:ascii="Verdana" w:hAnsi="Verdana"/>
        </w:rPr>
        <w:t>rticle 7(2) of Regulation (EC) No 1060/2009</w:t>
      </w:r>
    </w:p>
    <w:p w14:paraId="6E337629" w14:textId="14F28DBC" w:rsidR="00B32A4C" w:rsidRDefault="00B32A4C" w:rsidP="00CF556E">
      <w:pPr>
        <w:pStyle w:val="QsyesnoCharChar"/>
        <w:keepNext/>
        <w:numPr>
          <w:ilvl w:val="0"/>
          <w:numId w:val="16"/>
        </w:numPr>
        <w:rPr>
          <w:rFonts w:ascii="Verdana" w:hAnsi="Verdana"/>
        </w:rPr>
      </w:pPr>
      <w:r>
        <w:rPr>
          <w:rFonts w:ascii="Verdana" w:hAnsi="Verdana"/>
        </w:rPr>
        <w:t>the determination of fees charged by credit rating agencies to rated entities and related third parties</w:t>
      </w:r>
      <w:r w:rsidR="00FB7046">
        <w:rPr>
          <w:rFonts w:ascii="Verdana" w:hAnsi="Verdana"/>
        </w:rPr>
        <w:t>, and</w:t>
      </w:r>
      <w:r>
        <w:rPr>
          <w:rFonts w:ascii="Verdana" w:hAnsi="Verdana"/>
        </w:rPr>
        <w:t xml:space="preserve"> the control of the confidential information obtained from, or shared with, all rated entities, related third parties and other relevant individuals, as required by point 3 of Section C of Annex I to the Regulation (EC) No 1060/2009</w:t>
      </w:r>
    </w:p>
    <w:p w14:paraId="4748E5E0" w14:textId="3AAB2D94" w:rsidR="00B32A4C" w:rsidRDefault="00B32A4C" w:rsidP="00CF556E">
      <w:pPr>
        <w:pStyle w:val="QsyesnoCharChar"/>
        <w:keepNext/>
        <w:numPr>
          <w:ilvl w:val="0"/>
          <w:numId w:val="16"/>
        </w:numPr>
        <w:rPr>
          <w:rFonts w:ascii="Verdana" w:hAnsi="Verdana"/>
        </w:rPr>
      </w:pPr>
      <w:r>
        <w:rPr>
          <w:rFonts w:ascii="Verdana" w:hAnsi="Verdana"/>
        </w:rPr>
        <w:t>the requirements set out in point 2 of Section C of Annex I to Regulation (EC) No 1060/2009 regarding the trading in securities rated by the credit rating agency</w:t>
      </w:r>
      <w:r w:rsidR="00FB7046">
        <w:rPr>
          <w:rFonts w:ascii="Verdana" w:hAnsi="Verdana"/>
        </w:rPr>
        <w:t>,</w:t>
      </w:r>
      <w:r>
        <w:rPr>
          <w:rFonts w:ascii="Verdana" w:hAnsi="Verdana"/>
        </w:rPr>
        <w:t xml:space="preserve"> or which are securities representing obligations of an entity rated by the credit rating agency, containing information on how the credit rating agency identifies, for each credit rating outstanding, the employees involved in the rating process at any level or function</w:t>
      </w:r>
    </w:p>
    <w:p w14:paraId="52A79A44" w14:textId="77777777" w:rsidR="00B32A4C" w:rsidRDefault="00B32A4C" w:rsidP="00CF556E">
      <w:pPr>
        <w:pStyle w:val="QsyesnoCharChar"/>
        <w:keepNext/>
        <w:numPr>
          <w:ilvl w:val="0"/>
          <w:numId w:val="16"/>
        </w:numPr>
        <w:rPr>
          <w:rFonts w:ascii="Verdana" w:hAnsi="Verdana"/>
        </w:rPr>
      </w:pPr>
      <w:r>
        <w:rPr>
          <w:rFonts w:ascii="Verdana" w:hAnsi="Verdana"/>
        </w:rPr>
        <w:t xml:space="preserve">the requirement set out in point 4 of Section C of Annex I to Regulation (EC) No 1060/2009 regarding the acceptance of money, gifts or favours </w:t>
      </w:r>
    </w:p>
    <w:p w14:paraId="02D5FF05" w14:textId="77777777" w:rsidR="00B32A4C" w:rsidRPr="00F03E4F" w:rsidRDefault="00B32A4C" w:rsidP="00CF556E">
      <w:pPr>
        <w:pStyle w:val="QsyesnoCharChar"/>
        <w:keepNext/>
        <w:numPr>
          <w:ilvl w:val="0"/>
          <w:numId w:val="16"/>
        </w:numPr>
        <w:rPr>
          <w:rFonts w:ascii="Verdana" w:hAnsi="Verdana"/>
          <w:b/>
        </w:rPr>
      </w:pPr>
      <w:r w:rsidRPr="00F03E4F">
        <w:rPr>
          <w:rFonts w:ascii="Verdana" w:hAnsi="Verdana"/>
        </w:rPr>
        <w:t>the rules on the termination of a rating analyst’s employment set out in points 6 and 7 of Section C of Annex I to Regulation (EC) No 1060/2009</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62" w:rsidRPr="00885E00" w14:paraId="65131B67" w14:textId="77777777" w:rsidTr="00F03E4F">
        <w:trPr>
          <w:trHeight w:val="1128"/>
        </w:trPr>
        <w:tc>
          <w:tcPr>
            <w:tcW w:w="7088" w:type="dxa"/>
          </w:tcPr>
          <w:p w14:paraId="66A50DE6" w14:textId="77777777" w:rsidR="001E5962" w:rsidRPr="00885E00" w:rsidRDefault="001E5962" w:rsidP="00F03E4F">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90F3003" w14:textId="19722D18" w:rsidR="00F03E4F" w:rsidRDefault="00F03E4F" w:rsidP="00F03E4F">
      <w:pPr>
        <w:pStyle w:val="Question"/>
        <w:keepNext/>
        <w:rPr>
          <w:rFonts w:ascii="Verdana" w:hAnsi="Verdana"/>
          <w:b/>
        </w:rPr>
      </w:pPr>
      <w:bookmarkStart w:id="18" w:name="_Hlk523899290"/>
      <w:r>
        <w:rPr>
          <w:rFonts w:ascii="Verdana" w:hAnsi="Verdana"/>
          <w:b/>
        </w:rPr>
        <w:tab/>
      </w:r>
      <w:r w:rsidR="00E075D6">
        <w:rPr>
          <w:rFonts w:ascii="Verdana" w:hAnsi="Verdana"/>
          <w:b/>
        </w:rPr>
        <w:t>8</w:t>
      </w:r>
      <w:r w:rsidRPr="00885E00">
        <w:rPr>
          <w:rFonts w:ascii="Verdana" w:hAnsi="Verdana"/>
          <w:b/>
        </w:rPr>
        <w:t>.</w:t>
      </w:r>
      <w:r>
        <w:rPr>
          <w:rFonts w:ascii="Verdana" w:hAnsi="Verdana"/>
          <w:b/>
        </w:rPr>
        <w:t>2</w:t>
      </w:r>
      <w:r w:rsidRPr="00885E00">
        <w:rPr>
          <w:rFonts w:ascii="Verdana" w:hAnsi="Verdana"/>
          <w:b/>
        </w:rPr>
        <w:tab/>
      </w:r>
      <w:r>
        <w:rPr>
          <w:rFonts w:ascii="Verdana" w:hAnsi="Verdana"/>
          <w:b/>
        </w:rPr>
        <w:t xml:space="preserve">You must describe the process used to ensure that </w:t>
      </w:r>
      <w:r w:rsidR="00015AAD">
        <w:rPr>
          <w:rFonts w:ascii="Verdana" w:hAnsi="Verdana"/>
          <w:b/>
        </w:rPr>
        <w:t xml:space="preserve">rating analysts and other persons directly involved in credit rating activities </w:t>
      </w:r>
      <w:r>
        <w:rPr>
          <w:rFonts w:ascii="Verdana" w:hAnsi="Verdana"/>
          <w:b/>
        </w:rPr>
        <w:t>are aware of the policies and pr</w:t>
      </w:r>
      <w:r w:rsidR="00E075D6">
        <w:rPr>
          <w:rFonts w:ascii="Verdana" w:hAnsi="Verdana"/>
          <w:b/>
        </w:rPr>
        <w:t>ocedures mentioned in Question 8</w:t>
      </w:r>
      <w:r>
        <w:rPr>
          <w:rFonts w:ascii="Verdana" w:hAnsi="Verdana"/>
          <w:b/>
        </w:rPr>
        <w:t>.1.</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1CFA" w:rsidRPr="00885E00" w14:paraId="28067209" w14:textId="77777777" w:rsidTr="00131CFA">
        <w:trPr>
          <w:trHeight w:val="1128"/>
        </w:trPr>
        <w:tc>
          <w:tcPr>
            <w:tcW w:w="7088" w:type="dxa"/>
          </w:tcPr>
          <w:p w14:paraId="46B1A4A7" w14:textId="77777777" w:rsidR="00131CFA" w:rsidRPr="00885E00" w:rsidRDefault="00131CFA" w:rsidP="00131CFA">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bookmarkEnd w:id="18"/>
    <w:p w14:paraId="4B402F55" w14:textId="77777777" w:rsidR="00084C58" w:rsidRDefault="00131CFA" w:rsidP="00131CFA">
      <w:pPr>
        <w:pStyle w:val="Question"/>
        <w:keepNext/>
        <w:rPr>
          <w:rFonts w:ascii="Verdana" w:hAnsi="Verdana"/>
          <w:b/>
        </w:rPr>
      </w:pPr>
      <w:r>
        <w:rPr>
          <w:rFonts w:ascii="Verdana" w:hAnsi="Verdana"/>
          <w:b/>
        </w:rPr>
        <w:tab/>
      </w:r>
    </w:p>
    <w:p w14:paraId="4B9B8950" w14:textId="77777777" w:rsidR="00084C58" w:rsidRDefault="00084C58">
      <w:pPr>
        <w:spacing w:before="0" w:line="240" w:lineRule="auto"/>
        <w:rPr>
          <w:rFonts w:ascii="Verdana" w:hAnsi="Verdana"/>
          <w:b/>
          <w:sz w:val="18"/>
        </w:rPr>
      </w:pPr>
      <w:r>
        <w:rPr>
          <w:rFonts w:ascii="Verdana" w:hAnsi="Verdana"/>
          <w:b/>
        </w:rPr>
        <w:br w:type="page"/>
      </w:r>
    </w:p>
    <w:p w14:paraId="1A51952B" w14:textId="4AC60E3B" w:rsidR="00131CFA" w:rsidRDefault="00084C58" w:rsidP="00131CFA">
      <w:pPr>
        <w:pStyle w:val="Question"/>
        <w:keepNext/>
        <w:rPr>
          <w:rFonts w:ascii="Verdana" w:hAnsi="Verdana"/>
          <w:b/>
        </w:rPr>
      </w:pPr>
      <w:r>
        <w:rPr>
          <w:rFonts w:ascii="Verdana" w:hAnsi="Verdana"/>
          <w:b/>
        </w:rPr>
        <w:lastRenderedPageBreak/>
        <w:tab/>
      </w:r>
      <w:r w:rsidR="00E075D6">
        <w:rPr>
          <w:rFonts w:ascii="Verdana" w:hAnsi="Verdana"/>
          <w:b/>
        </w:rPr>
        <w:t>8</w:t>
      </w:r>
      <w:r w:rsidR="00131CFA" w:rsidRPr="00885E00">
        <w:rPr>
          <w:rFonts w:ascii="Verdana" w:hAnsi="Verdana"/>
          <w:b/>
        </w:rPr>
        <w:t>.</w:t>
      </w:r>
      <w:r w:rsidR="00131CFA">
        <w:rPr>
          <w:rFonts w:ascii="Verdana" w:hAnsi="Verdana"/>
          <w:b/>
        </w:rPr>
        <w:t>3</w:t>
      </w:r>
      <w:r w:rsidR="00131CFA" w:rsidRPr="00885E00">
        <w:rPr>
          <w:rFonts w:ascii="Verdana" w:hAnsi="Verdana"/>
          <w:b/>
        </w:rPr>
        <w:tab/>
      </w:r>
      <w:r w:rsidR="00131CFA">
        <w:rPr>
          <w:rFonts w:ascii="Verdana" w:hAnsi="Verdana"/>
          <w:b/>
        </w:rPr>
        <w:t>You must describe the arrangemen</w:t>
      </w:r>
      <w:r w:rsidR="008F4A13">
        <w:rPr>
          <w:rFonts w:ascii="Verdana" w:hAnsi="Verdana"/>
          <w:b/>
        </w:rPr>
        <w:t xml:space="preserve">ts in place to ensure that the </w:t>
      </w:r>
      <w:r w:rsidR="00131CFA">
        <w:rPr>
          <w:rFonts w:ascii="Verdana" w:hAnsi="Verdana"/>
          <w:b/>
        </w:rPr>
        <w:t>function responsible for reviewing the methodologies set out in point 9 of Section A of Annex I to Regulation (EC) No 1060/2009</w:t>
      </w:r>
      <w:r w:rsidR="00A1352D">
        <w:rPr>
          <w:rFonts w:ascii="Verdana" w:hAnsi="Verdana"/>
          <w:b/>
        </w:rPr>
        <w:t xml:space="preserve"> is independent of the business lines which are responsible for credit rating activities.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1CFA" w:rsidRPr="00885E00" w14:paraId="5BA2BB72" w14:textId="77777777" w:rsidTr="00131CFA">
        <w:trPr>
          <w:trHeight w:val="1128"/>
        </w:trPr>
        <w:tc>
          <w:tcPr>
            <w:tcW w:w="7088" w:type="dxa"/>
          </w:tcPr>
          <w:p w14:paraId="46D45A8D" w14:textId="77777777" w:rsidR="00131CFA" w:rsidRPr="00885E00" w:rsidRDefault="00131CFA" w:rsidP="00131CFA">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CFDF7A8" w14:textId="465165CE" w:rsidR="00A1352D" w:rsidRDefault="00A1352D" w:rsidP="00A1352D">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4</w:t>
      </w:r>
      <w:r w:rsidRPr="00885E00">
        <w:rPr>
          <w:rFonts w:ascii="Verdana" w:hAnsi="Verdana"/>
          <w:b/>
        </w:rPr>
        <w:tab/>
      </w:r>
      <w:r>
        <w:rPr>
          <w:rFonts w:ascii="Verdana" w:hAnsi="Verdana"/>
          <w:b/>
        </w:rPr>
        <w:t xml:space="preserve">You must describe the controls put in place, including the controls implemented through information systems, to comply with the requirements of paragraphs (2) and (3) of </w:t>
      </w:r>
      <w:r w:rsidR="00FB7046">
        <w:rPr>
          <w:rFonts w:ascii="Verdana" w:hAnsi="Verdana"/>
          <w:b/>
        </w:rPr>
        <w:t>a</w:t>
      </w:r>
      <w:r>
        <w:rPr>
          <w:rFonts w:ascii="Verdana" w:hAnsi="Verdana"/>
          <w:b/>
        </w:rPr>
        <w:t xml:space="preserve">rticle 7 of Regulation (EC) </w:t>
      </w:r>
      <w:r w:rsidR="00BC7E59">
        <w:rPr>
          <w:rFonts w:ascii="Verdana" w:hAnsi="Verdana"/>
          <w:b/>
        </w:rPr>
        <w:t>No</w:t>
      </w:r>
      <w:r w:rsidR="00DF28A2">
        <w:rPr>
          <w:rFonts w:ascii="Verdana" w:hAnsi="Verdana"/>
          <w:b/>
        </w:rPr>
        <w:t xml:space="preserve"> 1060/200</w:t>
      </w:r>
      <w:r>
        <w:rPr>
          <w:rFonts w:ascii="Verdana" w:hAnsi="Verdana"/>
          <w:b/>
        </w:rPr>
        <w:t xml:space="preserve">9 on the negotiation of fees and the rules on persons involved in rating activities.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1352D" w:rsidRPr="00885E00" w14:paraId="14FB43D9" w14:textId="77777777" w:rsidTr="00BC7E59">
        <w:trPr>
          <w:trHeight w:val="1128"/>
        </w:trPr>
        <w:tc>
          <w:tcPr>
            <w:tcW w:w="7088" w:type="dxa"/>
          </w:tcPr>
          <w:p w14:paraId="0612A973" w14:textId="77777777" w:rsidR="00A1352D" w:rsidRPr="00885E00" w:rsidRDefault="00A1352D"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6668F9C" w14:textId="5E14E8D8" w:rsidR="00EC7D13" w:rsidRDefault="00E075D6" w:rsidP="00EC7D13">
      <w:pPr>
        <w:pStyle w:val="Question"/>
        <w:keepNext/>
        <w:rPr>
          <w:rFonts w:ascii="Verdana" w:hAnsi="Verdana"/>
          <w:b/>
        </w:rPr>
      </w:pPr>
      <w:r>
        <w:rPr>
          <w:rFonts w:ascii="Verdana" w:hAnsi="Verdana"/>
          <w:b/>
        </w:rPr>
        <w:tab/>
        <w:t>8</w:t>
      </w:r>
      <w:r w:rsidR="00EC7D13" w:rsidRPr="00885E00">
        <w:rPr>
          <w:rFonts w:ascii="Verdana" w:hAnsi="Verdana"/>
          <w:b/>
        </w:rPr>
        <w:t>.</w:t>
      </w:r>
      <w:r w:rsidR="00EC7D13">
        <w:rPr>
          <w:rFonts w:ascii="Verdana" w:hAnsi="Verdana"/>
          <w:b/>
        </w:rPr>
        <w:t>5</w:t>
      </w:r>
      <w:r w:rsidR="00EC7D13" w:rsidRPr="00885E00">
        <w:rPr>
          <w:rFonts w:ascii="Verdana" w:hAnsi="Verdana"/>
          <w:b/>
        </w:rPr>
        <w:tab/>
      </w:r>
      <w:r w:rsidR="00EC7D13">
        <w:rPr>
          <w:rFonts w:ascii="Verdana" w:hAnsi="Verdana"/>
          <w:b/>
        </w:rPr>
        <w:t xml:space="preserve">You must describe any other measures and controls put in place to ensure the independence of </w:t>
      </w:r>
      <w:r w:rsidR="00BA54E7">
        <w:rPr>
          <w:rFonts w:ascii="Verdana" w:hAnsi="Verdana"/>
          <w:b/>
        </w:rPr>
        <w:t>the applicant firm’s</w:t>
      </w:r>
      <w:r w:rsidR="00EC7D13">
        <w:rPr>
          <w:rFonts w:ascii="Verdana" w:hAnsi="Verdana"/>
          <w:b/>
        </w:rPr>
        <w:t xml:space="preserve"> rating analysts.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7D13" w:rsidRPr="00885E00" w14:paraId="44330C77" w14:textId="77777777" w:rsidTr="00BC7E59">
        <w:trPr>
          <w:trHeight w:val="1128"/>
        </w:trPr>
        <w:tc>
          <w:tcPr>
            <w:tcW w:w="7088" w:type="dxa"/>
          </w:tcPr>
          <w:p w14:paraId="27A01ADB" w14:textId="77777777" w:rsidR="00EC7D13" w:rsidRPr="00885E00" w:rsidRDefault="00EC7D13"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757200F4" w14:textId="77777777" w:rsidR="00EC7D13" w:rsidRPr="00885E00" w:rsidRDefault="00EC7D13" w:rsidP="00EC7D13">
      <w:pPr>
        <w:pStyle w:val="Qsheading1"/>
        <w:rPr>
          <w:rFonts w:ascii="Verdana" w:hAnsi="Verdana"/>
        </w:rPr>
      </w:pPr>
      <w:r>
        <w:rPr>
          <w:rFonts w:ascii="Verdana" w:hAnsi="Verdana"/>
        </w:rPr>
        <w:t>Inventory of conflicts of interests</w:t>
      </w:r>
    </w:p>
    <w:p w14:paraId="319B74AC" w14:textId="103E416A" w:rsidR="00EC7D13" w:rsidRDefault="00EC7D13" w:rsidP="00EC7D13">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sidR="00C64212">
        <w:rPr>
          <w:rFonts w:ascii="Verdana" w:hAnsi="Verdana"/>
          <w:b/>
        </w:rPr>
        <w:t>6</w:t>
      </w:r>
      <w:r w:rsidRPr="00885E00">
        <w:rPr>
          <w:rFonts w:ascii="Verdana" w:hAnsi="Verdana"/>
          <w:b/>
        </w:rPr>
        <w:tab/>
      </w:r>
      <w:r>
        <w:rPr>
          <w:rFonts w:ascii="Verdana" w:hAnsi="Verdana"/>
          <w:b/>
        </w:rPr>
        <w:t xml:space="preserve">You must attach an up-to-date inventory of existing and potential conflicts of interest relevant to </w:t>
      </w:r>
      <w:r w:rsidR="00BA54E7">
        <w:rPr>
          <w:rFonts w:ascii="Verdana" w:hAnsi="Verdana"/>
          <w:b/>
        </w:rPr>
        <w:t>the applicant firm</w:t>
      </w:r>
      <w:r>
        <w:rPr>
          <w:rFonts w:ascii="Verdana" w:hAnsi="Verdana"/>
          <w:b/>
        </w:rPr>
        <w:t xml:space="preserve">. </w:t>
      </w:r>
    </w:p>
    <w:p w14:paraId="33D7B0D8" w14:textId="77777777" w:rsidR="00131CFA" w:rsidRDefault="00EC7D13" w:rsidP="00EC7D13">
      <w:pPr>
        <w:pStyle w:val="QsyesnoCharChar"/>
        <w:keepNext/>
        <w:rPr>
          <w:rFonts w:ascii="Verdana" w:hAnsi="Verdana"/>
        </w:rPr>
      </w:pPr>
      <w:r w:rsidRPr="00EC7D13">
        <w:rPr>
          <w:rFonts w:ascii="Verdana" w:hAnsi="Verdana"/>
        </w:rPr>
        <w:t xml:space="preserve">If the credit </w:t>
      </w:r>
      <w:r>
        <w:rPr>
          <w:rFonts w:ascii="Verdana" w:hAnsi="Verdana"/>
        </w:rPr>
        <w:t xml:space="preserve">rating agency is part of a group of undertakings, you must include any conflicts of interest arising from other entities which belong to its group of undertakings. </w:t>
      </w:r>
    </w:p>
    <w:p w14:paraId="74A81772" w14:textId="77777777" w:rsidR="00EC7D13" w:rsidRDefault="00EC7D13" w:rsidP="00EC7D13">
      <w:pPr>
        <w:pStyle w:val="QsyesnoCharChar"/>
        <w:keepNext/>
        <w:rPr>
          <w:rFonts w:ascii="Verdana" w:hAnsi="Verdana"/>
        </w:rPr>
      </w:pPr>
      <w:r>
        <w:rPr>
          <w:rFonts w:ascii="Verdana" w:hAnsi="Verdana"/>
        </w:rPr>
        <w:t>The inventory should identify:</w:t>
      </w:r>
    </w:p>
    <w:p w14:paraId="6F986D78" w14:textId="77777777" w:rsidR="00EC7D13" w:rsidRDefault="00EC7D13" w:rsidP="00CF556E">
      <w:pPr>
        <w:pStyle w:val="QsyesnoCharChar"/>
        <w:keepNext/>
        <w:numPr>
          <w:ilvl w:val="0"/>
          <w:numId w:val="17"/>
        </w:numPr>
        <w:rPr>
          <w:rFonts w:ascii="Verdana" w:hAnsi="Verdana"/>
        </w:rPr>
      </w:pPr>
      <w:r>
        <w:rPr>
          <w:rFonts w:ascii="Verdana" w:hAnsi="Verdana"/>
        </w:rPr>
        <w:t>any potential conflicts of interest with related third parties</w:t>
      </w:r>
    </w:p>
    <w:p w14:paraId="45AC7494" w14:textId="40F132A7" w:rsidR="00EC7D13" w:rsidRDefault="00EC7D13" w:rsidP="00CF556E">
      <w:pPr>
        <w:pStyle w:val="QsyesnoCharChar"/>
        <w:keepNext/>
        <w:numPr>
          <w:ilvl w:val="0"/>
          <w:numId w:val="17"/>
        </w:numPr>
        <w:rPr>
          <w:rFonts w:ascii="Verdana" w:hAnsi="Verdana"/>
        </w:rPr>
      </w:pPr>
      <w:r>
        <w:rPr>
          <w:rFonts w:ascii="Verdana" w:hAnsi="Verdana"/>
        </w:rPr>
        <w:t xml:space="preserve">any potential conflicts of interest arising from the carrying out of ancillary services and the outsourced rating activities </w:t>
      </w:r>
    </w:p>
    <w:p w14:paraId="04011F78" w14:textId="58FE5697" w:rsidR="00EC7D13" w:rsidRPr="00EC7D13" w:rsidRDefault="00C64212" w:rsidP="00CF556E">
      <w:pPr>
        <w:pStyle w:val="QsyesnoCharChar"/>
        <w:keepNext/>
        <w:numPr>
          <w:ilvl w:val="0"/>
          <w:numId w:val="17"/>
        </w:numPr>
        <w:rPr>
          <w:rFonts w:ascii="Verdana" w:hAnsi="Verdana"/>
        </w:rPr>
      </w:pPr>
      <w:r>
        <w:rPr>
          <w:rFonts w:ascii="Verdana" w:hAnsi="Verdana"/>
        </w:rPr>
        <w:t>h</w:t>
      </w:r>
      <w:r w:rsidR="00EC7D13">
        <w:rPr>
          <w:rFonts w:ascii="Verdana" w:hAnsi="Verdana"/>
        </w:rPr>
        <w:t>ow the potential conflicts of interest are to be eliminated or managed and disclosed</w:t>
      </w:r>
    </w:p>
    <w:p w14:paraId="3A20FFEF" w14:textId="77777777" w:rsidR="00EC7D13" w:rsidRDefault="00EC7D13" w:rsidP="00EC7D13">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1F07364A" w14:textId="77777777" w:rsidR="00C64212" w:rsidRPr="00885E00" w:rsidRDefault="00C64212" w:rsidP="00C64212">
      <w:pPr>
        <w:pStyle w:val="Qsheading1"/>
        <w:rPr>
          <w:rFonts w:ascii="Verdana" w:hAnsi="Verdana"/>
        </w:rPr>
      </w:pPr>
      <w:r>
        <w:rPr>
          <w:rFonts w:ascii="Verdana" w:hAnsi="Verdana"/>
        </w:rPr>
        <w:t>Conflicts of interest with respect to ancillary services</w:t>
      </w:r>
    </w:p>
    <w:p w14:paraId="72BA6CC7" w14:textId="0251AB71" w:rsidR="00C64212" w:rsidRDefault="00C64212" w:rsidP="00C64212">
      <w:pPr>
        <w:pStyle w:val="Question"/>
        <w:keepNext/>
        <w:rPr>
          <w:rFonts w:ascii="Verdana" w:hAnsi="Verdana"/>
          <w:b/>
        </w:rPr>
      </w:pPr>
      <w:r>
        <w:rPr>
          <w:rFonts w:ascii="Verdana" w:hAnsi="Verdana"/>
          <w:b/>
        </w:rPr>
        <w:tab/>
      </w:r>
      <w:r w:rsidR="00E075D6">
        <w:rPr>
          <w:rFonts w:ascii="Verdana" w:hAnsi="Verdana"/>
          <w:b/>
        </w:rPr>
        <w:t>8</w:t>
      </w:r>
      <w:r w:rsidRPr="00885E00">
        <w:rPr>
          <w:rFonts w:ascii="Verdana" w:hAnsi="Verdana"/>
          <w:b/>
        </w:rPr>
        <w:t>.</w:t>
      </w:r>
      <w:r>
        <w:rPr>
          <w:rFonts w:ascii="Verdana" w:hAnsi="Verdana"/>
          <w:b/>
        </w:rPr>
        <w:t>7</w:t>
      </w:r>
      <w:r w:rsidRPr="00885E00">
        <w:rPr>
          <w:rFonts w:ascii="Verdana" w:hAnsi="Verdana"/>
          <w:b/>
        </w:rPr>
        <w:tab/>
      </w:r>
      <w:r>
        <w:rPr>
          <w:rFonts w:ascii="Verdana" w:hAnsi="Verdana"/>
          <w:b/>
        </w:rPr>
        <w:t xml:space="preserve">You must describe the resources, both human and technical, shared by the rating and ancillary services of the </w:t>
      </w:r>
      <w:r w:rsidR="002069B5">
        <w:rPr>
          <w:rFonts w:ascii="Verdana" w:hAnsi="Verdana"/>
          <w:b/>
        </w:rPr>
        <w:t>applicant firm</w:t>
      </w:r>
      <w:r>
        <w:rPr>
          <w:rFonts w:ascii="Verdana" w:hAnsi="Verdana"/>
          <w:b/>
        </w:rPr>
        <w:t xml:space="preserve"> or shared with the group of undertakings to which it belongs.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4212" w:rsidRPr="00885E00" w14:paraId="1C1AD0BC" w14:textId="77777777" w:rsidTr="00BC7E59">
        <w:trPr>
          <w:trHeight w:val="1128"/>
        </w:trPr>
        <w:tc>
          <w:tcPr>
            <w:tcW w:w="7088" w:type="dxa"/>
          </w:tcPr>
          <w:p w14:paraId="74EBFB76" w14:textId="77777777" w:rsidR="00C64212" w:rsidRPr="00885E00" w:rsidRDefault="00C64212"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BC6814E" w14:textId="77777777" w:rsidR="00E075D6" w:rsidRDefault="00E075D6" w:rsidP="00E075D6">
      <w:pPr>
        <w:pStyle w:val="Question"/>
        <w:keepNext/>
        <w:rPr>
          <w:rFonts w:ascii="Verdana" w:hAnsi="Verdana"/>
          <w:b/>
        </w:rPr>
      </w:pPr>
      <w:r>
        <w:rPr>
          <w:rFonts w:ascii="Verdana" w:hAnsi="Verdana"/>
          <w:b/>
        </w:rPr>
        <w:lastRenderedPageBreak/>
        <w:tab/>
        <w:t>8</w:t>
      </w:r>
      <w:r w:rsidRPr="00885E00">
        <w:rPr>
          <w:rFonts w:ascii="Verdana" w:hAnsi="Verdana"/>
          <w:b/>
        </w:rPr>
        <w:t>.</w:t>
      </w:r>
      <w:r>
        <w:rPr>
          <w:rFonts w:ascii="Verdana" w:hAnsi="Verdana"/>
          <w:b/>
        </w:rPr>
        <w:t>8</w:t>
      </w:r>
      <w:r w:rsidRPr="00885E00">
        <w:rPr>
          <w:rFonts w:ascii="Verdana" w:hAnsi="Verdana"/>
          <w:b/>
        </w:rPr>
        <w:tab/>
      </w:r>
      <w:r>
        <w:rPr>
          <w:rFonts w:ascii="Verdana" w:hAnsi="Verdana"/>
          <w:b/>
        </w:rPr>
        <w:t>You must describe the arrangements in place to prevent, disclose and mitigate any existing or potential conflicts of interest between the rating business and ancillary services.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75D6" w:rsidRPr="00885E00" w14:paraId="643E47C0" w14:textId="77777777" w:rsidTr="00BC7E59">
        <w:trPr>
          <w:trHeight w:val="1128"/>
        </w:trPr>
        <w:tc>
          <w:tcPr>
            <w:tcW w:w="7088" w:type="dxa"/>
          </w:tcPr>
          <w:p w14:paraId="195B7258" w14:textId="77777777" w:rsidR="00E075D6" w:rsidRPr="00885E00" w:rsidRDefault="00E075D6"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45369EA" w14:textId="77777777" w:rsidR="00E075D6" w:rsidRPr="00EC7D13" w:rsidRDefault="00E075D6" w:rsidP="00E075D6">
      <w:pPr>
        <w:pStyle w:val="Question"/>
        <w:keepNext/>
        <w:rPr>
          <w:rFonts w:ascii="Verdana" w:hAnsi="Verdana"/>
        </w:rPr>
      </w:pPr>
      <w:r>
        <w:rPr>
          <w:rFonts w:ascii="Verdana" w:hAnsi="Verdana"/>
          <w:b/>
        </w:rPr>
        <w:tab/>
        <w:t>8</w:t>
      </w:r>
      <w:r w:rsidRPr="00885E00">
        <w:rPr>
          <w:rFonts w:ascii="Verdana" w:hAnsi="Verdana"/>
          <w:b/>
        </w:rPr>
        <w:t>.</w:t>
      </w:r>
      <w:r>
        <w:rPr>
          <w:rFonts w:ascii="Verdana" w:hAnsi="Verdana"/>
          <w:b/>
        </w:rPr>
        <w:t>9</w:t>
      </w:r>
      <w:r w:rsidRPr="00885E00">
        <w:rPr>
          <w:rFonts w:ascii="Verdana" w:hAnsi="Verdana"/>
          <w:b/>
        </w:rPr>
        <w:tab/>
      </w:r>
      <w:r>
        <w:rPr>
          <w:rFonts w:ascii="Verdana" w:hAnsi="Verdana"/>
          <w:b/>
        </w:rPr>
        <w:t xml:space="preserve">You must attach a copy of the results of any internal assessment performed to identify any existing or potential conflict of interest between the rating business and ancillary services. </w:t>
      </w:r>
    </w:p>
    <w:p w14:paraId="4F1315B1" w14:textId="77777777" w:rsidR="00E075D6" w:rsidRDefault="00E075D6" w:rsidP="00E075D6">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2A33FF6B" w14:textId="77777777" w:rsidR="00C64212" w:rsidRDefault="00C64212" w:rsidP="001E5962">
      <w:pPr>
        <w:pStyle w:val="QsyesnoCharChar"/>
        <w:keepNext/>
        <w:tabs>
          <w:tab w:val="left" w:pos="624"/>
          <w:tab w:val="left" w:pos="709"/>
        </w:tabs>
        <w:spacing w:after="40"/>
      </w:pPr>
    </w:p>
    <w:p w14:paraId="27DA76BA" w14:textId="77777777" w:rsidR="00810BB0" w:rsidRDefault="00810BB0" w:rsidP="001E5962">
      <w:pPr>
        <w:pStyle w:val="QsyesnoCharChar"/>
        <w:keepNext/>
        <w:tabs>
          <w:tab w:val="left" w:pos="624"/>
          <w:tab w:val="left" w:pos="709"/>
        </w:tabs>
        <w:spacing w:after="40"/>
        <w:sectPr w:rsidR="00810BB0" w:rsidSect="00645311">
          <w:headerReference w:type="even" r:id="rId45"/>
          <w:headerReference w:type="default" r:id="rId46"/>
          <w:headerReference w:type="first" r:id="rId47"/>
          <w:type w:val="continuous"/>
          <w:pgSz w:w="11901" w:h="16846" w:code="9"/>
          <w:pgMar w:top="1701" w:right="680" w:bottom="907" w:left="3402" w:header="567" w:footer="680" w:gutter="0"/>
          <w:cols w:space="720"/>
          <w:titlePg/>
        </w:sectPr>
      </w:pPr>
    </w:p>
    <w:p w14:paraId="030982A9" w14:textId="77777777" w:rsidR="00E075D6" w:rsidRDefault="00E075D6" w:rsidP="001E5962">
      <w:pPr>
        <w:pStyle w:val="QsyesnoCharChar"/>
        <w:keepNext/>
        <w:tabs>
          <w:tab w:val="left" w:pos="624"/>
          <w:tab w:val="left" w:pos="709"/>
        </w:tabs>
        <w:spacing w:after="40"/>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E075D6" w:rsidRPr="00885E00" w14:paraId="5677CB01" w14:textId="77777777" w:rsidTr="00BC7E59">
        <w:trPr>
          <w:trHeight w:val="1701"/>
        </w:trPr>
        <w:tc>
          <w:tcPr>
            <w:tcW w:w="2263" w:type="dxa"/>
            <w:shd w:val="clear" w:color="auto" w:fill="701B45"/>
          </w:tcPr>
          <w:p w14:paraId="1EE62CA4" w14:textId="77777777" w:rsidR="00E075D6" w:rsidRPr="00885E00" w:rsidRDefault="00E075D6" w:rsidP="00BC7E59">
            <w:pPr>
              <w:pStyle w:val="Sectionnumber"/>
            </w:pPr>
            <w:r>
              <w:lastRenderedPageBreak/>
              <w:t>9</w:t>
            </w:r>
          </w:p>
        </w:tc>
        <w:tc>
          <w:tcPr>
            <w:tcW w:w="7830" w:type="dxa"/>
            <w:shd w:val="clear" w:color="auto" w:fill="701B45"/>
          </w:tcPr>
          <w:p w14:paraId="7F4B5F9A" w14:textId="77777777" w:rsidR="00E075D6" w:rsidRPr="00885E00" w:rsidRDefault="001326C6" w:rsidP="00BC7E59">
            <w:pPr>
              <w:pStyle w:val="Sectionheading"/>
              <w:rPr>
                <w:rFonts w:ascii="Verdana" w:hAnsi="Verdana"/>
                <w:sz w:val="28"/>
                <w:szCs w:val="28"/>
              </w:rPr>
            </w:pPr>
            <w:r>
              <w:rPr>
                <w:rFonts w:ascii="Verdana" w:hAnsi="Verdana"/>
                <w:sz w:val="28"/>
                <w:szCs w:val="28"/>
              </w:rPr>
              <w:t>Programme of operations</w:t>
            </w:r>
          </w:p>
          <w:p w14:paraId="1A915EAD" w14:textId="6368B880" w:rsidR="00D25C37" w:rsidRDefault="00D25C37" w:rsidP="00BC7E59">
            <w:pPr>
              <w:pStyle w:val="ListParagraph"/>
              <w:spacing w:before="0" w:line="240" w:lineRule="auto"/>
              <w:ind w:left="0" w:right="595"/>
              <w:rPr>
                <w:rFonts w:ascii="Verdana" w:hAnsi="Verdana"/>
                <w:sz w:val="18"/>
                <w:szCs w:val="18"/>
              </w:rPr>
            </w:pPr>
          </w:p>
          <w:p w14:paraId="2848774F" w14:textId="046FC29F"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to</w:t>
            </w:r>
            <w:r w:rsidR="003D1EE8" w:rsidRPr="00DC003D">
              <w:rPr>
                <w:rFonts w:ascii="Verdana" w:hAnsi="Verdana"/>
                <w:sz w:val="18"/>
                <w:szCs w:val="18"/>
              </w:rPr>
              <w:t xml:space="preserve">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23</w:t>
            </w:r>
            <w:r w:rsidR="00600C95">
              <w:rPr>
                <w:rFonts w:ascii="Verdana" w:hAnsi="Verdana"/>
                <w:sz w:val="18"/>
                <w:szCs w:val="18"/>
              </w:rPr>
              <w:t xml:space="preserve"> and part of </w:t>
            </w:r>
            <w:r w:rsidR="00B50C49">
              <w:rPr>
                <w:rFonts w:ascii="Verdana" w:hAnsi="Verdana"/>
                <w:sz w:val="18"/>
                <w:szCs w:val="18"/>
              </w:rPr>
              <w:t xml:space="preserve">article </w:t>
            </w:r>
            <w:r w:rsidR="00600C95">
              <w:rPr>
                <w:rFonts w:ascii="Verdana" w:hAnsi="Verdana"/>
                <w:sz w:val="18"/>
                <w:szCs w:val="18"/>
              </w:rPr>
              <w:t>7(a)</w:t>
            </w:r>
            <w:r>
              <w:rPr>
                <w:rFonts w:ascii="Verdana" w:hAnsi="Verdana"/>
                <w:sz w:val="18"/>
                <w:szCs w:val="18"/>
              </w:rPr>
              <w:t xml:space="preserve"> of Regulation (EC) No 449/2012</w:t>
            </w:r>
            <w:r w:rsidRPr="00DC003D">
              <w:rPr>
                <w:rFonts w:ascii="Verdana" w:hAnsi="Verdana"/>
                <w:sz w:val="18"/>
                <w:szCs w:val="18"/>
              </w:rPr>
              <w:t xml:space="preserve">. </w:t>
            </w:r>
          </w:p>
          <w:p w14:paraId="7F15D415" w14:textId="77777777" w:rsidR="00D25C37" w:rsidRDefault="00D25C37" w:rsidP="00D25C37">
            <w:pPr>
              <w:pStyle w:val="ListParagraph"/>
              <w:spacing w:before="0" w:line="240" w:lineRule="auto"/>
              <w:ind w:left="0" w:right="595"/>
              <w:rPr>
                <w:rFonts w:ascii="Verdana" w:hAnsi="Verdana"/>
                <w:sz w:val="18"/>
                <w:szCs w:val="18"/>
              </w:rPr>
            </w:pPr>
          </w:p>
          <w:p w14:paraId="0376274A" w14:textId="523D3271"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437AFA0A" w14:textId="77777777" w:rsidR="00D25C37" w:rsidRDefault="00D25C37" w:rsidP="00BC7E59">
            <w:pPr>
              <w:pStyle w:val="ListParagraph"/>
              <w:spacing w:before="0" w:line="240" w:lineRule="auto"/>
              <w:ind w:left="0" w:right="595"/>
              <w:rPr>
                <w:rFonts w:ascii="Verdana" w:hAnsi="Verdana"/>
                <w:sz w:val="18"/>
                <w:szCs w:val="18"/>
              </w:rPr>
            </w:pPr>
          </w:p>
          <w:p w14:paraId="3BF238BF" w14:textId="77777777" w:rsidR="00E075D6" w:rsidRPr="00885E00" w:rsidRDefault="00E075D6" w:rsidP="00BC7E59">
            <w:pPr>
              <w:pStyle w:val="ListParagraph"/>
              <w:spacing w:before="0" w:line="240" w:lineRule="auto"/>
              <w:ind w:left="0" w:right="595"/>
              <w:rPr>
                <w:rFonts w:ascii="Verdana" w:hAnsi="Verdana" w:cs="ArialMT"/>
                <w:color w:val="FFFFFF"/>
              </w:rPr>
            </w:pPr>
          </w:p>
        </w:tc>
      </w:tr>
    </w:tbl>
    <w:p w14:paraId="2AD1507D" w14:textId="77777777" w:rsidR="002B3CE3" w:rsidRDefault="002B3CE3" w:rsidP="002B3CE3">
      <w:pPr>
        <w:pStyle w:val="ListParagraph"/>
        <w:spacing w:before="0" w:line="240" w:lineRule="auto"/>
        <w:ind w:left="0" w:right="595"/>
        <w:rPr>
          <w:rFonts w:ascii="Verdana" w:hAnsi="Verdana"/>
          <w:sz w:val="18"/>
          <w:szCs w:val="18"/>
        </w:rPr>
      </w:pPr>
    </w:p>
    <w:p w14:paraId="3B09A0E7" w14:textId="4F06F308" w:rsidR="002B3CE3" w:rsidRDefault="002B3CE3" w:rsidP="002B3CE3">
      <w:pPr>
        <w:pStyle w:val="ListParagraph"/>
        <w:spacing w:before="0" w:line="240" w:lineRule="auto"/>
        <w:ind w:left="0" w:right="595"/>
        <w:rPr>
          <w:rFonts w:ascii="Verdana" w:hAnsi="Verdana"/>
          <w:sz w:val="18"/>
          <w:szCs w:val="18"/>
        </w:rPr>
      </w:pPr>
      <w:r>
        <w:rPr>
          <w:rFonts w:ascii="Verdana" w:hAnsi="Verdana"/>
          <w:sz w:val="18"/>
          <w:szCs w:val="18"/>
        </w:rPr>
        <w:t xml:space="preserve">All information given in this section should cover a period of </w:t>
      </w:r>
      <w:r w:rsidR="00B50C49">
        <w:rPr>
          <w:rFonts w:ascii="Verdana" w:hAnsi="Verdana"/>
          <w:sz w:val="18"/>
          <w:szCs w:val="18"/>
        </w:rPr>
        <w:t>3</w:t>
      </w:r>
      <w:r>
        <w:rPr>
          <w:rFonts w:ascii="Verdana" w:hAnsi="Verdana"/>
          <w:sz w:val="18"/>
          <w:szCs w:val="18"/>
        </w:rPr>
        <w:t xml:space="preserve"> years after date of registration.</w:t>
      </w:r>
    </w:p>
    <w:p w14:paraId="7B6EA16B" w14:textId="77777777" w:rsidR="00361FEC" w:rsidRPr="00885E00" w:rsidRDefault="00361FEC" w:rsidP="00361FEC">
      <w:pPr>
        <w:pStyle w:val="Qsheading1"/>
        <w:rPr>
          <w:rFonts w:ascii="Verdana" w:hAnsi="Verdana"/>
        </w:rPr>
      </w:pPr>
      <w:r>
        <w:rPr>
          <w:rFonts w:ascii="Verdana" w:hAnsi="Verdana"/>
        </w:rPr>
        <w:t>Business concept / Business development</w:t>
      </w:r>
    </w:p>
    <w:p w14:paraId="5E338E77" w14:textId="1101B7EC"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w:t>
      </w:r>
      <w:r w:rsidRPr="00885E00">
        <w:rPr>
          <w:rFonts w:ascii="Verdana" w:hAnsi="Verdana"/>
          <w:b/>
        </w:rPr>
        <w:tab/>
      </w:r>
      <w:r>
        <w:rPr>
          <w:rFonts w:ascii="Verdana" w:hAnsi="Verdana"/>
          <w:b/>
        </w:rPr>
        <w:t>You must descri</w:t>
      </w:r>
      <w:r w:rsidR="00954408">
        <w:rPr>
          <w:rFonts w:ascii="Verdana" w:hAnsi="Verdana"/>
          <w:b/>
        </w:rPr>
        <w:t>be</w:t>
      </w:r>
      <w:r>
        <w:rPr>
          <w:rFonts w:ascii="Verdana" w:hAnsi="Verdana"/>
          <w:b/>
        </w:rPr>
        <w:t xml:space="preserve"> the macroeconomic environment in which the </w:t>
      </w:r>
      <w:r w:rsidR="00331532">
        <w:rPr>
          <w:rFonts w:ascii="Verdana" w:hAnsi="Verdana"/>
          <w:b/>
        </w:rPr>
        <w:t>applicant firm</w:t>
      </w:r>
      <w:r>
        <w:rPr>
          <w:rFonts w:ascii="Verdana" w:hAnsi="Verdana"/>
          <w:b/>
        </w:rPr>
        <w:t xml:space="preserve"> is expected to operate.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FEC" w:rsidRPr="00885E00" w14:paraId="7C430C6A" w14:textId="77777777" w:rsidTr="00BC7E59">
        <w:trPr>
          <w:trHeight w:val="1128"/>
        </w:trPr>
        <w:tc>
          <w:tcPr>
            <w:tcW w:w="7088" w:type="dxa"/>
          </w:tcPr>
          <w:p w14:paraId="7AED4A29"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34032B9" w14:textId="77777777" w:rsidR="00245ABC" w:rsidRDefault="00245ABC" w:rsidP="00245AB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2</w:t>
      </w:r>
      <w:r w:rsidRPr="00885E00">
        <w:rPr>
          <w:rFonts w:ascii="Verdana" w:hAnsi="Verdana"/>
          <w:b/>
        </w:rPr>
        <w:tab/>
      </w:r>
      <w:r w:rsidR="00DF28A2">
        <w:rPr>
          <w:rFonts w:ascii="Verdana" w:hAnsi="Verdana"/>
          <w:b/>
        </w:rPr>
        <w:t xml:space="preserve">Does the applicant firm </w:t>
      </w:r>
      <w:r>
        <w:rPr>
          <w:rFonts w:ascii="Verdana" w:hAnsi="Verdana"/>
          <w:b/>
        </w:rPr>
        <w:t>have any future plans for the establishment of subsidiaries or branches?</w:t>
      </w:r>
    </w:p>
    <w:p w14:paraId="40E6B28E" w14:textId="77777777" w:rsidR="00245ABC" w:rsidRPr="00EF3638" w:rsidRDefault="00245ABC" w:rsidP="00245AB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No</w:t>
      </w:r>
    </w:p>
    <w:p w14:paraId="6D5CD922" w14:textId="05F745A0" w:rsidR="00245ABC" w:rsidRPr="00EF3638" w:rsidRDefault="00245ABC" w:rsidP="00245AB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t>Give details below</w:t>
      </w:r>
      <w:r>
        <w:rPr>
          <w:rFonts w:ascii="Verdana" w:hAnsi="Verdana"/>
        </w:rPr>
        <w:t xml:space="preserve"> including their location</w:t>
      </w:r>
      <w:r w:rsidR="00954408">
        <w:rPr>
          <w:rFonts w:ascii="Verdana" w:hAnsi="Verdana"/>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45ABC" w:rsidRPr="00885E00" w14:paraId="71887085" w14:textId="77777777" w:rsidTr="00BC7E59">
        <w:trPr>
          <w:trHeight w:val="1128"/>
        </w:trPr>
        <w:tc>
          <w:tcPr>
            <w:tcW w:w="7088" w:type="dxa"/>
          </w:tcPr>
          <w:p w14:paraId="1E02EE9B" w14:textId="77777777" w:rsidR="00245ABC" w:rsidRPr="00885E00" w:rsidRDefault="00245AB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A5191B5" w14:textId="3973A644"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3</w:t>
      </w:r>
      <w:r w:rsidRPr="00885E00">
        <w:rPr>
          <w:rFonts w:ascii="Verdana" w:hAnsi="Verdana"/>
          <w:b/>
        </w:rPr>
        <w:tab/>
      </w:r>
      <w:r>
        <w:rPr>
          <w:rFonts w:ascii="Verdana" w:hAnsi="Verdana"/>
          <w:b/>
        </w:rPr>
        <w:t>You must descri</w:t>
      </w:r>
      <w:r w:rsidR="00954408">
        <w:rPr>
          <w:rFonts w:ascii="Verdana" w:hAnsi="Verdana"/>
          <w:b/>
        </w:rPr>
        <w:t>be</w:t>
      </w:r>
      <w:r>
        <w:rPr>
          <w:rFonts w:ascii="Verdana" w:hAnsi="Verdana"/>
          <w:b/>
        </w:rPr>
        <w:t xml:space="preserve"> the business activities which the </w:t>
      </w:r>
      <w:r w:rsidR="00331532">
        <w:rPr>
          <w:rFonts w:ascii="Verdana" w:hAnsi="Verdana"/>
          <w:b/>
        </w:rPr>
        <w:t xml:space="preserve">applicant firm </w:t>
      </w:r>
      <w:r>
        <w:rPr>
          <w:rFonts w:ascii="Verdana" w:hAnsi="Verdana"/>
          <w:b/>
        </w:rPr>
        <w:t xml:space="preserve">plans to carry out, specifying the activities of subsidiaries and branches as appropriate. </w:t>
      </w:r>
    </w:p>
    <w:p w14:paraId="464F9C1A" w14:textId="77777777" w:rsidR="00361FEC" w:rsidRDefault="00361FEC" w:rsidP="00361FEC">
      <w:pPr>
        <w:pStyle w:val="ListParagraph"/>
        <w:spacing w:before="0" w:line="240" w:lineRule="auto"/>
        <w:ind w:left="0" w:right="595"/>
        <w:rPr>
          <w:rFonts w:ascii="Verdana" w:hAnsi="Verdana"/>
          <w:sz w:val="18"/>
          <w:szCs w:val="18"/>
        </w:rPr>
      </w:pPr>
      <w:r>
        <w:rPr>
          <w:rFonts w:ascii="Verdana" w:hAnsi="Verdana"/>
          <w:sz w:val="18"/>
          <w:szCs w:val="18"/>
        </w:rPr>
        <w:t xml:space="preserve">This should include classes of credit ratings, potential clients and non-rating activities.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FEC" w:rsidRPr="00885E00" w14:paraId="4D42A986" w14:textId="77777777" w:rsidTr="00BC7E59">
        <w:trPr>
          <w:trHeight w:val="1128"/>
        </w:trPr>
        <w:tc>
          <w:tcPr>
            <w:tcW w:w="7088" w:type="dxa"/>
          </w:tcPr>
          <w:p w14:paraId="772478FE"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16E6042" w14:textId="77777777" w:rsidR="00361FEC" w:rsidRPr="00885E00" w:rsidRDefault="00361FEC" w:rsidP="00361FEC">
      <w:pPr>
        <w:pStyle w:val="Qsheading1"/>
        <w:rPr>
          <w:rFonts w:ascii="Verdana" w:hAnsi="Verdana"/>
        </w:rPr>
      </w:pPr>
      <w:r>
        <w:rPr>
          <w:rFonts w:ascii="Verdana" w:hAnsi="Verdana"/>
        </w:rPr>
        <w:t>Class of credit ratings</w:t>
      </w:r>
    </w:p>
    <w:p w14:paraId="526F9101" w14:textId="77777777"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4</w:t>
      </w:r>
      <w:r w:rsidRPr="00885E00">
        <w:rPr>
          <w:rFonts w:ascii="Verdana" w:hAnsi="Verdana"/>
          <w:b/>
        </w:rPr>
        <w:tab/>
      </w:r>
      <w:r w:rsidR="00DF28A2">
        <w:rPr>
          <w:rFonts w:ascii="Verdana" w:hAnsi="Verdana"/>
          <w:b/>
        </w:rPr>
        <w:t xml:space="preserve">Does the applicant firm </w:t>
      </w:r>
      <w:r>
        <w:rPr>
          <w:rFonts w:ascii="Verdana" w:hAnsi="Verdana"/>
          <w:b/>
        </w:rPr>
        <w:t xml:space="preserve">plan to produce solicited or unsolicited ratings? </w:t>
      </w:r>
    </w:p>
    <w:p w14:paraId="1D1AA2B7" w14:textId="77777777" w:rsidR="00361FEC" w:rsidRPr="00EF3638" w:rsidRDefault="00361FEC" w:rsidP="00361FE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Solicited</w:t>
      </w:r>
    </w:p>
    <w:p w14:paraId="21E107AC" w14:textId="77777777" w:rsidR="00361FEC" w:rsidRDefault="00361FEC" w:rsidP="00361FE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Unsolicited</w:t>
      </w:r>
    </w:p>
    <w:p w14:paraId="50F00602" w14:textId="77777777" w:rsidR="00361FEC" w:rsidRDefault="00361FEC" w:rsidP="00361FE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Both solicited and unsolicited</w:t>
      </w:r>
    </w:p>
    <w:p w14:paraId="2323613B" w14:textId="77777777" w:rsidR="00361FEC" w:rsidRPr="00EF3638" w:rsidRDefault="00361FEC" w:rsidP="00361FEC">
      <w:pPr>
        <w:pStyle w:val="QsyesnoCharChar"/>
        <w:keepNext/>
        <w:tabs>
          <w:tab w:val="left" w:pos="624"/>
          <w:tab w:val="left" w:pos="709"/>
        </w:tabs>
        <w:spacing w:after="40"/>
        <w:rPr>
          <w:rFonts w:ascii="Verdana" w:hAnsi="Verdana"/>
        </w:rPr>
      </w:pPr>
      <w:r w:rsidRPr="00EF3638">
        <w:rPr>
          <w:rFonts w:ascii="Verdana" w:hAnsi="Verdana"/>
        </w:rPr>
        <w:t>Give details below</w:t>
      </w:r>
      <w:r>
        <w:rPr>
          <w:rFonts w:ascii="Verdana" w:hAnsi="Verdana"/>
        </w:rPr>
        <w:t xml:space="preserve">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FEC" w:rsidRPr="00885E00" w14:paraId="3BABE73F" w14:textId="77777777" w:rsidTr="00BC7E59">
        <w:trPr>
          <w:trHeight w:val="1128"/>
        </w:trPr>
        <w:tc>
          <w:tcPr>
            <w:tcW w:w="7088" w:type="dxa"/>
          </w:tcPr>
          <w:p w14:paraId="1F55DA7E"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CD31CB3" w14:textId="6CE67E36" w:rsidR="00361FEC" w:rsidRDefault="00361FEC" w:rsidP="00361FEC">
      <w:pPr>
        <w:pStyle w:val="Question"/>
        <w:keepNext/>
        <w:rPr>
          <w:rFonts w:ascii="Verdana" w:hAnsi="Verdana"/>
          <w:b/>
        </w:rPr>
      </w:pPr>
      <w:r>
        <w:rPr>
          <w:rFonts w:ascii="Verdana" w:hAnsi="Verdana"/>
          <w:b/>
        </w:rPr>
        <w:lastRenderedPageBreak/>
        <w:tab/>
        <w:t>9</w:t>
      </w:r>
      <w:r w:rsidRPr="00885E00">
        <w:rPr>
          <w:rFonts w:ascii="Verdana" w:hAnsi="Verdana"/>
          <w:b/>
        </w:rPr>
        <w:t>.</w:t>
      </w:r>
      <w:r>
        <w:rPr>
          <w:rFonts w:ascii="Verdana" w:hAnsi="Verdana"/>
          <w:b/>
        </w:rPr>
        <w:t>5</w:t>
      </w:r>
      <w:r w:rsidRPr="00885E00">
        <w:rPr>
          <w:rFonts w:ascii="Verdana" w:hAnsi="Verdana"/>
          <w:b/>
        </w:rPr>
        <w:tab/>
      </w:r>
      <w:r w:rsidR="00650458">
        <w:rPr>
          <w:rFonts w:ascii="Verdana" w:hAnsi="Verdana"/>
          <w:b/>
        </w:rPr>
        <w:t>You must</w:t>
      </w:r>
      <w:r>
        <w:rPr>
          <w:rFonts w:ascii="Verdana" w:hAnsi="Verdana"/>
          <w:b/>
        </w:rPr>
        <w:t xml:space="preserve"> provide an estimat</w:t>
      </w:r>
      <w:r w:rsidR="00667835">
        <w:rPr>
          <w:rFonts w:ascii="Verdana" w:hAnsi="Verdana"/>
          <w:b/>
        </w:rPr>
        <w:t>e</w:t>
      </w:r>
      <w:r>
        <w:rPr>
          <w:rFonts w:ascii="Verdana" w:hAnsi="Verdana"/>
          <w:b/>
        </w:rPr>
        <w:t xml:space="preserve"> o</w:t>
      </w:r>
      <w:r w:rsidR="00667835">
        <w:rPr>
          <w:rFonts w:ascii="Verdana" w:hAnsi="Verdana"/>
          <w:b/>
        </w:rPr>
        <w:t>f</w:t>
      </w:r>
      <w:r>
        <w:rPr>
          <w:rFonts w:ascii="Verdana" w:hAnsi="Verdana"/>
          <w:b/>
        </w:rPr>
        <w:t xml:space="preserve"> the proportion of public ratings and private ratings for each class of credit ratings planned.</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FEC" w:rsidRPr="00885E00" w14:paraId="6E3BE66E" w14:textId="77777777" w:rsidTr="00BC7E59">
        <w:trPr>
          <w:trHeight w:val="1128"/>
        </w:trPr>
        <w:tc>
          <w:tcPr>
            <w:tcW w:w="7088" w:type="dxa"/>
          </w:tcPr>
          <w:p w14:paraId="5A00DD70"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B03F483" w14:textId="77777777" w:rsidR="00361FEC" w:rsidRDefault="00361FEC" w:rsidP="00361FE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6</w:t>
      </w:r>
      <w:r w:rsidRPr="00885E00">
        <w:rPr>
          <w:rFonts w:ascii="Verdana" w:hAnsi="Verdana"/>
          <w:b/>
        </w:rPr>
        <w:tab/>
      </w:r>
      <w:r>
        <w:rPr>
          <w:rFonts w:ascii="Verdana" w:hAnsi="Verdana"/>
          <w:b/>
        </w:rPr>
        <w:t>Number of public / sovereign ratings</w:t>
      </w:r>
    </w:p>
    <w:tbl>
      <w:tblPr>
        <w:tblW w:w="3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tblGrid>
      <w:tr w:rsidR="00361FEC" w:rsidRPr="00885E00" w14:paraId="615FBF30" w14:textId="77777777" w:rsidTr="0002702C">
        <w:trPr>
          <w:trHeight w:val="477"/>
        </w:trPr>
        <w:tc>
          <w:tcPr>
            <w:tcW w:w="3119" w:type="dxa"/>
          </w:tcPr>
          <w:p w14:paraId="31C80475" w14:textId="77777777" w:rsidR="00361FEC" w:rsidRPr="00885E00" w:rsidRDefault="00361FE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136879A" w14:textId="29DBA2BB" w:rsidR="00361FEC" w:rsidRDefault="00361FEC" w:rsidP="00361FEC">
      <w:pPr>
        <w:pStyle w:val="Question"/>
        <w:keepNext/>
        <w:rPr>
          <w:rFonts w:ascii="Verdana" w:hAnsi="Verdana"/>
          <w:b/>
        </w:rPr>
      </w:pPr>
      <w:bookmarkStart w:id="19" w:name="_Hlk526863360"/>
      <w:r>
        <w:rPr>
          <w:rFonts w:ascii="Verdana" w:hAnsi="Verdana"/>
          <w:b/>
        </w:rPr>
        <w:tab/>
        <w:t>9</w:t>
      </w:r>
      <w:r w:rsidRPr="00885E00">
        <w:rPr>
          <w:rFonts w:ascii="Verdana" w:hAnsi="Verdana"/>
          <w:b/>
        </w:rPr>
        <w:t>.</w:t>
      </w:r>
      <w:r>
        <w:rPr>
          <w:rFonts w:ascii="Verdana" w:hAnsi="Verdana"/>
          <w:b/>
        </w:rPr>
        <w:t>7</w:t>
      </w:r>
      <w:r w:rsidRPr="00885E00">
        <w:rPr>
          <w:rFonts w:ascii="Verdana" w:hAnsi="Verdana"/>
          <w:b/>
        </w:rPr>
        <w:tab/>
      </w:r>
      <w:r>
        <w:rPr>
          <w:rFonts w:ascii="Verdana" w:hAnsi="Verdana"/>
          <w:b/>
        </w:rPr>
        <w:t>Number</w:t>
      </w:r>
      <w:r w:rsidR="00084C58">
        <w:rPr>
          <w:rFonts w:ascii="Verdana" w:hAnsi="Verdana"/>
          <w:b/>
        </w:rPr>
        <w:t xml:space="preserve"> and volume (in billions</w:t>
      </w:r>
      <w:r>
        <w:rPr>
          <w:rFonts w:ascii="Verdana" w:hAnsi="Verdana"/>
          <w:b/>
        </w:rPr>
        <w:t>) of structured finance 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tblGrid>
      <w:tr w:rsidR="0002702C" w:rsidRPr="00443DF6" w14:paraId="65ABBF85" w14:textId="77777777" w:rsidTr="00BC7E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3FCFFC1" w14:textId="77777777" w:rsidR="0002702C" w:rsidRPr="00443DF6" w:rsidRDefault="0002702C" w:rsidP="00BC7E59">
            <w:pPr>
              <w:pStyle w:val="QspromptChar"/>
              <w:keepNext/>
              <w:rPr>
                <w:rFonts w:ascii="Verdana" w:hAnsi="Verdana"/>
              </w:rPr>
            </w:pPr>
            <w:r>
              <w:rPr>
                <w:rFonts w:ascii="Verdana" w:hAnsi="Verdana"/>
              </w:rPr>
              <w:t xml:space="preserve">Number </w:t>
            </w:r>
          </w:p>
        </w:tc>
        <w:tc>
          <w:tcPr>
            <w:tcW w:w="1418" w:type="dxa"/>
            <w:tcBorders>
              <w:left w:val="nil"/>
              <w:bottom w:val="single" w:sz="4" w:space="0" w:color="auto"/>
            </w:tcBorders>
            <w:vAlign w:val="center"/>
          </w:tcPr>
          <w:p w14:paraId="6BEC5CA9" w14:textId="77777777" w:rsidR="0002702C" w:rsidRPr="00443DF6" w:rsidRDefault="0002702C" w:rsidP="00BC7E59">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08DF4289" w14:textId="77777777" w:rsidR="0002702C" w:rsidRPr="00443DF6" w:rsidRDefault="0002702C" w:rsidP="0002702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tblGrid>
      <w:tr w:rsidR="0002702C" w:rsidRPr="00443DF6" w14:paraId="533A12B8" w14:textId="77777777" w:rsidTr="00BC7E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80846DA" w14:textId="77777777" w:rsidR="0002702C" w:rsidRPr="00443DF6" w:rsidRDefault="0002702C" w:rsidP="00BC7E59">
            <w:pPr>
              <w:pStyle w:val="QspromptChar"/>
              <w:keepNext/>
              <w:rPr>
                <w:rFonts w:ascii="Verdana" w:hAnsi="Verdana"/>
              </w:rPr>
            </w:pPr>
            <w:r>
              <w:rPr>
                <w:rFonts w:ascii="Verdana" w:hAnsi="Verdana"/>
              </w:rPr>
              <w:t xml:space="preserve">Volume </w:t>
            </w:r>
          </w:p>
        </w:tc>
        <w:tc>
          <w:tcPr>
            <w:tcW w:w="1418" w:type="dxa"/>
            <w:tcBorders>
              <w:left w:val="nil"/>
              <w:bottom w:val="single" w:sz="4" w:space="0" w:color="auto"/>
            </w:tcBorders>
            <w:vAlign w:val="center"/>
          </w:tcPr>
          <w:p w14:paraId="7093052A" w14:textId="068871FF" w:rsidR="0002702C" w:rsidRPr="00443DF6" w:rsidRDefault="00084C58" w:rsidP="00BC7E59">
            <w:pPr>
              <w:pStyle w:val="Qsanswer"/>
              <w:keepNext/>
              <w:spacing w:before="20" w:after="0"/>
              <w:ind w:right="57"/>
              <w:rPr>
                <w:rFonts w:ascii="Verdana" w:hAnsi="Verdana"/>
              </w:rPr>
            </w:pPr>
            <w:r>
              <w:rPr>
                <w:rFonts w:ascii="Verdana" w:hAnsi="Verdana"/>
              </w:rPr>
              <w:t>£</w:t>
            </w:r>
            <w:r w:rsidR="0002702C">
              <w:rPr>
                <w:rFonts w:ascii="Verdana" w:hAnsi="Verdana"/>
              </w:rPr>
              <w:t xml:space="preserve"> </w:t>
            </w:r>
            <w:r w:rsidR="0002702C" w:rsidRPr="00443DF6">
              <w:rPr>
                <w:rFonts w:ascii="Verdana" w:hAnsi="Verdana"/>
              </w:rPr>
              <w:fldChar w:fldCharType="begin">
                <w:ffData>
                  <w:name w:val="Text1"/>
                  <w:enabled/>
                  <w:calcOnExit w:val="0"/>
                  <w:textInput/>
                </w:ffData>
              </w:fldChar>
            </w:r>
            <w:r w:rsidR="0002702C" w:rsidRPr="00443DF6">
              <w:rPr>
                <w:rFonts w:ascii="Verdana" w:hAnsi="Verdana"/>
              </w:rPr>
              <w:instrText xml:space="preserve"> FORMTEXT </w:instrText>
            </w:r>
            <w:r w:rsidR="0002702C" w:rsidRPr="00443DF6">
              <w:rPr>
                <w:rFonts w:ascii="Verdana" w:hAnsi="Verdana"/>
              </w:rPr>
            </w:r>
            <w:r w:rsidR="0002702C" w:rsidRPr="00443DF6">
              <w:rPr>
                <w:rFonts w:ascii="Verdana" w:hAnsi="Verdana"/>
              </w:rPr>
              <w:fldChar w:fldCharType="separate"/>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rPr>
              <w:fldChar w:fldCharType="end"/>
            </w:r>
          </w:p>
        </w:tc>
      </w:tr>
    </w:tbl>
    <w:p w14:paraId="75ECFD6C" w14:textId="03C11960" w:rsid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8</w:t>
      </w:r>
      <w:r w:rsidRPr="00885E00">
        <w:rPr>
          <w:rFonts w:ascii="Verdana" w:hAnsi="Verdana"/>
          <w:b/>
        </w:rPr>
        <w:tab/>
      </w:r>
      <w:r>
        <w:rPr>
          <w:rFonts w:ascii="Verdana" w:hAnsi="Verdana"/>
          <w:b/>
        </w:rPr>
        <w:t>Number and volume (in billions) of corporate ratings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tblGrid>
      <w:tr w:rsidR="0002702C" w:rsidRPr="00443DF6" w14:paraId="7397F744" w14:textId="77777777" w:rsidTr="00BC7E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FC31D9C" w14:textId="77777777" w:rsidR="0002702C" w:rsidRPr="00443DF6" w:rsidRDefault="0002702C" w:rsidP="00BC7E59">
            <w:pPr>
              <w:pStyle w:val="QspromptChar"/>
              <w:keepNext/>
              <w:rPr>
                <w:rFonts w:ascii="Verdana" w:hAnsi="Verdana"/>
              </w:rPr>
            </w:pPr>
            <w:r>
              <w:rPr>
                <w:rFonts w:ascii="Verdana" w:hAnsi="Verdana"/>
              </w:rPr>
              <w:t xml:space="preserve">Number </w:t>
            </w:r>
          </w:p>
        </w:tc>
        <w:tc>
          <w:tcPr>
            <w:tcW w:w="1418" w:type="dxa"/>
            <w:tcBorders>
              <w:left w:val="nil"/>
              <w:bottom w:val="single" w:sz="4" w:space="0" w:color="auto"/>
            </w:tcBorders>
            <w:vAlign w:val="center"/>
          </w:tcPr>
          <w:p w14:paraId="1B53A970" w14:textId="77777777" w:rsidR="0002702C" w:rsidRPr="00443DF6" w:rsidRDefault="0002702C" w:rsidP="00BC7E59">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27F5D3C8" w14:textId="77777777" w:rsidR="0002702C" w:rsidRPr="00443DF6" w:rsidRDefault="0002702C" w:rsidP="0002702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tblGrid>
      <w:tr w:rsidR="0002702C" w:rsidRPr="00443DF6" w14:paraId="56C99FBB" w14:textId="77777777" w:rsidTr="00BC7E5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CCA5EAC" w14:textId="77777777" w:rsidR="0002702C" w:rsidRPr="00443DF6" w:rsidRDefault="0002702C" w:rsidP="00BC7E59">
            <w:pPr>
              <w:pStyle w:val="QspromptChar"/>
              <w:keepNext/>
              <w:rPr>
                <w:rFonts w:ascii="Verdana" w:hAnsi="Verdana"/>
              </w:rPr>
            </w:pPr>
            <w:r>
              <w:rPr>
                <w:rFonts w:ascii="Verdana" w:hAnsi="Verdana"/>
              </w:rPr>
              <w:t xml:space="preserve">Volume </w:t>
            </w:r>
          </w:p>
        </w:tc>
        <w:tc>
          <w:tcPr>
            <w:tcW w:w="1418" w:type="dxa"/>
            <w:tcBorders>
              <w:left w:val="nil"/>
              <w:bottom w:val="single" w:sz="4" w:space="0" w:color="auto"/>
            </w:tcBorders>
            <w:vAlign w:val="center"/>
          </w:tcPr>
          <w:p w14:paraId="1A9EBD1C" w14:textId="6A2A0B02" w:rsidR="0002702C" w:rsidRPr="00443DF6" w:rsidRDefault="00084C58" w:rsidP="00BC7E59">
            <w:pPr>
              <w:pStyle w:val="Qsanswer"/>
              <w:keepNext/>
              <w:spacing w:before="20" w:after="0"/>
              <w:ind w:right="57"/>
              <w:rPr>
                <w:rFonts w:ascii="Verdana" w:hAnsi="Verdana"/>
              </w:rPr>
            </w:pPr>
            <w:r>
              <w:rPr>
                <w:rFonts w:ascii="Verdana" w:hAnsi="Verdana"/>
              </w:rPr>
              <w:t>£</w:t>
            </w:r>
            <w:r w:rsidR="0002702C">
              <w:rPr>
                <w:rFonts w:ascii="Verdana" w:hAnsi="Verdana"/>
              </w:rPr>
              <w:t xml:space="preserve"> </w:t>
            </w:r>
            <w:r w:rsidR="0002702C" w:rsidRPr="00443DF6">
              <w:rPr>
                <w:rFonts w:ascii="Verdana" w:hAnsi="Verdana"/>
              </w:rPr>
              <w:fldChar w:fldCharType="begin">
                <w:ffData>
                  <w:name w:val="Text1"/>
                  <w:enabled/>
                  <w:calcOnExit w:val="0"/>
                  <w:textInput/>
                </w:ffData>
              </w:fldChar>
            </w:r>
            <w:r w:rsidR="0002702C" w:rsidRPr="00443DF6">
              <w:rPr>
                <w:rFonts w:ascii="Verdana" w:hAnsi="Verdana"/>
              </w:rPr>
              <w:instrText xml:space="preserve"> FORMTEXT </w:instrText>
            </w:r>
            <w:r w:rsidR="0002702C" w:rsidRPr="00443DF6">
              <w:rPr>
                <w:rFonts w:ascii="Verdana" w:hAnsi="Verdana"/>
              </w:rPr>
            </w:r>
            <w:r w:rsidR="0002702C" w:rsidRPr="00443DF6">
              <w:rPr>
                <w:rFonts w:ascii="Verdana" w:hAnsi="Verdana"/>
              </w:rPr>
              <w:fldChar w:fldCharType="separate"/>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noProof/>
              </w:rPr>
              <w:t> </w:t>
            </w:r>
            <w:r w:rsidR="0002702C" w:rsidRPr="00443DF6">
              <w:rPr>
                <w:rFonts w:ascii="Verdana" w:hAnsi="Verdana"/>
              </w:rPr>
              <w:fldChar w:fldCharType="end"/>
            </w:r>
          </w:p>
        </w:tc>
      </w:tr>
    </w:tbl>
    <w:bookmarkEnd w:id="19"/>
    <w:p w14:paraId="1001AA7E" w14:textId="5E512EC3" w:rsidR="0002702C" w:rsidRP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9</w:t>
      </w:r>
      <w:r w:rsidRPr="00885E00">
        <w:rPr>
          <w:rFonts w:ascii="Verdana" w:hAnsi="Verdana"/>
          <w:b/>
        </w:rPr>
        <w:tab/>
      </w:r>
      <w:r w:rsidR="00650458">
        <w:rPr>
          <w:rFonts w:ascii="Verdana" w:hAnsi="Verdana"/>
          <w:b/>
        </w:rPr>
        <w:t xml:space="preserve">You must </w:t>
      </w:r>
      <w:r>
        <w:rPr>
          <w:rFonts w:ascii="Verdana" w:hAnsi="Verdana"/>
          <w:b/>
        </w:rPr>
        <w:t>provide details of the financial institutions, insurance, corporate issuers of the corporate ratings.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2702C" w:rsidRPr="00885E00" w14:paraId="4A582313" w14:textId="77777777" w:rsidTr="00BC7E59">
        <w:trPr>
          <w:trHeight w:val="1128"/>
        </w:trPr>
        <w:tc>
          <w:tcPr>
            <w:tcW w:w="7088" w:type="dxa"/>
          </w:tcPr>
          <w:p w14:paraId="2AF66A48" w14:textId="77777777" w:rsidR="0002702C" w:rsidRPr="00885E00" w:rsidRDefault="0002702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2465E5A" w14:textId="77777777" w:rsidR="0002702C" w:rsidRDefault="0002702C" w:rsidP="000270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10</w:t>
      </w:r>
      <w:r w:rsidRPr="00885E00">
        <w:rPr>
          <w:rFonts w:ascii="Verdana" w:hAnsi="Verdana"/>
          <w:b/>
        </w:rPr>
        <w:tab/>
      </w:r>
      <w:r>
        <w:rPr>
          <w:rFonts w:ascii="Verdana" w:hAnsi="Verdana"/>
          <w:b/>
        </w:rPr>
        <w:t>The average number of credit ratings produced or monitored per employee presented by class of credit rating.</w:t>
      </w:r>
    </w:p>
    <w:tbl>
      <w:tblPr>
        <w:tblW w:w="3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tblGrid>
      <w:tr w:rsidR="0002702C" w:rsidRPr="00885E00" w14:paraId="6C21F9AC" w14:textId="77777777" w:rsidTr="00BC7E59">
        <w:trPr>
          <w:trHeight w:val="477"/>
        </w:trPr>
        <w:tc>
          <w:tcPr>
            <w:tcW w:w="3119" w:type="dxa"/>
          </w:tcPr>
          <w:p w14:paraId="509E835A" w14:textId="77777777" w:rsidR="0002702C" w:rsidRPr="00885E00" w:rsidRDefault="0002702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E741D7D" w14:textId="4C7EA4C6" w:rsidR="00AF3B8D" w:rsidRPr="00885E00" w:rsidRDefault="00AF3B8D" w:rsidP="00AF3B8D">
      <w:pPr>
        <w:pStyle w:val="Qsheading1"/>
        <w:rPr>
          <w:rFonts w:ascii="Verdana" w:hAnsi="Verdana"/>
        </w:rPr>
      </w:pPr>
      <w:r>
        <w:rPr>
          <w:rFonts w:ascii="Verdana" w:hAnsi="Verdana"/>
        </w:rPr>
        <w:t xml:space="preserve">Financial </w:t>
      </w:r>
      <w:r w:rsidR="00DB127E">
        <w:rPr>
          <w:rFonts w:ascii="Verdana" w:hAnsi="Verdana"/>
        </w:rPr>
        <w:t>p</w:t>
      </w:r>
      <w:r>
        <w:rPr>
          <w:rFonts w:ascii="Verdana" w:hAnsi="Verdana"/>
        </w:rPr>
        <w:t>lan</w:t>
      </w:r>
    </w:p>
    <w:p w14:paraId="779C34B9" w14:textId="77777777" w:rsidR="00AF3B8D" w:rsidRDefault="00AF3B8D" w:rsidP="00AF3B8D">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11</w:t>
      </w:r>
      <w:r w:rsidRPr="00885E00">
        <w:rPr>
          <w:rFonts w:ascii="Verdana" w:hAnsi="Verdana"/>
          <w:b/>
        </w:rPr>
        <w:tab/>
      </w:r>
      <w:r>
        <w:rPr>
          <w:rFonts w:ascii="Verdana" w:hAnsi="Verdana"/>
          <w:b/>
        </w:rPr>
        <w:t>You must attach:</w:t>
      </w:r>
    </w:p>
    <w:p w14:paraId="3E9FA833" w14:textId="77777777" w:rsidR="00AF3B8D" w:rsidRDefault="00AF3B8D" w:rsidP="00CF556E">
      <w:pPr>
        <w:pStyle w:val="Question"/>
        <w:keepNext/>
        <w:numPr>
          <w:ilvl w:val="0"/>
          <w:numId w:val="18"/>
        </w:numPr>
        <w:rPr>
          <w:rFonts w:ascii="Verdana" w:hAnsi="Verdana"/>
          <w:b/>
        </w:rPr>
      </w:pPr>
      <w:r>
        <w:rPr>
          <w:rFonts w:ascii="Verdana" w:hAnsi="Verdana"/>
          <w:b/>
        </w:rPr>
        <w:t>a projected balance sheet</w:t>
      </w:r>
    </w:p>
    <w:p w14:paraId="0E048446" w14:textId="77777777" w:rsidR="00AF3B8D" w:rsidRDefault="00AF3B8D" w:rsidP="00CF556E">
      <w:pPr>
        <w:pStyle w:val="Question"/>
        <w:keepNext/>
        <w:numPr>
          <w:ilvl w:val="0"/>
          <w:numId w:val="18"/>
        </w:numPr>
        <w:rPr>
          <w:rFonts w:ascii="Verdana" w:hAnsi="Verdana"/>
          <w:b/>
        </w:rPr>
      </w:pPr>
      <w:r>
        <w:rPr>
          <w:rFonts w:ascii="Verdana" w:hAnsi="Verdana"/>
          <w:b/>
        </w:rPr>
        <w:t>a projected income statement</w:t>
      </w:r>
    </w:p>
    <w:p w14:paraId="5E531971" w14:textId="72FA56DC" w:rsidR="00AF3B8D" w:rsidRDefault="00AF3B8D" w:rsidP="00AF3B8D">
      <w:pPr>
        <w:pStyle w:val="QsyesnoCharChar"/>
        <w:keepNext/>
        <w:rPr>
          <w:rFonts w:ascii="Verdana" w:hAnsi="Verdana"/>
        </w:rPr>
      </w:pPr>
      <w:r>
        <w:rPr>
          <w:rFonts w:ascii="Verdana" w:hAnsi="Verdana"/>
        </w:rPr>
        <w:t>You must separate the revenues of the rating activities from the ancillary services in the projections</w:t>
      </w:r>
      <w:r w:rsidR="008D462C">
        <w:rPr>
          <w:rFonts w:ascii="Verdana" w:hAnsi="Verdana"/>
        </w:rPr>
        <w:t xml:space="preserve"> for the revenues. If the </w:t>
      </w:r>
      <w:r w:rsidR="00650458">
        <w:rPr>
          <w:rFonts w:ascii="Verdana" w:hAnsi="Verdana"/>
        </w:rPr>
        <w:t>applicant firm</w:t>
      </w:r>
      <w:r w:rsidR="008D462C">
        <w:rPr>
          <w:rFonts w:ascii="Verdana" w:hAnsi="Verdana"/>
        </w:rPr>
        <w:t xml:space="preserve"> has, or plans to establish, branches, the revenue from each branch </w:t>
      </w:r>
      <w:r w:rsidR="00667835">
        <w:rPr>
          <w:rFonts w:ascii="Verdana" w:hAnsi="Verdana"/>
        </w:rPr>
        <w:t>must</w:t>
      </w:r>
      <w:r w:rsidR="008D462C">
        <w:rPr>
          <w:rFonts w:ascii="Verdana" w:hAnsi="Verdana"/>
        </w:rPr>
        <w:t xml:space="preserve"> be indicated. </w:t>
      </w:r>
    </w:p>
    <w:p w14:paraId="3503DDBE" w14:textId="77777777" w:rsidR="00AF3B8D" w:rsidRPr="00EF3638" w:rsidRDefault="00AF3B8D" w:rsidP="00AF3B8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705E85C2" w14:textId="77777777" w:rsidR="008D462C" w:rsidRPr="00885E00" w:rsidRDefault="008D462C" w:rsidP="008D462C">
      <w:pPr>
        <w:pStyle w:val="Qsheading1"/>
        <w:rPr>
          <w:rFonts w:ascii="Verdana" w:hAnsi="Verdana"/>
        </w:rPr>
      </w:pPr>
      <w:r>
        <w:rPr>
          <w:rFonts w:ascii="Verdana" w:hAnsi="Verdana"/>
        </w:rPr>
        <w:t>Corporate governance</w:t>
      </w:r>
    </w:p>
    <w:p w14:paraId="753E451B" w14:textId="77777777" w:rsidR="008D462C" w:rsidRDefault="008D462C" w:rsidP="008D462C">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12</w:t>
      </w:r>
      <w:r w:rsidRPr="00885E00">
        <w:rPr>
          <w:rFonts w:ascii="Verdana" w:hAnsi="Verdana"/>
          <w:b/>
        </w:rPr>
        <w:tab/>
      </w:r>
      <w:r>
        <w:rPr>
          <w:rFonts w:ascii="Verdana" w:hAnsi="Verdana"/>
          <w:b/>
        </w:rPr>
        <w:t>Number of members on the administrative and supervisory board</w:t>
      </w:r>
    </w:p>
    <w:tbl>
      <w:tblPr>
        <w:tblW w:w="3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tblGrid>
      <w:tr w:rsidR="008D462C" w:rsidRPr="00885E00" w14:paraId="7804630B" w14:textId="77777777" w:rsidTr="00BC7E59">
        <w:trPr>
          <w:trHeight w:val="477"/>
        </w:trPr>
        <w:tc>
          <w:tcPr>
            <w:tcW w:w="3119" w:type="dxa"/>
          </w:tcPr>
          <w:p w14:paraId="70EE10B8" w14:textId="77777777" w:rsidR="008D462C" w:rsidRPr="00885E00" w:rsidRDefault="008D462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5B58951B" w14:textId="77777777" w:rsidR="008D462C" w:rsidRDefault="008D462C" w:rsidP="008D462C">
      <w:pPr>
        <w:pStyle w:val="Question"/>
        <w:keepNext/>
        <w:rPr>
          <w:rFonts w:ascii="Verdana" w:hAnsi="Verdana"/>
          <w:b/>
        </w:rPr>
      </w:pPr>
      <w:r>
        <w:rPr>
          <w:rFonts w:ascii="Verdana" w:hAnsi="Verdana"/>
          <w:b/>
        </w:rPr>
        <w:lastRenderedPageBreak/>
        <w:tab/>
        <w:t>9</w:t>
      </w:r>
      <w:r w:rsidRPr="00885E00">
        <w:rPr>
          <w:rFonts w:ascii="Verdana" w:hAnsi="Verdana"/>
          <w:b/>
        </w:rPr>
        <w:t>.</w:t>
      </w:r>
      <w:r>
        <w:rPr>
          <w:rFonts w:ascii="Verdana" w:hAnsi="Verdana"/>
          <w:b/>
        </w:rPr>
        <w:t>13</w:t>
      </w:r>
      <w:r w:rsidRPr="00885E00">
        <w:rPr>
          <w:rFonts w:ascii="Verdana" w:hAnsi="Verdana"/>
          <w:b/>
        </w:rPr>
        <w:tab/>
      </w:r>
      <w:r>
        <w:rPr>
          <w:rFonts w:ascii="Verdana" w:hAnsi="Verdana"/>
          <w:b/>
        </w:rPr>
        <w:t>Number of independent members of the administrative and supervisory board</w:t>
      </w:r>
    </w:p>
    <w:tbl>
      <w:tblPr>
        <w:tblW w:w="3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tblGrid>
      <w:tr w:rsidR="008D462C" w:rsidRPr="00885E00" w14:paraId="3CD1D499" w14:textId="77777777" w:rsidTr="00BC7E59">
        <w:trPr>
          <w:trHeight w:val="477"/>
        </w:trPr>
        <w:tc>
          <w:tcPr>
            <w:tcW w:w="3119" w:type="dxa"/>
          </w:tcPr>
          <w:p w14:paraId="705D0D3D" w14:textId="77777777" w:rsidR="008D462C" w:rsidRPr="00885E00" w:rsidRDefault="008D462C"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2DFF0FA" w14:textId="77777777" w:rsidR="001A1BA3" w:rsidRDefault="001A1BA3" w:rsidP="008D462C">
      <w:pPr>
        <w:pStyle w:val="Qsheading1"/>
        <w:rPr>
          <w:rFonts w:ascii="Verdana" w:hAnsi="Verdana"/>
        </w:rPr>
      </w:pPr>
      <w:r>
        <w:rPr>
          <w:rFonts w:ascii="Verdana" w:hAnsi="Verdana"/>
        </w:rPr>
        <w:t>Human Resources/Staffing</w:t>
      </w:r>
    </w:p>
    <w:p w14:paraId="7D3F9E88" w14:textId="4B8557DB" w:rsidR="00600C95" w:rsidRDefault="00650458" w:rsidP="00600C95">
      <w:pPr>
        <w:pStyle w:val="Question"/>
        <w:keepNext/>
        <w:rPr>
          <w:rFonts w:ascii="Verdana" w:hAnsi="Verdana"/>
          <w:b/>
          <w:sz w:val="22"/>
          <w:szCs w:val="22"/>
        </w:rPr>
      </w:pPr>
      <w:r>
        <w:rPr>
          <w:rFonts w:ascii="Verdana" w:hAnsi="Verdana"/>
          <w:b/>
        </w:rPr>
        <w:tab/>
        <w:t>9.14</w:t>
      </w:r>
      <w:r w:rsidR="00600C95" w:rsidRPr="00443DF6">
        <w:rPr>
          <w:rFonts w:ascii="Verdana" w:hAnsi="Verdana"/>
          <w:b/>
        </w:rPr>
        <w:tab/>
      </w:r>
      <w:r w:rsidR="00600C95">
        <w:rPr>
          <w:rFonts w:ascii="Verdana" w:hAnsi="Verdana"/>
          <w:b/>
        </w:rPr>
        <w:t>Number of employees (excluding located in branches) as at the date of application and as at the close of each of the</w:t>
      </w:r>
      <w:r w:rsidR="00667835">
        <w:rPr>
          <w:rFonts w:ascii="Verdana" w:hAnsi="Verdana"/>
          <w:b/>
        </w:rPr>
        <w:t xml:space="preserve"> last</w:t>
      </w:r>
      <w:r w:rsidR="00600C95">
        <w:rPr>
          <w:rFonts w:ascii="Verdana" w:hAnsi="Verdana"/>
          <w:b/>
        </w:rPr>
        <w:t xml:space="preserve"> </w:t>
      </w:r>
      <w:r w:rsidR="00667835">
        <w:rPr>
          <w:rFonts w:ascii="Verdana" w:hAnsi="Verdana"/>
          <w:b/>
        </w:rPr>
        <w:t>3</w:t>
      </w:r>
      <w:r w:rsidR="00600C95">
        <w:rPr>
          <w:rFonts w:ascii="Verdana" w:hAnsi="Verdana"/>
          <w:b/>
        </w:rPr>
        <w:t xml:space="preserve"> financial years</w:t>
      </w:r>
    </w:p>
    <w:tbl>
      <w:tblPr>
        <w:tblStyle w:val="TableGrid"/>
        <w:tblW w:w="0" w:type="auto"/>
        <w:tblInd w:w="108" w:type="dxa"/>
        <w:tblLook w:val="04A0" w:firstRow="1" w:lastRow="0" w:firstColumn="1" w:lastColumn="0" w:noHBand="0" w:noVBand="1"/>
      </w:tblPr>
      <w:tblGrid>
        <w:gridCol w:w="1807"/>
        <w:gridCol w:w="1808"/>
        <w:gridCol w:w="1807"/>
        <w:gridCol w:w="1808"/>
      </w:tblGrid>
      <w:tr w:rsidR="00600C95" w:rsidRPr="00084C58" w14:paraId="10F0E148" w14:textId="77777777" w:rsidTr="00331532">
        <w:tc>
          <w:tcPr>
            <w:tcW w:w="1807" w:type="dxa"/>
          </w:tcPr>
          <w:p w14:paraId="0CB1C0DF" w14:textId="77777777" w:rsidR="00600C95" w:rsidRPr="00084C58" w:rsidRDefault="00600C95" w:rsidP="00331532">
            <w:pPr>
              <w:spacing w:before="0" w:line="240" w:lineRule="auto"/>
              <w:rPr>
                <w:rFonts w:ascii="Verdana" w:hAnsi="Verdana"/>
                <w:b/>
                <w:sz w:val="18"/>
                <w:szCs w:val="18"/>
              </w:rPr>
            </w:pPr>
          </w:p>
        </w:tc>
        <w:tc>
          <w:tcPr>
            <w:tcW w:w="1808" w:type="dxa"/>
          </w:tcPr>
          <w:p w14:paraId="1A40D499"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Temporary employees</w:t>
            </w:r>
          </w:p>
        </w:tc>
        <w:tc>
          <w:tcPr>
            <w:tcW w:w="1807" w:type="dxa"/>
          </w:tcPr>
          <w:p w14:paraId="4428C427" w14:textId="7F1E7844"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 xml:space="preserve">Permanent employees with under </w:t>
            </w:r>
            <w:r w:rsidR="00667835" w:rsidRPr="00084C58">
              <w:rPr>
                <w:rFonts w:ascii="Verdana" w:hAnsi="Verdana"/>
                <w:b/>
                <w:sz w:val="18"/>
                <w:szCs w:val="18"/>
              </w:rPr>
              <w:t>5</w:t>
            </w:r>
            <w:r w:rsidRPr="00084C58">
              <w:rPr>
                <w:rFonts w:ascii="Verdana" w:hAnsi="Verdana"/>
                <w:b/>
                <w:sz w:val="18"/>
                <w:szCs w:val="18"/>
              </w:rPr>
              <w:t xml:space="preserve"> years’ service</w:t>
            </w:r>
          </w:p>
        </w:tc>
        <w:tc>
          <w:tcPr>
            <w:tcW w:w="1808" w:type="dxa"/>
          </w:tcPr>
          <w:p w14:paraId="6AF9EC73" w14:textId="4F5F98DD"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 xml:space="preserve">Permanent employees with </w:t>
            </w:r>
            <w:r w:rsidR="00667835" w:rsidRPr="00084C58">
              <w:rPr>
                <w:rFonts w:ascii="Verdana" w:hAnsi="Verdana"/>
                <w:b/>
                <w:sz w:val="18"/>
                <w:szCs w:val="18"/>
              </w:rPr>
              <w:t>5</w:t>
            </w:r>
            <w:r w:rsidRPr="00084C58">
              <w:rPr>
                <w:rFonts w:ascii="Verdana" w:hAnsi="Verdana"/>
                <w:b/>
                <w:sz w:val="18"/>
                <w:szCs w:val="18"/>
              </w:rPr>
              <w:t xml:space="preserve"> years or more service</w:t>
            </w:r>
          </w:p>
        </w:tc>
      </w:tr>
      <w:tr w:rsidR="00600C95" w:rsidRPr="00084C58" w14:paraId="19218B99" w14:textId="77777777" w:rsidTr="00331532">
        <w:tc>
          <w:tcPr>
            <w:tcW w:w="1807" w:type="dxa"/>
          </w:tcPr>
          <w:p w14:paraId="03FF310C"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Date of application</w:t>
            </w:r>
          </w:p>
        </w:tc>
        <w:tc>
          <w:tcPr>
            <w:tcW w:w="1808" w:type="dxa"/>
          </w:tcPr>
          <w:p w14:paraId="70093B13"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7" w:type="dxa"/>
          </w:tcPr>
          <w:p w14:paraId="2D2C3E11"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8" w:type="dxa"/>
          </w:tcPr>
          <w:p w14:paraId="1555D6E3"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600C95" w:rsidRPr="00084C58" w14:paraId="4A3588F3" w14:textId="77777777" w:rsidTr="00331532">
        <w:tc>
          <w:tcPr>
            <w:tcW w:w="1807" w:type="dxa"/>
          </w:tcPr>
          <w:p w14:paraId="36F52AD9"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End of financial year 1</w:t>
            </w:r>
          </w:p>
        </w:tc>
        <w:tc>
          <w:tcPr>
            <w:tcW w:w="1808" w:type="dxa"/>
          </w:tcPr>
          <w:p w14:paraId="76799E7F"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7" w:type="dxa"/>
          </w:tcPr>
          <w:p w14:paraId="32C25BE8"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8" w:type="dxa"/>
          </w:tcPr>
          <w:p w14:paraId="654CB12A"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600C95" w:rsidRPr="00084C58" w14:paraId="7BE720E8" w14:textId="77777777" w:rsidTr="00331532">
        <w:tc>
          <w:tcPr>
            <w:tcW w:w="1807" w:type="dxa"/>
          </w:tcPr>
          <w:p w14:paraId="02D3B350"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End of financial year 2</w:t>
            </w:r>
          </w:p>
        </w:tc>
        <w:tc>
          <w:tcPr>
            <w:tcW w:w="1808" w:type="dxa"/>
          </w:tcPr>
          <w:p w14:paraId="0E92C029"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7" w:type="dxa"/>
          </w:tcPr>
          <w:p w14:paraId="2EE28BF0"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8" w:type="dxa"/>
          </w:tcPr>
          <w:p w14:paraId="441F32A8"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r w:rsidR="00600C95" w:rsidRPr="00084C58" w14:paraId="65570679" w14:textId="77777777" w:rsidTr="00331532">
        <w:tc>
          <w:tcPr>
            <w:tcW w:w="1807" w:type="dxa"/>
          </w:tcPr>
          <w:p w14:paraId="6CE6683A" w14:textId="77777777" w:rsidR="00600C95" w:rsidRPr="00084C58" w:rsidRDefault="00600C95" w:rsidP="00331532">
            <w:pPr>
              <w:spacing w:before="0" w:line="240" w:lineRule="auto"/>
              <w:rPr>
                <w:rFonts w:ascii="Verdana" w:hAnsi="Verdana"/>
                <w:b/>
                <w:sz w:val="18"/>
                <w:szCs w:val="18"/>
              </w:rPr>
            </w:pPr>
            <w:r w:rsidRPr="00084C58">
              <w:rPr>
                <w:rFonts w:ascii="Verdana" w:hAnsi="Verdana"/>
                <w:b/>
                <w:sz w:val="18"/>
                <w:szCs w:val="18"/>
              </w:rPr>
              <w:t>End of financial year 3</w:t>
            </w:r>
          </w:p>
        </w:tc>
        <w:tc>
          <w:tcPr>
            <w:tcW w:w="1808" w:type="dxa"/>
          </w:tcPr>
          <w:p w14:paraId="5E397453"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7" w:type="dxa"/>
          </w:tcPr>
          <w:p w14:paraId="5D308CB6"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c>
          <w:tcPr>
            <w:tcW w:w="1808" w:type="dxa"/>
          </w:tcPr>
          <w:p w14:paraId="2A9305EC" w14:textId="77777777" w:rsidR="00600C95" w:rsidRPr="00084C58" w:rsidRDefault="00600C95" w:rsidP="00331532">
            <w:pPr>
              <w:spacing w:before="0" w:line="240" w:lineRule="auto"/>
              <w:rPr>
                <w:rFonts w:ascii="Verdana" w:hAnsi="Verdana"/>
                <w:b/>
                <w:sz w:val="18"/>
                <w:szCs w:val="18"/>
              </w:rPr>
            </w:pPr>
            <w:r w:rsidRPr="00084C58">
              <w:rPr>
                <w:rFonts w:ascii="Verdana" w:hAnsi="Verdana"/>
                <w:sz w:val="18"/>
                <w:szCs w:val="18"/>
              </w:rPr>
              <w:fldChar w:fldCharType="begin">
                <w:ffData>
                  <w:name w:val="Text54"/>
                  <w:enabled/>
                  <w:calcOnExit w:val="0"/>
                  <w:textInput/>
                </w:ffData>
              </w:fldChar>
            </w:r>
            <w:r w:rsidRPr="00084C58">
              <w:rPr>
                <w:rFonts w:ascii="Verdana" w:hAnsi="Verdana"/>
                <w:sz w:val="18"/>
                <w:szCs w:val="18"/>
              </w:rPr>
              <w:instrText xml:space="preserve"> FORMTEXT </w:instrText>
            </w:r>
            <w:r w:rsidRPr="00084C58">
              <w:rPr>
                <w:rFonts w:ascii="Verdana" w:hAnsi="Verdana"/>
                <w:sz w:val="18"/>
                <w:szCs w:val="18"/>
              </w:rPr>
            </w:r>
            <w:r w:rsidRPr="00084C58">
              <w:rPr>
                <w:rFonts w:ascii="Verdana" w:hAnsi="Verdana"/>
                <w:sz w:val="18"/>
                <w:szCs w:val="18"/>
              </w:rPr>
              <w:fldChar w:fldCharType="separate"/>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noProof/>
                <w:sz w:val="18"/>
                <w:szCs w:val="18"/>
              </w:rPr>
              <w:t> </w:t>
            </w:r>
            <w:r w:rsidRPr="00084C58">
              <w:rPr>
                <w:rFonts w:ascii="Verdana" w:hAnsi="Verdana"/>
                <w:sz w:val="18"/>
                <w:szCs w:val="18"/>
              </w:rPr>
              <w:fldChar w:fldCharType="end"/>
            </w:r>
          </w:p>
        </w:tc>
      </w:tr>
    </w:tbl>
    <w:p w14:paraId="042C750D" w14:textId="17351770" w:rsidR="001A1BA3" w:rsidRDefault="001A1BA3" w:rsidP="001A1BA3">
      <w:pPr>
        <w:pStyle w:val="Question"/>
        <w:keepNext/>
        <w:rPr>
          <w:rFonts w:ascii="Verdana" w:hAnsi="Verdana"/>
          <w:b/>
        </w:rPr>
      </w:pPr>
      <w:r>
        <w:rPr>
          <w:rFonts w:ascii="Verdana" w:hAnsi="Verdana"/>
          <w:b/>
        </w:rPr>
        <w:t>9</w:t>
      </w:r>
      <w:r w:rsidRPr="00885E00">
        <w:rPr>
          <w:rFonts w:ascii="Verdana" w:hAnsi="Verdana"/>
          <w:b/>
        </w:rPr>
        <w:t>.</w:t>
      </w:r>
      <w:r w:rsidR="002C658E">
        <w:rPr>
          <w:rFonts w:ascii="Verdana" w:hAnsi="Verdana"/>
          <w:b/>
        </w:rPr>
        <w:t>1</w:t>
      </w:r>
      <w:r w:rsidR="00650458">
        <w:rPr>
          <w:rFonts w:ascii="Verdana" w:hAnsi="Verdana"/>
          <w:b/>
        </w:rPr>
        <w:t>5</w:t>
      </w:r>
      <w:r w:rsidRPr="00885E00">
        <w:rPr>
          <w:rFonts w:ascii="Verdana" w:hAnsi="Verdana"/>
          <w:b/>
        </w:rPr>
        <w:tab/>
      </w:r>
      <w:r w:rsidR="00650458">
        <w:rPr>
          <w:rFonts w:ascii="Verdana" w:hAnsi="Verdana"/>
          <w:b/>
        </w:rPr>
        <w:t>N</w:t>
      </w:r>
      <w:r>
        <w:rPr>
          <w:rFonts w:ascii="Verdana" w:hAnsi="Verdana"/>
          <w:b/>
        </w:rPr>
        <w:t>umber of permanent and temporary employees working in the functions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1559"/>
        <w:gridCol w:w="1701"/>
      </w:tblGrid>
      <w:tr w:rsidR="001A1BA3" w:rsidRPr="00084C58" w14:paraId="2EAAF18D"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3893191D" w14:textId="77777777" w:rsidR="001A1BA3" w:rsidRPr="00084C58" w:rsidRDefault="001A1BA3" w:rsidP="00BC7E59">
            <w:pPr>
              <w:pStyle w:val="QspromptChar"/>
              <w:keepNext/>
              <w:rPr>
                <w:rFonts w:ascii="Verdana" w:hAnsi="Verdana"/>
                <w:b/>
                <w:szCs w:val="18"/>
              </w:rPr>
            </w:pPr>
            <w:r w:rsidRPr="00084C58">
              <w:rPr>
                <w:rFonts w:ascii="Verdana" w:hAnsi="Verdana"/>
                <w:b/>
                <w:szCs w:val="18"/>
              </w:rPr>
              <w:t>Function</w:t>
            </w:r>
          </w:p>
        </w:tc>
        <w:tc>
          <w:tcPr>
            <w:tcW w:w="1559" w:type="dxa"/>
            <w:tcBorders>
              <w:left w:val="single" w:sz="4" w:space="0" w:color="auto"/>
              <w:right w:val="single" w:sz="4" w:space="0" w:color="auto"/>
            </w:tcBorders>
            <w:vAlign w:val="center"/>
          </w:tcPr>
          <w:p w14:paraId="7E373982" w14:textId="77777777" w:rsidR="001A1BA3" w:rsidRPr="00084C58" w:rsidRDefault="001A1BA3" w:rsidP="00BC7E59">
            <w:pPr>
              <w:pStyle w:val="Qsanswer"/>
              <w:keepNext/>
              <w:spacing w:before="20" w:after="0"/>
              <w:ind w:right="57"/>
              <w:rPr>
                <w:rFonts w:ascii="Verdana" w:hAnsi="Verdana"/>
                <w:b/>
                <w:color w:val="auto"/>
                <w:szCs w:val="18"/>
              </w:rPr>
            </w:pPr>
            <w:r w:rsidRPr="00084C58">
              <w:rPr>
                <w:rFonts w:ascii="Verdana" w:hAnsi="Verdana"/>
                <w:b/>
                <w:color w:val="auto"/>
                <w:szCs w:val="18"/>
              </w:rPr>
              <w:t>Permanent</w:t>
            </w:r>
          </w:p>
        </w:tc>
        <w:tc>
          <w:tcPr>
            <w:tcW w:w="1701" w:type="dxa"/>
            <w:tcBorders>
              <w:left w:val="single" w:sz="4" w:space="0" w:color="auto"/>
            </w:tcBorders>
            <w:vAlign w:val="center"/>
          </w:tcPr>
          <w:p w14:paraId="27A63779" w14:textId="77777777" w:rsidR="001A1BA3" w:rsidRPr="00084C58" w:rsidRDefault="001A1BA3" w:rsidP="00BC7E59">
            <w:pPr>
              <w:pStyle w:val="Qsanswer"/>
              <w:keepNext/>
              <w:spacing w:before="20" w:after="0"/>
              <w:ind w:right="57"/>
              <w:rPr>
                <w:rFonts w:ascii="Verdana" w:hAnsi="Verdana"/>
                <w:b/>
                <w:color w:val="auto"/>
                <w:szCs w:val="18"/>
              </w:rPr>
            </w:pPr>
            <w:r w:rsidRPr="00084C58">
              <w:rPr>
                <w:rFonts w:ascii="Verdana" w:hAnsi="Verdana"/>
                <w:b/>
                <w:color w:val="auto"/>
                <w:szCs w:val="18"/>
              </w:rPr>
              <w:t>Temporary</w:t>
            </w:r>
          </w:p>
        </w:tc>
      </w:tr>
      <w:tr w:rsidR="001A1BA3" w:rsidRPr="00084C58" w14:paraId="12BBDB4A"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6F018AD5" w14:textId="77777777" w:rsidR="001A1BA3" w:rsidRPr="00084C58" w:rsidRDefault="001A1BA3" w:rsidP="001A1BA3">
            <w:pPr>
              <w:pStyle w:val="QspromptChar"/>
              <w:keepNext/>
              <w:rPr>
                <w:rFonts w:ascii="Verdana" w:hAnsi="Verdana"/>
                <w:szCs w:val="18"/>
              </w:rPr>
            </w:pPr>
            <w:r w:rsidRPr="00084C58">
              <w:rPr>
                <w:rFonts w:ascii="Verdana" w:hAnsi="Verdana"/>
                <w:szCs w:val="18"/>
              </w:rPr>
              <w:t>Senior management other than members of the administrative or supervisory board and persons appointed to direct the branches</w:t>
            </w:r>
          </w:p>
        </w:tc>
        <w:tc>
          <w:tcPr>
            <w:tcW w:w="1559" w:type="dxa"/>
            <w:tcBorders>
              <w:left w:val="single" w:sz="4" w:space="0" w:color="auto"/>
              <w:bottom w:val="single" w:sz="4" w:space="0" w:color="auto"/>
              <w:right w:val="single" w:sz="4" w:space="0" w:color="auto"/>
            </w:tcBorders>
            <w:vAlign w:val="center"/>
          </w:tcPr>
          <w:p w14:paraId="2937FAB3"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63997F77"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r w:rsidR="001A1BA3" w:rsidRPr="00084C58" w14:paraId="27B787C8"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4BD85E4E" w14:textId="77777777" w:rsidR="001A1BA3" w:rsidRPr="00084C58" w:rsidRDefault="001A1BA3" w:rsidP="00BC7E59">
            <w:pPr>
              <w:pStyle w:val="QspromptChar"/>
              <w:keepNext/>
              <w:rPr>
                <w:rFonts w:ascii="Verdana" w:hAnsi="Verdana"/>
                <w:szCs w:val="18"/>
              </w:rPr>
            </w:pPr>
            <w:r w:rsidRPr="00084C58">
              <w:rPr>
                <w:rFonts w:ascii="Verdana" w:hAnsi="Verdana"/>
                <w:szCs w:val="18"/>
              </w:rPr>
              <w:t>Audit function</w:t>
            </w:r>
          </w:p>
        </w:tc>
        <w:tc>
          <w:tcPr>
            <w:tcW w:w="1559" w:type="dxa"/>
            <w:tcBorders>
              <w:left w:val="single" w:sz="4" w:space="0" w:color="auto"/>
              <w:bottom w:val="single" w:sz="4" w:space="0" w:color="auto"/>
              <w:right w:val="single" w:sz="4" w:space="0" w:color="auto"/>
            </w:tcBorders>
            <w:vAlign w:val="center"/>
          </w:tcPr>
          <w:p w14:paraId="46A6A78F"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0276EEE5"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r w:rsidR="001A1BA3" w:rsidRPr="00084C58" w14:paraId="58BE774F"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46E0CD2A" w14:textId="77777777" w:rsidR="001A1BA3" w:rsidRPr="00084C58" w:rsidRDefault="001A1BA3" w:rsidP="001A1BA3">
            <w:pPr>
              <w:pStyle w:val="QspromptChar"/>
              <w:keepNext/>
              <w:rPr>
                <w:rFonts w:ascii="Verdana" w:hAnsi="Verdana"/>
                <w:szCs w:val="18"/>
              </w:rPr>
            </w:pPr>
            <w:r w:rsidRPr="00084C58">
              <w:rPr>
                <w:rFonts w:ascii="Verdana" w:hAnsi="Verdana"/>
                <w:szCs w:val="18"/>
              </w:rPr>
              <w:t>Internal control mechanism</w:t>
            </w:r>
          </w:p>
        </w:tc>
        <w:tc>
          <w:tcPr>
            <w:tcW w:w="1559" w:type="dxa"/>
            <w:tcBorders>
              <w:left w:val="single" w:sz="4" w:space="0" w:color="auto"/>
              <w:bottom w:val="single" w:sz="4" w:space="0" w:color="auto"/>
              <w:right w:val="single" w:sz="4" w:space="0" w:color="auto"/>
            </w:tcBorders>
            <w:vAlign w:val="center"/>
          </w:tcPr>
          <w:p w14:paraId="392B9601"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582684B8"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r w:rsidR="001A1BA3" w:rsidRPr="00084C58" w14:paraId="53C5B801"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1DF40431" w14:textId="77777777" w:rsidR="001A1BA3" w:rsidRPr="00084C58" w:rsidRDefault="001A1BA3" w:rsidP="00BC7E59">
            <w:pPr>
              <w:pStyle w:val="QspromptChar"/>
              <w:keepNext/>
              <w:rPr>
                <w:rFonts w:ascii="Verdana" w:hAnsi="Verdana"/>
                <w:szCs w:val="18"/>
              </w:rPr>
            </w:pPr>
            <w:r w:rsidRPr="00084C58">
              <w:rPr>
                <w:rFonts w:ascii="Verdana" w:hAnsi="Verdana"/>
                <w:szCs w:val="18"/>
              </w:rPr>
              <w:t>Compliance function</w:t>
            </w:r>
          </w:p>
        </w:tc>
        <w:tc>
          <w:tcPr>
            <w:tcW w:w="1559" w:type="dxa"/>
            <w:tcBorders>
              <w:left w:val="single" w:sz="4" w:space="0" w:color="auto"/>
              <w:bottom w:val="single" w:sz="4" w:space="0" w:color="auto"/>
              <w:right w:val="single" w:sz="4" w:space="0" w:color="auto"/>
            </w:tcBorders>
            <w:vAlign w:val="center"/>
          </w:tcPr>
          <w:p w14:paraId="35519442"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15B17442"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r w:rsidR="001A1BA3" w:rsidRPr="00084C58" w14:paraId="6AC7516D" w14:textId="77777777" w:rsidTr="001A1BA3">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6330E8C2" w14:textId="77777777" w:rsidR="001A1BA3" w:rsidRPr="00084C58" w:rsidRDefault="001A1BA3" w:rsidP="00BC7E59">
            <w:pPr>
              <w:pStyle w:val="QspromptChar"/>
              <w:keepNext/>
              <w:rPr>
                <w:rFonts w:ascii="Verdana" w:hAnsi="Verdana"/>
                <w:szCs w:val="18"/>
              </w:rPr>
            </w:pPr>
            <w:r w:rsidRPr="00084C58">
              <w:rPr>
                <w:rFonts w:ascii="Verdana" w:hAnsi="Verdana"/>
                <w:szCs w:val="18"/>
              </w:rPr>
              <w:t>Review function</w:t>
            </w:r>
          </w:p>
        </w:tc>
        <w:tc>
          <w:tcPr>
            <w:tcW w:w="1559" w:type="dxa"/>
            <w:tcBorders>
              <w:left w:val="single" w:sz="4" w:space="0" w:color="auto"/>
              <w:bottom w:val="single" w:sz="4" w:space="0" w:color="auto"/>
              <w:right w:val="single" w:sz="4" w:space="0" w:color="auto"/>
            </w:tcBorders>
            <w:vAlign w:val="center"/>
          </w:tcPr>
          <w:p w14:paraId="665E57FB"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c>
          <w:tcPr>
            <w:tcW w:w="1701" w:type="dxa"/>
            <w:tcBorders>
              <w:left w:val="single" w:sz="4" w:space="0" w:color="auto"/>
              <w:bottom w:val="single" w:sz="4" w:space="0" w:color="auto"/>
            </w:tcBorders>
            <w:vAlign w:val="center"/>
          </w:tcPr>
          <w:p w14:paraId="4C621B8A" w14:textId="77777777" w:rsidR="001A1BA3" w:rsidRPr="00084C58" w:rsidRDefault="001A1BA3" w:rsidP="00BC7E59">
            <w:pPr>
              <w:pStyle w:val="Qsanswer"/>
              <w:keepNext/>
              <w:spacing w:before="20" w:after="0"/>
              <w:ind w:right="57"/>
              <w:rPr>
                <w:rFonts w:ascii="Verdana" w:hAnsi="Verdana"/>
                <w:color w:val="auto"/>
                <w:szCs w:val="18"/>
              </w:rPr>
            </w:pPr>
            <w:r w:rsidRPr="00084C58">
              <w:rPr>
                <w:rFonts w:ascii="Verdana" w:hAnsi="Verdana"/>
                <w:color w:val="auto"/>
                <w:szCs w:val="18"/>
              </w:rPr>
              <w:fldChar w:fldCharType="begin">
                <w:ffData>
                  <w:name w:val="Text1"/>
                  <w:enabled/>
                  <w:calcOnExit w:val="0"/>
                  <w:textInput/>
                </w:ffData>
              </w:fldChar>
            </w:r>
            <w:r w:rsidRPr="00084C58">
              <w:rPr>
                <w:rFonts w:ascii="Verdana" w:hAnsi="Verdana"/>
                <w:color w:val="auto"/>
                <w:szCs w:val="18"/>
              </w:rPr>
              <w:instrText xml:space="preserve"> FORMTEXT </w:instrText>
            </w:r>
            <w:r w:rsidRPr="00084C58">
              <w:rPr>
                <w:rFonts w:ascii="Verdana" w:hAnsi="Verdana"/>
                <w:color w:val="auto"/>
                <w:szCs w:val="18"/>
              </w:rPr>
            </w:r>
            <w:r w:rsidRPr="00084C58">
              <w:rPr>
                <w:rFonts w:ascii="Verdana" w:hAnsi="Verdana"/>
                <w:color w:val="auto"/>
                <w:szCs w:val="18"/>
              </w:rPr>
              <w:fldChar w:fldCharType="separate"/>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noProof/>
                <w:color w:val="auto"/>
                <w:szCs w:val="18"/>
              </w:rPr>
              <w:t> </w:t>
            </w:r>
            <w:r w:rsidRPr="00084C58">
              <w:rPr>
                <w:rFonts w:ascii="Verdana" w:hAnsi="Verdana"/>
                <w:color w:val="auto"/>
                <w:szCs w:val="18"/>
              </w:rPr>
              <w:fldChar w:fldCharType="end"/>
            </w:r>
          </w:p>
        </w:tc>
      </w:tr>
    </w:tbl>
    <w:p w14:paraId="7B8BA9B2" w14:textId="1E530133" w:rsidR="002C658E" w:rsidRPr="002C658E" w:rsidRDefault="002C658E" w:rsidP="002C658E">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w:t>
      </w:r>
      <w:r w:rsidR="00650458">
        <w:rPr>
          <w:rFonts w:ascii="Verdana" w:hAnsi="Verdana"/>
          <w:b/>
        </w:rPr>
        <w:t>6</w:t>
      </w:r>
      <w:r w:rsidRPr="00885E00">
        <w:rPr>
          <w:rFonts w:ascii="Verdana" w:hAnsi="Verdana"/>
          <w:b/>
        </w:rPr>
        <w:tab/>
      </w:r>
      <w:r w:rsidR="00650458">
        <w:rPr>
          <w:rFonts w:ascii="Verdana" w:hAnsi="Verdana"/>
          <w:b/>
        </w:rPr>
        <w:t xml:space="preserve">You must </w:t>
      </w:r>
      <w:r>
        <w:rPr>
          <w:rFonts w:ascii="Verdana" w:hAnsi="Verdana"/>
          <w:b/>
        </w:rPr>
        <w:t>provide the details of the number of employees per function / department</w:t>
      </w:r>
      <w:r w:rsidR="00667835">
        <w:rPr>
          <w:rFonts w:ascii="Verdana" w:hAnsi="Verdana"/>
          <w:b/>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658E" w:rsidRPr="00885E00" w14:paraId="0F304789" w14:textId="77777777" w:rsidTr="00BC7E59">
        <w:trPr>
          <w:trHeight w:val="1128"/>
        </w:trPr>
        <w:tc>
          <w:tcPr>
            <w:tcW w:w="7088" w:type="dxa"/>
          </w:tcPr>
          <w:p w14:paraId="37FA0F78" w14:textId="77777777" w:rsidR="002C658E" w:rsidRPr="00885E00" w:rsidRDefault="002C658E"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A351D8C" w14:textId="41F659F4" w:rsidR="002C658E" w:rsidRPr="00A12A72" w:rsidRDefault="002C658E" w:rsidP="002B6E4B">
      <w:pPr>
        <w:pStyle w:val="Question"/>
        <w:keepNext/>
        <w:rPr>
          <w:rFonts w:ascii="Verdana" w:hAnsi="Verdana"/>
          <w:b/>
        </w:rPr>
      </w:pPr>
      <w:bookmarkStart w:id="20" w:name="_Hlk526927010"/>
      <w:r>
        <w:rPr>
          <w:rFonts w:ascii="Verdana" w:hAnsi="Verdana"/>
          <w:b/>
        </w:rPr>
        <w:lastRenderedPageBreak/>
        <w:tab/>
      </w:r>
      <w:r w:rsidRPr="00A12A72">
        <w:rPr>
          <w:rFonts w:ascii="Verdana" w:hAnsi="Verdana"/>
          <w:b/>
        </w:rPr>
        <w:t>9.</w:t>
      </w:r>
      <w:r w:rsidR="00600C95" w:rsidRPr="00A12A72">
        <w:rPr>
          <w:rFonts w:ascii="Verdana" w:hAnsi="Verdana"/>
          <w:b/>
        </w:rPr>
        <w:t>1</w:t>
      </w:r>
      <w:r w:rsidR="00650458" w:rsidRPr="00A12A72">
        <w:rPr>
          <w:rFonts w:ascii="Verdana" w:hAnsi="Verdana"/>
          <w:b/>
        </w:rPr>
        <w:t>7</w:t>
      </w:r>
      <w:r w:rsidRPr="00A12A72">
        <w:rPr>
          <w:rFonts w:ascii="Verdana" w:hAnsi="Verdana"/>
          <w:b/>
        </w:rPr>
        <w:tab/>
      </w:r>
      <w:r w:rsidR="00667835" w:rsidRPr="00A12A72">
        <w:rPr>
          <w:rFonts w:ascii="Verdana" w:hAnsi="Verdana"/>
          <w:b/>
        </w:rPr>
        <w:t xml:space="preserve">You must </w:t>
      </w:r>
      <w:r w:rsidRPr="00A12A72">
        <w:rPr>
          <w:rFonts w:ascii="Verdana" w:hAnsi="Verdana"/>
          <w:b/>
        </w:rPr>
        <w:t xml:space="preserve">provide the number of permanent and temporary employees working in the functions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1559"/>
        <w:gridCol w:w="1701"/>
      </w:tblGrid>
      <w:tr w:rsidR="002C658E" w:rsidRPr="00A12A72" w14:paraId="67E764E3" w14:textId="77777777" w:rsidTr="00BC7E59">
        <w:trPr>
          <w:trHeight w:val="397"/>
        </w:trPr>
        <w:tc>
          <w:tcPr>
            <w:tcW w:w="3828" w:type="dxa"/>
            <w:tcBorders>
              <w:top w:val="single" w:sz="4" w:space="0" w:color="auto"/>
              <w:left w:val="single" w:sz="4" w:space="0" w:color="auto"/>
              <w:bottom w:val="single" w:sz="4" w:space="0" w:color="auto"/>
              <w:right w:val="single" w:sz="4" w:space="0" w:color="auto"/>
            </w:tcBorders>
            <w:vAlign w:val="center"/>
          </w:tcPr>
          <w:bookmarkEnd w:id="20"/>
          <w:p w14:paraId="72BB6856" w14:textId="77777777" w:rsidR="002C658E" w:rsidRPr="00A12A72" w:rsidRDefault="002C658E" w:rsidP="00BC7E59">
            <w:pPr>
              <w:pStyle w:val="QspromptChar"/>
              <w:keepNext/>
              <w:rPr>
                <w:rFonts w:ascii="Verdana" w:hAnsi="Verdana"/>
                <w:b/>
              </w:rPr>
            </w:pPr>
            <w:r w:rsidRPr="00A12A72">
              <w:rPr>
                <w:rFonts w:ascii="Verdana" w:hAnsi="Verdana"/>
                <w:b/>
              </w:rPr>
              <w:t>Function</w:t>
            </w:r>
          </w:p>
        </w:tc>
        <w:tc>
          <w:tcPr>
            <w:tcW w:w="1559" w:type="dxa"/>
            <w:tcBorders>
              <w:left w:val="single" w:sz="4" w:space="0" w:color="auto"/>
              <w:right w:val="single" w:sz="4" w:space="0" w:color="auto"/>
            </w:tcBorders>
            <w:vAlign w:val="center"/>
          </w:tcPr>
          <w:p w14:paraId="1A9E9B56" w14:textId="77777777" w:rsidR="002C658E" w:rsidRPr="00A12A72" w:rsidRDefault="002C658E" w:rsidP="00BC7E59">
            <w:pPr>
              <w:pStyle w:val="Qsanswer"/>
              <w:keepNext/>
              <w:spacing w:before="20" w:after="0"/>
              <w:ind w:right="57"/>
              <w:rPr>
                <w:rFonts w:ascii="Verdana" w:hAnsi="Verdana"/>
                <w:b/>
                <w:color w:val="auto"/>
              </w:rPr>
            </w:pPr>
            <w:r w:rsidRPr="00A12A72">
              <w:rPr>
                <w:rFonts w:ascii="Verdana" w:hAnsi="Verdana"/>
                <w:b/>
                <w:color w:val="auto"/>
              </w:rPr>
              <w:t>Permanent</w:t>
            </w:r>
          </w:p>
        </w:tc>
        <w:tc>
          <w:tcPr>
            <w:tcW w:w="1701" w:type="dxa"/>
            <w:tcBorders>
              <w:left w:val="single" w:sz="4" w:space="0" w:color="auto"/>
            </w:tcBorders>
            <w:vAlign w:val="center"/>
          </w:tcPr>
          <w:p w14:paraId="51BA01E4" w14:textId="77777777" w:rsidR="002C658E" w:rsidRPr="00A12A72" w:rsidRDefault="002C658E" w:rsidP="00BC7E59">
            <w:pPr>
              <w:pStyle w:val="Qsanswer"/>
              <w:keepNext/>
              <w:spacing w:before="20" w:after="0"/>
              <w:ind w:right="57"/>
              <w:rPr>
                <w:rFonts w:ascii="Verdana" w:hAnsi="Verdana"/>
                <w:b/>
                <w:color w:val="auto"/>
              </w:rPr>
            </w:pPr>
            <w:r w:rsidRPr="00A12A72">
              <w:rPr>
                <w:rFonts w:ascii="Verdana" w:hAnsi="Verdana"/>
                <w:b/>
                <w:color w:val="auto"/>
              </w:rPr>
              <w:t>Temporary</w:t>
            </w:r>
          </w:p>
        </w:tc>
      </w:tr>
      <w:tr w:rsidR="002C658E" w:rsidRPr="00A12A72" w14:paraId="3C6B053F" w14:textId="77777777" w:rsidTr="00BC7E59">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3316493C" w14:textId="77777777" w:rsidR="002C658E" w:rsidRPr="00A12A72" w:rsidRDefault="002C658E" w:rsidP="002C658E">
            <w:pPr>
              <w:pStyle w:val="QspromptChar"/>
              <w:keepNext/>
              <w:rPr>
                <w:rFonts w:ascii="Verdana" w:hAnsi="Verdana"/>
              </w:rPr>
            </w:pPr>
            <w:r w:rsidRPr="00A12A72">
              <w:rPr>
                <w:rFonts w:ascii="Verdana" w:hAnsi="Verdana"/>
              </w:rPr>
              <w:t>Employees contracted to the credit rating agency and involved in the rating business</w:t>
            </w:r>
          </w:p>
        </w:tc>
        <w:tc>
          <w:tcPr>
            <w:tcW w:w="1559" w:type="dxa"/>
            <w:tcBorders>
              <w:left w:val="single" w:sz="4" w:space="0" w:color="auto"/>
              <w:bottom w:val="single" w:sz="4" w:space="0" w:color="auto"/>
              <w:right w:val="single" w:sz="4" w:space="0" w:color="auto"/>
            </w:tcBorders>
            <w:vAlign w:val="center"/>
          </w:tcPr>
          <w:p w14:paraId="7904446E" w14:textId="77777777" w:rsidR="002C658E" w:rsidRPr="00A12A72" w:rsidRDefault="002C658E" w:rsidP="00BC7E59">
            <w:pPr>
              <w:pStyle w:val="Qsanswer"/>
              <w:keepNext/>
              <w:spacing w:before="20" w:after="0"/>
              <w:ind w:right="57"/>
              <w:rPr>
                <w:rFonts w:ascii="Verdana" w:hAnsi="Verdana"/>
                <w:color w:val="auto"/>
              </w:rPr>
            </w:pPr>
            <w:r w:rsidRPr="00A12A72">
              <w:rPr>
                <w:rFonts w:ascii="Verdana" w:hAnsi="Verdana"/>
                <w:color w:val="auto"/>
              </w:rPr>
              <w:fldChar w:fldCharType="begin">
                <w:ffData>
                  <w:name w:val="Text1"/>
                  <w:enabled/>
                  <w:calcOnExit w:val="0"/>
                  <w:textInput/>
                </w:ffData>
              </w:fldChar>
            </w:r>
            <w:r w:rsidRPr="00A12A72">
              <w:rPr>
                <w:rFonts w:ascii="Verdana" w:hAnsi="Verdana"/>
                <w:color w:val="auto"/>
              </w:rPr>
              <w:instrText xml:space="preserve"> FORMTEXT </w:instrText>
            </w:r>
            <w:r w:rsidRPr="00A12A72">
              <w:rPr>
                <w:rFonts w:ascii="Verdana" w:hAnsi="Verdana"/>
                <w:color w:val="auto"/>
              </w:rPr>
            </w:r>
            <w:r w:rsidRPr="00A12A72">
              <w:rPr>
                <w:rFonts w:ascii="Verdana" w:hAnsi="Verdana"/>
                <w:color w:val="auto"/>
              </w:rPr>
              <w:fldChar w:fldCharType="separate"/>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color w:val="auto"/>
              </w:rPr>
              <w:fldChar w:fldCharType="end"/>
            </w:r>
          </w:p>
        </w:tc>
        <w:tc>
          <w:tcPr>
            <w:tcW w:w="1701" w:type="dxa"/>
            <w:tcBorders>
              <w:left w:val="single" w:sz="4" w:space="0" w:color="auto"/>
              <w:bottom w:val="single" w:sz="4" w:space="0" w:color="auto"/>
            </w:tcBorders>
            <w:vAlign w:val="center"/>
          </w:tcPr>
          <w:p w14:paraId="33C234A9" w14:textId="77777777" w:rsidR="002C658E" w:rsidRPr="00A12A72" w:rsidRDefault="002C658E" w:rsidP="00BC7E59">
            <w:pPr>
              <w:pStyle w:val="Qsanswer"/>
              <w:keepNext/>
              <w:spacing w:before="20" w:after="0"/>
              <w:ind w:right="57"/>
              <w:rPr>
                <w:rFonts w:ascii="Verdana" w:hAnsi="Verdana"/>
                <w:color w:val="auto"/>
              </w:rPr>
            </w:pPr>
            <w:r w:rsidRPr="00A12A72">
              <w:rPr>
                <w:rFonts w:ascii="Verdana" w:hAnsi="Verdana"/>
                <w:color w:val="auto"/>
              </w:rPr>
              <w:fldChar w:fldCharType="begin">
                <w:ffData>
                  <w:name w:val="Text1"/>
                  <w:enabled/>
                  <w:calcOnExit w:val="0"/>
                  <w:textInput/>
                </w:ffData>
              </w:fldChar>
            </w:r>
            <w:r w:rsidRPr="00A12A72">
              <w:rPr>
                <w:rFonts w:ascii="Verdana" w:hAnsi="Verdana"/>
                <w:color w:val="auto"/>
              </w:rPr>
              <w:instrText xml:space="preserve"> FORMTEXT </w:instrText>
            </w:r>
            <w:r w:rsidRPr="00A12A72">
              <w:rPr>
                <w:rFonts w:ascii="Verdana" w:hAnsi="Verdana"/>
                <w:color w:val="auto"/>
              </w:rPr>
            </w:r>
            <w:r w:rsidRPr="00A12A72">
              <w:rPr>
                <w:rFonts w:ascii="Verdana" w:hAnsi="Verdana"/>
                <w:color w:val="auto"/>
              </w:rPr>
              <w:fldChar w:fldCharType="separate"/>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color w:val="auto"/>
              </w:rPr>
              <w:fldChar w:fldCharType="end"/>
            </w:r>
          </w:p>
        </w:tc>
      </w:tr>
      <w:tr w:rsidR="002C658E" w:rsidRPr="001A1BA3" w14:paraId="48A8C997" w14:textId="77777777" w:rsidTr="00BC7E59">
        <w:trPr>
          <w:trHeight w:val="397"/>
        </w:trPr>
        <w:tc>
          <w:tcPr>
            <w:tcW w:w="3828" w:type="dxa"/>
            <w:tcBorders>
              <w:top w:val="single" w:sz="4" w:space="0" w:color="auto"/>
              <w:left w:val="single" w:sz="4" w:space="0" w:color="auto"/>
              <w:bottom w:val="single" w:sz="4" w:space="0" w:color="auto"/>
              <w:right w:val="single" w:sz="4" w:space="0" w:color="auto"/>
            </w:tcBorders>
            <w:vAlign w:val="center"/>
          </w:tcPr>
          <w:p w14:paraId="70B51129" w14:textId="77777777" w:rsidR="002C658E" w:rsidRPr="00A12A72" w:rsidRDefault="002C658E" w:rsidP="002C658E">
            <w:pPr>
              <w:pStyle w:val="QspromptChar"/>
              <w:keepNext/>
              <w:rPr>
                <w:rFonts w:ascii="Verdana" w:hAnsi="Verdana"/>
              </w:rPr>
            </w:pPr>
            <w:r w:rsidRPr="00A12A72">
              <w:rPr>
                <w:rFonts w:ascii="Verdana" w:hAnsi="Verdana"/>
              </w:rPr>
              <w:t>Employees contracted to the credit rating agency and involved in the ancillary services</w:t>
            </w:r>
          </w:p>
        </w:tc>
        <w:tc>
          <w:tcPr>
            <w:tcW w:w="1559" w:type="dxa"/>
            <w:tcBorders>
              <w:left w:val="single" w:sz="4" w:space="0" w:color="auto"/>
              <w:bottom w:val="single" w:sz="4" w:space="0" w:color="auto"/>
              <w:right w:val="single" w:sz="4" w:space="0" w:color="auto"/>
            </w:tcBorders>
            <w:vAlign w:val="center"/>
          </w:tcPr>
          <w:p w14:paraId="6D60327A" w14:textId="77777777" w:rsidR="002C658E" w:rsidRPr="00A12A72" w:rsidRDefault="002C658E" w:rsidP="00BC7E59">
            <w:pPr>
              <w:pStyle w:val="Qsanswer"/>
              <w:keepNext/>
              <w:spacing w:before="20" w:after="0"/>
              <w:ind w:right="57"/>
              <w:rPr>
                <w:rFonts w:ascii="Verdana" w:hAnsi="Verdana"/>
                <w:color w:val="auto"/>
              </w:rPr>
            </w:pPr>
            <w:r w:rsidRPr="00A12A72">
              <w:rPr>
                <w:rFonts w:ascii="Verdana" w:hAnsi="Verdana"/>
                <w:color w:val="auto"/>
              </w:rPr>
              <w:fldChar w:fldCharType="begin">
                <w:ffData>
                  <w:name w:val="Text1"/>
                  <w:enabled/>
                  <w:calcOnExit w:val="0"/>
                  <w:textInput/>
                </w:ffData>
              </w:fldChar>
            </w:r>
            <w:r w:rsidRPr="00A12A72">
              <w:rPr>
                <w:rFonts w:ascii="Verdana" w:hAnsi="Verdana"/>
                <w:color w:val="auto"/>
              </w:rPr>
              <w:instrText xml:space="preserve"> FORMTEXT </w:instrText>
            </w:r>
            <w:r w:rsidRPr="00A12A72">
              <w:rPr>
                <w:rFonts w:ascii="Verdana" w:hAnsi="Verdana"/>
                <w:color w:val="auto"/>
              </w:rPr>
            </w:r>
            <w:r w:rsidRPr="00A12A72">
              <w:rPr>
                <w:rFonts w:ascii="Verdana" w:hAnsi="Verdana"/>
                <w:color w:val="auto"/>
              </w:rPr>
              <w:fldChar w:fldCharType="separate"/>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color w:val="auto"/>
              </w:rPr>
              <w:fldChar w:fldCharType="end"/>
            </w:r>
          </w:p>
        </w:tc>
        <w:tc>
          <w:tcPr>
            <w:tcW w:w="1701" w:type="dxa"/>
            <w:tcBorders>
              <w:left w:val="single" w:sz="4" w:space="0" w:color="auto"/>
              <w:bottom w:val="single" w:sz="4" w:space="0" w:color="auto"/>
            </w:tcBorders>
            <w:vAlign w:val="center"/>
          </w:tcPr>
          <w:p w14:paraId="1E7D5168" w14:textId="77777777" w:rsidR="002C658E" w:rsidRPr="001A1BA3" w:rsidRDefault="002C658E" w:rsidP="00BC7E59">
            <w:pPr>
              <w:pStyle w:val="Qsanswer"/>
              <w:keepNext/>
              <w:spacing w:before="20" w:after="0"/>
              <w:ind w:right="57"/>
              <w:rPr>
                <w:rFonts w:ascii="Verdana" w:hAnsi="Verdana"/>
                <w:color w:val="auto"/>
              </w:rPr>
            </w:pPr>
            <w:r w:rsidRPr="00A12A72">
              <w:rPr>
                <w:rFonts w:ascii="Verdana" w:hAnsi="Verdana"/>
                <w:color w:val="auto"/>
              </w:rPr>
              <w:fldChar w:fldCharType="begin">
                <w:ffData>
                  <w:name w:val="Text1"/>
                  <w:enabled/>
                  <w:calcOnExit w:val="0"/>
                  <w:textInput/>
                </w:ffData>
              </w:fldChar>
            </w:r>
            <w:r w:rsidRPr="00A12A72">
              <w:rPr>
                <w:rFonts w:ascii="Verdana" w:hAnsi="Verdana"/>
                <w:color w:val="auto"/>
              </w:rPr>
              <w:instrText xml:space="preserve"> FORMTEXT </w:instrText>
            </w:r>
            <w:r w:rsidRPr="00A12A72">
              <w:rPr>
                <w:rFonts w:ascii="Verdana" w:hAnsi="Verdana"/>
                <w:color w:val="auto"/>
              </w:rPr>
            </w:r>
            <w:r w:rsidRPr="00A12A72">
              <w:rPr>
                <w:rFonts w:ascii="Verdana" w:hAnsi="Verdana"/>
                <w:color w:val="auto"/>
              </w:rPr>
              <w:fldChar w:fldCharType="separate"/>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noProof/>
                <w:color w:val="auto"/>
              </w:rPr>
              <w:t> </w:t>
            </w:r>
            <w:r w:rsidRPr="00A12A72">
              <w:rPr>
                <w:rFonts w:ascii="Verdana" w:hAnsi="Verdana"/>
                <w:color w:val="auto"/>
              </w:rPr>
              <w:fldChar w:fldCharType="end"/>
            </w:r>
          </w:p>
        </w:tc>
      </w:tr>
    </w:tbl>
    <w:p w14:paraId="0E4A7249" w14:textId="0697E7EF" w:rsidR="002C658E" w:rsidRDefault="002C658E" w:rsidP="002C658E">
      <w:pPr>
        <w:pStyle w:val="Question"/>
        <w:keepNext/>
        <w:rPr>
          <w:rFonts w:ascii="Verdana" w:hAnsi="Verdana"/>
          <w:b/>
        </w:rPr>
      </w:pPr>
      <w:r>
        <w:rPr>
          <w:rFonts w:ascii="Verdana" w:hAnsi="Verdana"/>
          <w:b/>
        </w:rPr>
        <w:tab/>
        <w:t>9</w:t>
      </w:r>
      <w:r w:rsidRPr="00885E00">
        <w:rPr>
          <w:rFonts w:ascii="Verdana" w:hAnsi="Verdana"/>
          <w:b/>
        </w:rPr>
        <w:t>.</w:t>
      </w:r>
      <w:r>
        <w:rPr>
          <w:rFonts w:ascii="Verdana" w:hAnsi="Verdana"/>
          <w:b/>
        </w:rPr>
        <w:t>1</w:t>
      </w:r>
      <w:r w:rsidR="00084C58">
        <w:rPr>
          <w:rFonts w:ascii="Verdana" w:hAnsi="Verdana"/>
          <w:b/>
        </w:rPr>
        <w:t>8</w:t>
      </w:r>
      <w:r w:rsidR="00084C58">
        <w:rPr>
          <w:rFonts w:ascii="Verdana" w:hAnsi="Verdana"/>
          <w:b/>
        </w:rPr>
        <w:tab/>
      </w:r>
      <w:r w:rsidR="00E67B39">
        <w:rPr>
          <w:rFonts w:ascii="Verdana" w:hAnsi="Verdana"/>
          <w:b/>
        </w:rPr>
        <w:t>You must p</w:t>
      </w:r>
      <w:r>
        <w:rPr>
          <w:rFonts w:ascii="Verdana" w:hAnsi="Verdana"/>
          <w:b/>
        </w:rPr>
        <w:t>rovide details of the number of employees approving ratings, such as committee chairs, rating analysts and lead rating analysts, including the following information:</w:t>
      </w:r>
    </w:p>
    <w:p w14:paraId="590F187C" w14:textId="5471B4D3" w:rsidR="002C658E" w:rsidRDefault="002C658E" w:rsidP="00CF556E">
      <w:pPr>
        <w:pStyle w:val="Question"/>
        <w:keepNext/>
        <w:numPr>
          <w:ilvl w:val="0"/>
          <w:numId w:val="20"/>
        </w:numPr>
        <w:rPr>
          <w:rFonts w:ascii="Verdana" w:hAnsi="Verdana"/>
          <w:b/>
        </w:rPr>
      </w:pPr>
      <w:r>
        <w:rPr>
          <w:rFonts w:ascii="Verdana" w:hAnsi="Verdana"/>
          <w:b/>
        </w:rPr>
        <w:t>seniority or rank</w:t>
      </w:r>
    </w:p>
    <w:p w14:paraId="332B2F34" w14:textId="17D83D2C" w:rsidR="002C658E" w:rsidRDefault="002C658E" w:rsidP="00CF556E">
      <w:pPr>
        <w:pStyle w:val="Question"/>
        <w:keepNext/>
        <w:numPr>
          <w:ilvl w:val="0"/>
          <w:numId w:val="20"/>
        </w:numPr>
        <w:rPr>
          <w:rFonts w:ascii="Verdana" w:hAnsi="Verdana"/>
          <w:b/>
        </w:rPr>
      </w:pPr>
      <w:r>
        <w:rPr>
          <w:rFonts w:ascii="Verdana" w:hAnsi="Verdana"/>
          <w:b/>
        </w:rPr>
        <w:t>the type of rating analysts including, where relevant, whether the employee is a primary or surveillance analyst</w:t>
      </w:r>
      <w:r w:rsidR="00667835">
        <w:rPr>
          <w:rFonts w:ascii="Verdana" w:hAnsi="Verdana"/>
          <w:b/>
        </w:rPr>
        <w:t>,</w:t>
      </w:r>
      <w:r>
        <w:rPr>
          <w:rFonts w:ascii="Verdana" w:hAnsi="Verdana"/>
          <w:b/>
        </w:rPr>
        <w:t xml:space="preserve"> and a qualitative or quantitative analyst</w:t>
      </w:r>
    </w:p>
    <w:p w14:paraId="1ABEB5C9" w14:textId="3108A115" w:rsidR="002C658E" w:rsidRPr="002C658E" w:rsidRDefault="002C658E" w:rsidP="00CF556E">
      <w:pPr>
        <w:pStyle w:val="Question"/>
        <w:keepNext/>
        <w:numPr>
          <w:ilvl w:val="0"/>
          <w:numId w:val="20"/>
        </w:numPr>
        <w:rPr>
          <w:rFonts w:ascii="Verdana" w:hAnsi="Verdana"/>
          <w:b/>
        </w:rPr>
      </w:pPr>
      <w:r>
        <w:rPr>
          <w:rFonts w:ascii="Verdana" w:hAnsi="Verdana"/>
          <w:b/>
        </w:rPr>
        <w:t xml:space="preserve">the number of </w:t>
      </w:r>
      <w:r w:rsidR="00BC7E59">
        <w:rPr>
          <w:rFonts w:ascii="Verdana" w:hAnsi="Verdana"/>
          <w:b/>
        </w:rPr>
        <w:t>years’ experience</w:t>
      </w:r>
      <w:r>
        <w:rPr>
          <w:rFonts w:ascii="Verdana" w:hAnsi="Verdana"/>
          <w:b/>
        </w:rPr>
        <w:t xml:space="preserve"> in the credit rating agency, or rating industry where available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658E" w:rsidRPr="00885E00" w14:paraId="2B961C8B" w14:textId="77777777" w:rsidTr="00BC7E59">
        <w:trPr>
          <w:trHeight w:val="1128"/>
        </w:trPr>
        <w:tc>
          <w:tcPr>
            <w:tcW w:w="7088" w:type="dxa"/>
          </w:tcPr>
          <w:p w14:paraId="215095F8" w14:textId="77777777" w:rsidR="002C658E" w:rsidRPr="00885E00" w:rsidRDefault="002C658E"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38D1C4FB" w14:textId="77777777" w:rsidR="001A1BA3" w:rsidRDefault="001A1BA3" w:rsidP="008D462C">
      <w:pPr>
        <w:pStyle w:val="Qsheading1"/>
        <w:rPr>
          <w:rFonts w:ascii="Verdana" w:hAnsi="Verdana"/>
        </w:rPr>
      </w:pPr>
    </w:p>
    <w:p w14:paraId="627EABC5" w14:textId="77777777" w:rsidR="00810BB0" w:rsidRDefault="00810BB0" w:rsidP="008D462C">
      <w:pPr>
        <w:pStyle w:val="Qsheading1"/>
        <w:rPr>
          <w:rFonts w:ascii="Verdana" w:hAnsi="Verdana"/>
        </w:rPr>
        <w:sectPr w:rsidR="00810BB0" w:rsidSect="00645311">
          <w:headerReference w:type="even" r:id="rId48"/>
          <w:headerReference w:type="default" r:id="rId49"/>
          <w:headerReference w:type="first" r:id="rId50"/>
          <w:type w:val="continuous"/>
          <w:pgSz w:w="11901" w:h="16846" w:code="9"/>
          <w:pgMar w:top="1701" w:right="680" w:bottom="907" w:left="3402" w:header="567" w:footer="680" w:gutter="0"/>
          <w:cols w:space="720"/>
          <w:titlePg/>
        </w:sectPr>
      </w:pPr>
    </w:p>
    <w:p w14:paraId="3090958F" w14:textId="77777777" w:rsidR="001A1BA3" w:rsidRDefault="001A1BA3" w:rsidP="008D462C">
      <w:pPr>
        <w:pStyle w:val="Qsheading1"/>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2C658E" w:rsidRPr="00885E00" w14:paraId="62B85D2D" w14:textId="77777777" w:rsidTr="00BC7E59">
        <w:trPr>
          <w:trHeight w:val="1701"/>
        </w:trPr>
        <w:tc>
          <w:tcPr>
            <w:tcW w:w="2263" w:type="dxa"/>
            <w:shd w:val="clear" w:color="auto" w:fill="701B45"/>
          </w:tcPr>
          <w:p w14:paraId="35C6657E" w14:textId="77777777" w:rsidR="002C658E" w:rsidRPr="00885E00" w:rsidRDefault="002C658E" w:rsidP="00BC7E59">
            <w:pPr>
              <w:pStyle w:val="Sectionnumber"/>
            </w:pPr>
            <w:r>
              <w:lastRenderedPageBreak/>
              <w:t>10</w:t>
            </w:r>
          </w:p>
        </w:tc>
        <w:tc>
          <w:tcPr>
            <w:tcW w:w="7830" w:type="dxa"/>
            <w:shd w:val="clear" w:color="auto" w:fill="701B45"/>
          </w:tcPr>
          <w:p w14:paraId="173064BF" w14:textId="77777777" w:rsidR="002C658E" w:rsidRPr="00885E00" w:rsidRDefault="002C658E" w:rsidP="00BC7E59">
            <w:pPr>
              <w:pStyle w:val="Sectionheading"/>
              <w:rPr>
                <w:rFonts w:ascii="Verdana" w:hAnsi="Verdana"/>
                <w:sz w:val="28"/>
                <w:szCs w:val="28"/>
              </w:rPr>
            </w:pPr>
            <w:r>
              <w:rPr>
                <w:rFonts w:ascii="Verdana" w:hAnsi="Verdana"/>
                <w:sz w:val="28"/>
                <w:szCs w:val="28"/>
              </w:rPr>
              <w:t>Use of endorsement</w:t>
            </w:r>
          </w:p>
          <w:p w14:paraId="7C851362" w14:textId="0DD4AA50" w:rsidR="00D25C37" w:rsidRDefault="00D25C37" w:rsidP="00BC7E59">
            <w:pPr>
              <w:pStyle w:val="ListParagraph"/>
              <w:spacing w:before="0" w:line="240" w:lineRule="auto"/>
              <w:ind w:left="0" w:right="595"/>
              <w:rPr>
                <w:rFonts w:ascii="Verdana" w:hAnsi="Verdana"/>
                <w:sz w:val="18"/>
                <w:szCs w:val="18"/>
              </w:rPr>
            </w:pPr>
          </w:p>
          <w:p w14:paraId="427EFD69" w14:textId="1E9C9840"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rticle 24 of Regulation (EC) No 449/2012</w:t>
            </w:r>
            <w:r w:rsidR="003D1EE8">
              <w:rPr>
                <w:rFonts w:ascii="Verdana" w:hAnsi="Verdana"/>
                <w:sz w:val="18"/>
                <w:szCs w:val="18"/>
              </w:rPr>
              <w:t>.</w:t>
            </w:r>
            <w:r w:rsidRPr="00DC003D">
              <w:rPr>
                <w:rFonts w:ascii="Verdana" w:hAnsi="Verdana"/>
                <w:sz w:val="18"/>
                <w:szCs w:val="18"/>
              </w:rPr>
              <w:t xml:space="preserve"> </w:t>
            </w:r>
          </w:p>
          <w:p w14:paraId="1CCC8116" w14:textId="77777777" w:rsidR="00D25C37" w:rsidRDefault="00D25C37" w:rsidP="00D25C37">
            <w:pPr>
              <w:pStyle w:val="ListParagraph"/>
              <w:spacing w:before="0" w:line="240" w:lineRule="auto"/>
              <w:ind w:left="0" w:right="595"/>
              <w:rPr>
                <w:rFonts w:ascii="Verdana" w:hAnsi="Verdana"/>
                <w:sz w:val="18"/>
                <w:szCs w:val="18"/>
              </w:rPr>
            </w:pPr>
          </w:p>
          <w:p w14:paraId="6C80D798" w14:textId="060A009D" w:rsidR="00D25C37"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 xml:space="preserve">that </w:t>
            </w:r>
            <w:r w:rsidR="003D1EE8">
              <w:rPr>
                <w:rFonts w:ascii="Verdana" w:hAnsi="Verdana"/>
                <w:sz w:val="18"/>
                <w:szCs w:val="18"/>
              </w:rPr>
              <w:t>a</w:t>
            </w:r>
            <w:r>
              <w:rPr>
                <w:rFonts w:ascii="Verdana" w:hAnsi="Verdana"/>
                <w:sz w:val="18"/>
                <w:szCs w:val="18"/>
              </w:rPr>
              <w:t xml:space="preserve">rticle </w:t>
            </w:r>
            <w:r w:rsidRPr="00E252A7">
              <w:rPr>
                <w:rFonts w:ascii="Verdana" w:hAnsi="Verdana"/>
                <w:sz w:val="18"/>
                <w:szCs w:val="18"/>
              </w:rPr>
              <w:t>when completing this section and satisfy yourself that you have provided all the information specified.</w:t>
            </w:r>
          </w:p>
          <w:p w14:paraId="32967610" w14:textId="77777777" w:rsidR="00D25C37" w:rsidRDefault="00D25C37" w:rsidP="00BC7E59">
            <w:pPr>
              <w:pStyle w:val="ListParagraph"/>
              <w:spacing w:before="0" w:line="240" w:lineRule="auto"/>
              <w:ind w:left="0" w:right="595"/>
              <w:rPr>
                <w:rFonts w:ascii="Verdana" w:hAnsi="Verdana"/>
                <w:sz w:val="18"/>
                <w:szCs w:val="18"/>
              </w:rPr>
            </w:pPr>
          </w:p>
          <w:p w14:paraId="6CB7D020" w14:textId="77777777" w:rsidR="002C658E" w:rsidRPr="00885E00" w:rsidRDefault="002C658E" w:rsidP="00BC7E59">
            <w:pPr>
              <w:pStyle w:val="ListParagraph"/>
              <w:spacing w:before="0" w:line="240" w:lineRule="auto"/>
              <w:ind w:left="0" w:right="595"/>
              <w:rPr>
                <w:rFonts w:ascii="Verdana" w:hAnsi="Verdana" w:cs="ArialMT"/>
                <w:color w:val="FFFFFF"/>
              </w:rPr>
            </w:pPr>
          </w:p>
        </w:tc>
      </w:tr>
    </w:tbl>
    <w:p w14:paraId="5C827C3A" w14:textId="77777777" w:rsidR="002C658E" w:rsidRDefault="002C658E" w:rsidP="002C658E">
      <w:pPr>
        <w:pStyle w:val="Question"/>
        <w:keepNext/>
        <w:rPr>
          <w:rFonts w:ascii="Verdana" w:hAnsi="Verdana"/>
          <w:b/>
        </w:rPr>
      </w:pPr>
      <w:r>
        <w:rPr>
          <w:rFonts w:ascii="Verdana" w:hAnsi="Verdana"/>
          <w:b/>
        </w:rPr>
        <w:tab/>
      </w:r>
      <w:r w:rsidR="00DB7308">
        <w:rPr>
          <w:rFonts w:ascii="Verdana" w:hAnsi="Verdana"/>
          <w:b/>
        </w:rPr>
        <w:t>10</w:t>
      </w:r>
      <w:r w:rsidRPr="00885E00">
        <w:rPr>
          <w:rFonts w:ascii="Verdana" w:hAnsi="Verdana"/>
          <w:b/>
        </w:rPr>
        <w:t>.</w:t>
      </w:r>
      <w:r w:rsidR="00DB7308">
        <w:rPr>
          <w:rFonts w:ascii="Verdana" w:hAnsi="Verdana"/>
          <w:b/>
        </w:rPr>
        <w:t>1</w:t>
      </w:r>
      <w:r w:rsidRPr="00885E00">
        <w:rPr>
          <w:rFonts w:ascii="Verdana" w:hAnsi="Verdana"/>
          <w:b/>
        </w:rPr>
        <w:tab/>
      </w:r>
      <w:r>
        <w:rPr>
          <w:rFonts w:ascii="Verdana" w:hAnsi="Verdana"/>
          <w:b/>
        </w:rPr>
        <w:t>Does the applicant firm intend to endorse credit ratings issued in third countries?</w:t>
      </w:r>
    </w:p>
    <w:p w14:paraId="14E4B449" w14:textId="69C16392" w:rsidR="002C658E" w:rsidRPr="00EF3638" w:rsidRDefault="002C658E" w:rsidP="002C658E">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Continue to Section 11</w:t>
      </w:r>
      <w:r w:rsidR="00667835">
        <w:rPr>
          <w:rFonts w:ascii="Verdana" w:hAnsi="Verdana"/>
        </w:rPr>
        <w:t>.</w:t>
      </w:r>
    </w:p>
    <w:p w14:paraId="24E5079F" w14:textId="7563A4DB" w:rsidR="002C658E" w:rsidRPr="00EF3638" w:rsidRDefault="002C658E" w:rsidP="002C658E">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00DB7308">
        <w:rPr>
          <w:rFonts w:ascii="Verdana" w:hAnsi="Verdana"/>
        </w:rPr>
        <w:t>You must complete Section 10</w:t>
      </w:r>
      <w:r w:rsidR="00667835">
        <w:rPr>
          <w:rFonts w:ascii="Verdana" w:hAnsi="Verdana"/>
        </w:rPr>
        <w:t>.</w:t>
      </w:r>
    </w:p>
    <w:p w14:paraId="016233F6" w14:textId="17E82EA3" w:rsidR="00DB7308" w:rsidRPr="00885E00" w:rsidRDefault="00DB7308" w:rsidP="00DB7308">
      <w:pPr>
        <w:pStyle w:val="Qsheading1"/>
        <w:rPr>
          <w:rFonts w:ascii="Verdana" w:hAnsi="Verdana"/>
        </w:rPr>
      </w:pPr>
      <w:bookmarkStart w:id="21" w:name="_Hlk524434105"/>
      <w:r>
        <w:rPr>
          <w:rFonts w:ascii="Verdana" w:hAnsi="Verdana"/>
        </w:rPr>
        <w:t>Third-country credit rating agenc</w:t>
      </w:r>
      <w:r w:rsidR="00667835">
        <w:rPr>
          <w:rFonts w:ascii="Verdana" w:hAnsi="Verdana"/>
        </w:rPr>
        <w:t>ies</w:t>
      </w:r>
      <w:bookmarkEnd w:id="21"/>
    </w:p>
    <w:p w14:paraId="2F7005A3" w14:textId="5E81C93A" w:rsidR="00DB7308" w:rsidRDefault="00DB7308" w:rsidP="00DB7308">
      <w:pPr>
        <w:pStyle w:val="ListParagraph"/>
        <w:spacing w:before="0" w:line="240" w:lineRule="auto"/>
        <w:ind w:left="0" w:right="595"/>
        <w:rPr>
          <w:rFonts w:ascii="Verdana" w:hAnsi="Verdana"/>
          <w:sz w:val="18"/>
          <w:szCs w:val="18"/>
        </w:rPr>
      </w:pPr>
      <w:r>
        <w:rPr>
          <w:rFonts w:ascii="Verdana" w:hAnsi="Verdana"/>
          <w:sz w:val="18"/>
          <w:szCs w:val="18"/>
        </w:rPr>
        <w:t>You must provide the information in Question</w:t>
      </w:r>
      <w:r w:rsidR="00667835">
        <w:rPr>
          <w:rFonts w:ascii="Verdana" w:hAnsi="Verdana"/>
          <w:sz w:val="18"/>
          <w:szCs w:val="18"/>
        </w:rPr>
        <w:t>s</w:t>
      </w:r>
      <w:r>
        <w:rPr>
          <w:rFonts w:ascii="Verdana" w:hAnsi="Verdana"/>
          <w:sz w:val="18"/>
          <w:szCs w:val="18"/>
        </w:rPr>
        <w:t xml:space="preserve"> 10.2 – 10.</w:t>
      </w:r>
      <w:r w:rsidR="00CD7EB1">
        <w:rPr>
          <w:rFonts w:ascii="Verdana" w:hAnsi="Verdana"/>
          <w:sz w:val="18"/>
          <w:szCs w:val="18"/>
        </w:rPr>
        <w:t>10</w:t>
      </w:r>
      <w:r>
        <w:rPr>
          <w:rFonts w:ascii="Verdana" w:hAnsi="Verdana"/>
          <w:sz w:val="18"/>
          <w:szCs w:val="18"/>
        </w:rPr>
        <w:t xml:space="preserve"> </w:t>
      </w:r>
      <w:r w:rsidR="00667835">
        <w:rPr>
          <w:rFonts w:ascii="Verdana" w:hAnsi="Verdana"/>
          <w:sz w:val="18"/>
          <w:szCs w:val="18"/>
        </w:rPr>
        <w:t>f</w:t>
      </w:r>
      <w:r>
        <w:rPr>
          <w:rFonts w:ascii="Verdana" w:hAnsi="Verdana"/>
          <w:sz w:val="18"/>
          <w:szCs w:val="18"/>
        </w:rPr>
        <w:t>or each relevant third-country credit rating agency.</w:t>
      </w:r>
    </w:p>
    <w:p w14:paraId="71BFAC19" w14:textId="77777777" w:rsidR="00600C95" w:rsidRDefault="00600C95" w:rsidP="00600C95">
      <w:pPr>
        <w:pStyle w:val="QsyesnoCharChar"/>
        <w:keepNext/>
        <w:rPr>
          <w:rFonts w:ascii="Verdana" w:hAnsi="Verdana"/>
        </w:rPr>
      </w:pPr>
    </w:p>
    <w:p w14:paraId="6B9208F7" w14:textId="0FDB6E49" w:rsidR="00600C95" w:rsidRDefault="00600C95" w:rsidP="00600C95">
      <w:pPr>
        <w:pStyle w:val="QsyesnoCharChar"/>
        <w:keepNext/>
        <w:rPr>
          <w:rFonts w:ascii="Verdana" w:hAnsi="Verdana"/>
        </w:rPr>
      </w:pPr>
      <w:r>
        <w:rPr>
          <w:rFonts w:ascii="Verdana" w:hAnsi="Verdana"/>
        </w:rPr>
        <w:t>If</w:t>
      </w:r>
      <w:r w:rsidR="00667835">
        <w:rPr>
          <w:rFonts w:ascii="Verdana" w:hAnsi="Verdana"/>
        </w:rPr>
        <w:t xml:space="preserve"> there is</w:t>
      </w:r>
      <w:r>
        <w:rPr>
          <w:rFonts w:ascii="Verdana" w:hAnsi="Verdana"/>
        </w:rPr>
        <w:t xml:space="preserve"> more than one third-country credit rating agency please copy this page and attach additional sheets.</w:t>
      </w:r>
    </w:p>
    <w:p w14:paraId="5C6EDF45" w14:textId="77777777" w:rsidR="00600C95" w:rsidRDefault="00600C95" w:rsidP="00600C95">
      <w:pPr>
        <w:pStyle w:val="QuestionnoteChar"/>
        <w:spacing w:line="240" w:lineRule="auto"/>
        <w:rPr>
          <w:rFonts w:ascii="Verdana" w:hAnsi="Verdana"/>
        </w:rPr>
      </w:pPr>
    </w:p>
    <w:p w14:paraId="24783781" w14:textId="77777777" w:rsidR="00600C95" w:rsidRPr="00443DF6" w:rsidRDefault="00600C95" w:rsidP="00600C95">
      <w:pPr>
        <w:pStyle w:val="QuestionnoteChar"/>
        <w:spacing w:line="240" w:lineRule="auto"/>
        <w:rPr>
          <w:rFonts w:ascii="Verdana" w:hAnsi="Verdana"/>
        </w:rPr>
      </w:pPr>
      <w:r w:rsidRPr="00443DF6">
        <w:rPr>
          <w:rFonts w:ascii="Verdana" w:hAnsi="Verdana"/>
        </w:rPr>
        <w:t>If you have used separate sheets of paper please indicate how many below.</w:t>
      </w:r>
    </w:p>
    <w:p w14:paraId="32F616BF" w14:textId="77777777" w:rsidR="00600C95" w:rsidRPr="00443DF6" w:rsidRDefault="00600C95" w:rsidP="00600C95">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4394"/>
      </w:tblGrid>
      <w:tr w:rsidR="00600C95" w:rsidRPr="00443DF6" w14:paraId="328168D1" w14:textId="77777777" w:rsidTr="00DD34CE">
        <w:trPr>
          <w:trHeight w:val="397"/>
        </w:trPr>
        <w:tc>
          <w:tcPr>
            <w:tcW w:w="2694" w:type="dxa"/>
            <w:tcBorders>
              <w:top w:val="single" w:sz="4" w:space="0" w:color="auto"/>
              <w:left w:val="single" w:sz="4" w:space="0" w:color="auto"/>
              <w:bottom w:val="single" w:sz="4" w:space="0" w:color="auto"/>
              <w:right w:val="single" w:sz="12" w:space="0" w:color="C0C0C0"/>
            </w:tcBorders>
            <w:vAlign w:val="center"/>
          </w:tcPr>
          <w:p w14:paraId="25D370C9" w14:textId="77777777" w:rsidR="00600C95" w:rsidRPr="00443DF6" w:rsidRDefault="00600C95" w:rsidP="00331532">
            <w:pPr>
              <w:pStyle w:val="Question"/>
              <w:keepNext/>
              <w:tabs>
                <w:tab w:val="clear" w:pos="284"/>
                <w:tab w:val="left" w:pos="1418"/>
                <w:tab w:val="left" w:pos="2552"/>
              </w:tabs>
              <w:spacing w:before="0" w:after="0"/>
              <w:ind w:left="28" w:right="0" w:firstLine="0"/>
              <w:rPr>
                <w:rFonts w:ascii="Verdana" w:hAnsi="Verdana"/>
              </w:rPr>
            </w:pPr>
            <w:r w:rsidRPr="00443DF6">
              <w:rPr>
                <w:rFonts w:ascii="Verdana" w:hAnsi="Verdana"/>
              </w:rPr>
              <w:t>Number of additional sheets</w:t>
            </w:r>
          </w:p>
        </w:tc>
        <w:tc>
          <w:tcPr>
            <w:tcW w:w="4394" w:type="dxa"/>
            <w:tcBorders>
              <w:left w:val="nil"/>
              <w:bottom w:val="single" w:sz="4" w:space="0" w:color="auto"/>
            </w:tcBorders>
            <w:vAlign w:val="center"/>
          </w:tcPr>
          <w:p w14:paraId="3B9A88DD" w14:textId="77777777" w:rsidR="00600C95" w:rsidRPr="00443DF6" w:rsidRDefault="00600C95" w:rsidP="00331532">
            <w:pPr>
              <w:pStyle w:val="Question"/>
              <w:keepNext/>
              <w:tabs>
                <w:tab w:val="clear" w:pos="284"/>
                <w:tab w:val="left" w:pos="1418"/>
                <w:tab w:val="left" w:pos="2552"/>
              </w:tabs>
              <w:spacing w:before="0"/>
              <w:ind w:left="28" w:firstLine="0"/>
              <w:rPr>
                <w:rFonts w:ascii="Verdana" w:hAnsi="Verdana"/>
                <w:color w:val="000080"/>
              </w:rPr>
            </w:pPr>
            <w:r w:rsidRPr="00443DF6">
              <w:rPr>
                <w:rFonts w:ascii="Verdana" w:hAnsi="Verdana"/>
                <w:color w:val="000080"/>
              </w:rPr>
              <w:fldChar w:fldCharType="begin">
                <w:ffData>
                  <w:name w:val="Text1"/>
                  <w:enabled/>
                  <w:calcOnExit w:val="0"/>
                  <w:textInput/>
                </w:ffData>
              </w:fldChar>
            </w:r>
            <w:r w:rsidRPr="00443DF6">
              <w:rPr>
                <w:rFonts w:ascii="Verdana" w:hAnsi="Verdana"/>
                <w:color w:val="000080"/>
              </w:rPr>
              <w:instrText xml:space="preserve"> FORMTEXT </w:instrText>
            </w:r>
            <w:r w:rsidRPr="00443DF6">
              <w:rPr>
                <w:rFonts w:ascii="Verdana" w:hAnsi="Verdana"/>
                <w:color w:val="000080"/>
              </w:rPr>
            </w:r>
            <w:r w:rsidRPr="00443DF6">
              <w:rPr>
                <w:rFonts w:ascii="Verdana" w:hAnsi="Verdana"/>
                <w:color w:val="000080"/>
              </w:rPr>
              <w:fldChar w:fldCharType="separate"/>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t> </w:t>
            </w:r>
            <w:r w:rsidRPr="00443DF6">
              <w:rPr>
                <w:rFonts w:ascii="Verdana" w:hAnsi="Verdana"/>
                <w:color w:val="000080"/>
              </w:rPr>
              <w:fldChar w:fldCharType="end"/>
            </w:r>
          </w:p>
        </w:tc>
      </w:tr>
    </w:tbl>
    <w:p w14:paraId="71E90B4F" w14:textId="77777777" w:rsidR="00600C95" w:rsidRDefault="00600C95" w:rsidP="00DB7308">
      <w:pPr>
        <w:pStyle w:val="ListParagraph"/>
        <w:spacing w:before="0" w:line="240" w:lineRule="auto"/>
        <w:ind w:left="0" w:right="595"/>
        <w:rPr>
          <w:rFonts w:ascii="Verdana" w:hAnsi="Verdana"/>
          <w:sz w:val="18"/>
          <w:szCs w:val="18"/>
        </w:rPr>
      </w:pPr>
    </w:p>
    <w:p w14:paraId="2BC3458A" w14:textId="77777777" w:rsidR="00DB7308" w:rsidRPr="00EF3638" w:rsidRDefault="00DB7308" w:rsidP="00DB7308">
      <w:pPr>
        <w:pStyle w:val="Question"/>
        <w:keepNext/>
        <w:spacing w:after="0"/>
        <w:rPr>
          <w:rFonts w:ascii="Verdana" w:hAnsi="Verdana"/>
          <w:b/>
        </w:rPr>
      </w:pPr>
      <w:r w:rsidRPr="00EF3638">
        <w:rPr>
          <w:rFonts w:ascii="Verdana" w:hAnsi="Verdana"/>
          <w:b/>
        </w:rPr>
        <w:tab/>
        <w:t>1</w:t>
      </w:r>
      <w:r>
        <w:rPr>
          <w:rFonts w:ascii="Verdana" w:hAnsi="Verdana"/>
          <w:b/>
        </w:rPr>
        <w:t>0</w:t>
      </w:r>
      <w:r w:rsidRPr="00EF3638">
        <w:rPr>
          <w:rFonts w:ascii="Verdana" w:hAnsi="Verdana"/>
          <w:b/>
        </w:rPr>
        <w:t>.</w:t>
      </w:r>
      <w:r>
        <w:rPr>
          <w:rFonts w:ascii="Verdana" w:hAnsi="Verdana"/>
          <w:b/>
        </w:rPr>
        <w:t>2</w:t>
      </w:r>
      <w:r w:rsidRPr="00EF3638">
        <w:rPr>
          <w:rFonts w:ascii="Verdana" w:hAnsi="Verdana"/>
          <w:b/>
        </w:rPr>
        <w:tab/>
      </w:r>
      <w:r>
        <w:rPr>
          <w:rFonts w:ascii="Verdana" w:hAnsi="Verdana"/>
          <w:b/>
        </w:rPr>
        <w:t>Full name of third-country credit rating agency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43DF8" w:rsidRPr="00EF3638" w14:paraId="6FFD2D86" w14:textId="77777777" w:rsidTr="00BC7E59">
        <w:trPr>
          <w:trHeight w:val="397"/>
        </w:trPr>
        <w:tc>
          <w:tcPr>
            <w:tcW w:w="7088" w:type="dxa"/>
            <w:tcBorders>
              <w:top w:val="single" w:sz="4" w:space="0" w:color="auto"/>
              <w:left w:val="single" w:sz="4" w:space="0" w:color="auto"/>
              <w:bottom w:val="single" w:sz="4" w:space="0" w:color="auto"/>
            </w:tcBorders>
            <w:vAlign w:val="center"/>
          </w:tcPr>
          <w:p w14:paraId="7D4F8DBB" w14:textId="77777777" w:rsidR="00843DF8" w:rsidRPr="00EF3638" w:rsidRDefault="00843DF8" w:rsidP="00843DF8">
            <w:pPr>
              <w:pStyle w:val="QspromptChar"/>
              <w:keepNext/>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EC871C7" w14:textId="05B071A4" w:rsidR="00DB7308" w:rsidRPr="00EF3638" w:rsidRDefault="00DB7308" w:rsidP="00DB7308">
      <w:pPr>
        <w:pStyle w:val="Question"/>
        <w:keepNext/>
        <w:rPr>
          <w:rFonts w:ascii="Verdana" w:hAnsi="Verdana"/>
          <w:b/>
        </w:rPr>
      </w:pPr>
      <w:r w:rsidRPr="00EF3638">
        <w:rPr>
          <w:rFonts w:ascii="Verdana" w:hAnsi="Verdana"/>
          <w:b/>
        </w:rPr>
        <w:tab/>
        <w:t>1</w:t>
      </w:r>
      <w:r>
        <w:rPr>
          <w:rFonts w:ascii="Verdana" w:hAnsi="Verdana"/>
          <w:b/>
        </w:rPr>
        <w:t>0</w:t>
      </w:r>
      <w:r w:rsidRPr="00EF3638">
        <w:rPr>
          <w:rFonts w:ascii="Verdana" w:hAnsi="Verdana"/>
          <w:b/>
        </w:rPr>
        <w:t>.</w:t>
      </w:r>
      <w:r>
        <w:rPr>
          <w:rFonts w:ascii="Verdana" w:hAnsi="Verdana"/>
          <w:b/>
        </w:rPr>
        <w:t>3</w:t>
      </w:r>
      <w:r w:rsidRPr="00EF3638">
        <w:rPr>
          <w:rFonts w:ascii="Verdana" w:hAnsi="Verdana"/>
          <w:b/>
        </w:rPr>
        <w:tab/>
        <w:t xml:space="preserve">What type of firm is the </w:t>
      </w:r>
      <w:r w:rsidR="00331532">
        <w:rPr>
          <w:rFonts w:ascii="Verdana" w:hAnsi="Verdana"/>
          <w:b/>
        </w:rPr>
        <w:t>third</w:t>
      </w:r>
      <w:r w:rsidR="001B1CA5">
        <w:rPr>
          <w:rFonts w:ascii="Verdana" w:hAnsi="Verdana"/>
          <w:b/>
        </w:rPr>
        <w:t>-</w:t>
      </w:r>
      <w:r w:rsidR="00331532">
        <w:rPr>
          <w:rFonts w:ascii="Verdana" w:hAnsi="Verdana"/>
          <w:b/>
        </w:rPr>
        <w:t>country credit rating agency</w:t>
      </w:r>
      <w:r w:rsidRPr="00EF3638">
        <w:rPr>
          <w:rFonts w:ascii="Verdana" w:hAnsi="Verdana"/>
          <w:b/>
        </w:rPr>
        <w:t>?</w:t>
      </w:r>
    </w:p>
    <w:p w14:paraId="4AC1C220"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Sole trader</w:t>
      </w:r>
      <w:r>
        <w:rPr>
          <w:rFonts w:ascii="Verdana" w:hAnsi="Verdana"/>
        </w:rPr>
        <w:t xml:space="preserve"> (or natural person) </w:t>
      </w:r>
    </w:p>
    <w:p w14:paraId="06410F82"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08FCA574"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20"/>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Partnership (other than limited partnership or limited liability partnership)</w:t>
      </w:r>
    </w:p>
    <w:p w14:paraId="5F640198" w14:textId="77777777" w:rsidR="00DB7308" w:rsidRPr="00EF3638" w:rsidRDefault="00DB7308" w:rsidP="00DB7308">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p>
    <w:p w14:paraId="1A9E15BD"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3DB4AE41" w14:textId="77777777" w:rsidR="00DB7308" w:rsidRPr="00EF3638" w:rsidRDefault="00DB7308" w:rsidP="00DB7308">
      <w:pPr>
        <w:pStyle w:val="QsyesnoCharChar"/>
        <w:keepNext/>
        <w:rPr>
          <w:rFonts w:ascii="Verdana" w:hAnsi="Verdana"/>
        </w:rPr>
      </w:pPr>
      <w:r w:rsidRPr="00EF3638">
        <w:rPr>
          <w:rFonts w:ascii="Verdana" w:hAnsi="Verdana"/>
        </w:rPr>
        <w:fldChar w:fldCharType="begin">
          <w:ffData>
            <w:name w:val="Check21"/>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Limited partnership</w:t>
      </w:r>
    </w:p>
    <w:p w14:paraId="578DCF1A" w14:textId="77777777" w:rsidR="00DB7308" w:rsidRPr="00EF3638" w:rsidRDefault="00DB7308" w:rsidP="00DB7308">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t>Unincorporated association</w:t>
      </w:r>
    </w:p>
    <w:p w14:paraId="764EE9F7" w14:textId="281DDA33" w:rsidR="00DB7308" w:rsidRPr="00EF3638" w:rsidRDefault="00DB7308" w:rsidP="00DB7308">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Verdana" w:hAnsi="Verdana"/>
        </w:rPr>
        <w:sym w:font="Webdings" w:char="F034"/>
      </w:r>
      <w:r w:rsidRPr="00EF3638">
        <w:rPr>
          <w:rFonts w:ascii="Verdana" w:hAnsi="Verdana"/>
        </w:rPr>
        <w:t xml:space="preserve"> You must detail below the legal status of the applicant firm</w:t>
      </w:r>
      <w:r w:rsidR="001B1CA5">
        <w:rPr>
          <w:rFonts w:ascii="Verdana" w:hAnsi="Verdan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DB7308" w:rsidRPr="00EF3638" w14:paraId="639FC366" w14:textId="77777777" w:rsidTr="00BC7E59">
        <w:trPr>
          <w:trHeight w:val="465"/>
        </w:trPr>
        <w:tc>
          <w:tcPr>
            <w:tcW w:w="7088" w:type="dxa"/>
            <w:shd w:val="clear" w:color="auto" w:fill="auto"/>
          </w:tcPr>
          <w:p w14:paraId="4C729A8C" w14:textId="77777777" w:rsidR="00DB7308" w:rsidRPr="00EF3638" w:rsidRDefault="00DB7308"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3181865" w14:textId="77777777" w:rsidR="00DB7308" w:rsidRDefault="00DB7308" w:rsidP="00DB7308">
      <w:pPr>
        <w:pStyle w:val="Question"/>
        <w:keepNext/>
        <w:rPr>
          <w:rFonts w:ascii="Verdana" w:hAnsi="Verdana"/>
          <w:b/>
        </w:rPr>
      </w:pPr>
      <w:r w:rsidRPr="00EF3638">
        <w:rPr>
          <w:rFonts w:ascii="Verdana" w:hAnsi="Verdana"/>
          <w:b/>
        </w:rPr>
        <w:tab/>
      </w:r>
      <w:r>
        <w:rPr>
          <w:rFonts w:ascii="Verdana" w:hAnsi="Verdana"/>
          <w:b/>
        </w:rPr>
        <w:t>10.4</w:t>
      </w:r>
      <w:r w:rsidRPr="00EF3638">
        <w:rPr>
          <w:rFonts w:ascii="Verdana" w:hAnsi="Verdana"/>
          <w:b/>
        </w:rPr>
        <w:tab/>
      </w:r>
      <w:r>
        <w:rPr>
          <w:rFonts w:ascii="Verdana" w:hAnsi="Verdana"/>
          <w:b/>
        </w:rPr>
        <w:t>You must attach an excerpt from the relevant commercial or court register, or other form of evidence of the place of incorporation and scope of business activity or other details of company registration.</w:t>
      </w:r>
    </w:p>
    <w:p w14:paraId="4E6C833A" w14:textId="77777777" w:rsidR="00DB7308" w:rsidRPr="00EF3638" w:rsidRDefault="00DB7308" w:rsidP="00DB7308">
      <w:pPr>
        <w:pStyle w:val="Answer"/>
        <w:tabs>
          <w:tab w:val="left" w:pos="624"/>
          <w:tab w:val="left" w:pos="851"/>
        </w:tabs>
        <w:spacing w:after="20"/>
        <w:rPr>
          <w:rFonts w:ascii="Verdana" w:hAnsi="Verdana"/>
        </w:rPr>
      </w:pPr>
      <w:r w:rsidRPr="00EF3638">
        <w:rPr>
          <w:rFonts w:ascii="Verdana" w:hAnsi="Verdana"/>
        </w:rPr>
        <w:fldChar w:fldCharType="begin">
          <w:ffData>
            <w:name w:val="Check17"/>
            <w:enabled/>
            <w:calcOnExit w:val="0"/>
            <w:checkBox>
              <w:sizeAuto/>
              <w:default w:val="0"/>
            </w:checkBox>
          </w:ffData>
        </w:fldChar>
      </w:r>
      <w:r w:rsidRPr="00EF3638">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 xml:space="preserve">Attached </w:t>
      </w:r>
    </w:p>
    <w:p w14:paraId="33F32C2E" w14:textId="77777777" w:rsidR="00DB7308" w:rsidRPr="00BD7FE5" w:rsidRDefault="00DB7308" w:rsidP="00DB7308">
      <w:pPr>
        <w:pStyle w:val="Question"/>
        <w:keepNext/>
        <w:rPr>
          <w:rFonts w:ascii="Verdana" w:hAnsi="Verdana"/>
          <w:b/>
        </w:rPr>
      </w:pPr>
      <w:r w:rsidRPr="00BD7FE5">
        <w:rPr>
          <w:rFonts w:ascii="Verdana" w:hAnsi="Verdana"/>
          <w:b/>
        </w:rPr>
        <w:lastRenderedPageBreak/>
        <w:tab/>
        <w:t>1</w:t>
      </w:r>
      <w:r>
        <w:rPr>
          <w:rFonts w:ascii="Verdana" w:hAnsi="Verdana"/>
          <w:b/>
        </w:rPr>
        <w:t>0</w:t>
      </w:r>
      <w:r w:rsidRPr="00BD7FE5">
        <w:rPr>
          <w:rFonts w:ascii="Verdana" w:hAnsi="Verdana"/>
          <w:b/>
        </w:rPr>
        <w:t>.</w:t>
      </w:r>
      <w:r>
        <w:rPr>
          <w:rFonts w:ascii="Verdana" w:hAnsi="Verdana"/>
          <w:b/>
        </w:rPr>
        <w:t>5</w:t>
      </w:r>
      <w:r w:rsidRPr="00BD7FE5">
        <w:rPr>
          <w:rFonts w:ascii="Verdana" w:hAnsi="Verdana"/>
          <w:b/>
        </w:rPr>
        <w:tab/>
      </w:r>
      <w:r>
        <w:rPr>
          <w:rFonts w:ascii="Verdana" w:hAnsi="Verdana"/>
          <w:b/>
        </w:rPr>
        <w:t>Country of establishment as a legal 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DB7308" w:rsidRPr="00EF3638" w14:paraId="00BB5523" w14:textId="77777777" w:rsidTr="00BC7E59">
        <w:trPr>
          <w:trHeight w:val="465"/>
        </w:trPr>
        <w:tc>
          <w:tcPr>
            <w:tcW w:w="7088" w:type="dxa"/>
            <w:shd w:val="clear" w:color="auto" w:fill="auto"/>
          </w:tcPr>
          <w:p w14:paraId="12F29E9B" w14:textId="77777777" w:rsidR="00DB7308" w:rsidRPr="00EF3638" w:rsidRDefault="00DB7308"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DBDD55D" w14:textId="77777777" w:rsidR="0062672E" w:rsidRDefault="0062672E" w:rsidP="0062672E">
      <w:pPr>
        <w:pStyle w:val="Question"/>
        <w:keepNext/>
        <w:rPr>
          <w:rFonts w:ascii="Verdana" w:hAnsi="Verdana"/>
          <w:b/>
        </w:rPr>
      </w:pPr>
      <w:r>
        <w:rPr>
          <w:rFonts w:ascii="Verdana" w:hAnsi="Verdana"/>
          <w:b/>
        </w:rPr>
        <w:tab/>
      </w:r>
      <w:r w:rsidRPr="00E62E77">
        <w:rPr>
          <w:rFonts w:ascii="Verdana" w:hAnsi="Verdana"/>
          <w:b/>
        </w:rPr>
        <w:t>1</w:t>
      </w:r>
      <w:r>
        <w:rPr>
          <w:rFonts w:ascii="Verdana" w:hAnsi="Verdana"/>
          <w:b/>
        </w:rPr>
        <w:t>0</w:t>
      </w:r>
      <w:r w:rsidRPr="00E62E77">
        <w:rPr>
          <w:rFonts w:ascii="Verdana" w:hAnsi="Verdana"/>
          <w:b/>
        </w:rPr>
        <w:t>.</w:t>
      </w:r>
      <w:r>
        <w:rPr>
          <w:rFonts w:ascii="Verdana" w:hAnsi="Verdana"/>
          <w:b/>
        </w:rPr>
        <w:t>6</w:t>
      </w:r>
      <w:r w:rsidRPr="00E62E77">
        <w:rPr>
          <w:rFonts w:ascii="Verdana" w:hAnsi="Verdana"/>
          <w:b/>
        </w:rPr>
        <w:tab/>
      </w:r>
      <w:r>
        <w:rPr>
          <w:rFonts w:ascii="Verdana" w:hAnsi="Verdana"/>
          <w:b/>
        </w:rPr>
        <w:t>Registered Office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2672E" w:rsidRPr="00E62E77" w14:paraId="46A1F58C" w14:textId="77777777" w:rsidTr="00BC7E59">
        <w:trPr>
          <w:trHeight w:val="397"/>
        </w:trPr>
        <w:tc>
          <w:tcPr>
            <w:tcW w:w="1701" w:type="dxa"/>
            <w:tcBorders>
              <w:top w:val="single" w:sz="4" w:space="0" w:color="auto"/>
              <w:left w:val="single" w:sz="4" w:space="0" w:color="auto"/>
              <w:bottom w:val="nil"/>
              <w:right w:val="single" w:sz="12" w:space="0" w:color="C0C0C0"/>
            </w:tcBorders>
            <w:vAlign w:val="center"/>
          </w:tcPr>
          <w:p w14:paraId="66AF2CB9" w14:textId="77777777" w:rsidR="0062672E" w:rsidRPr="00E62E77" w:rsidRDefault="0062672E" w:rsidP="00BC7E59">
            <w:pPr>
              <w:pStyle w:val="QspromptChar"/>
              <w:keepNext/>
              <w:rPr>
                <w:rFonts w:ascii="Verdana" w:hAnsi="Verdana"/>
              </w:rPr>
            </w:pPr>
            <w:r>
              <w:rPr>
                <w:rFonts w:ascii="Verdana" w:hAnsi="Verdana"/>
              </w:rPr>
              <w:t xml:space="preserve">Registered Office </w:t>
            </w:r>
            <w:r w:rsidRPr="00E62E77">
              <w:rPr>
                <w:rFonts w:ascii="Verdana" w:hAnsi="Verdana"/>
              </w:rPr>
              <w:t>address</w:t>
            </w:r>
          </w:p>
        </w:tc>
        <w:tc>
          <w:tcPr>
            <w:tcW w:w="5387" w:type="dxa"/>
            <w:vMerge w:val="restart"/>
            <w:tcBorders>
              <w:left w:val="nil"/>
            </w:tcBorders>
          </w:tcPr>
          <w:p w14:paraId="695395AD" w14:textId="77777777" w:rsidR="0062672E" w:rsidRPr="00E62E77" w:rsidRDefault="0062672E" w:rsidP="00BC7E59">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62672E" w:rsidRPr="00E62E77" w14:paraId="4C8E378D" w14:textId="77777777" w:rsidTr="00BC7E59">
        <w:trPr>
          <w:trHeight w:val="397"/>
        </w:trPr>
        <w:tc>
          <w:tcPr>
            <w:tcW w:w="1701" w:type="dxa"/>
            <w:tcBorders>
              <w:top w:val="nil"/>
              <w:left w:val="single" w:sz="4" w:space="0" w:color="auto"/>
              <w:bottom w:val="nil"/>
              <w:right w:val="single" w:sz="12" w:space="0" w:color="C0C0C0"/>
            </w:tcBorders>
            <w:vAlign w:val="center"/>
          </w:tcPr>
          <w:p w14:paraId="4E55E4AF" w14:textId="77777777" w:rsidR="0062672E" w:rsidRPr="00E62E77" w:rsidRDefault="0062672E" w:rsidP="00BC7E59">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032EBD5" w14:textId="77777777" w:rsidR="0062672E" w:rsidRPr="00E62E77" w:rsidRDefault="0062672E" w:rsidP="00BC7E59">
            <w:pPr>
              <w:pStyle w:val="Qsanswer"/>
              <w:keepNext/>
              <w:spacing w:before="20"/>
              <w:ind w:right="57"/>
              <w:rPr>
                <w:rFonts w:ascii="Verdana" w:hAnsi="Verdana"/>
                <w:color w:val="auto"/>
              </w:rPr>
            </w:pPr>
          </w:p>
        </w:tc>
      </w:tr>
      <w:tr w:rsidR="0062672E" w:rsidRPr="00E62E77" w14:paraId="2E508502" w14:textId="77777777" w:rsidTr="00BC7E59">
        <w:trPr>
          <w:trHeight w:val="397"/>
        </w:trPr>
        <w:tc>
          <w:tcPr>
            <w:tcW w:w="1701" w:type="dxa"/>
            <w:tcBorders>
              <w:top w:val="nil"/>
              <w:left w:val="single" w:sz="4" w:space="0" w:color="auto"/>
              <w:bottom w:val="nil"/>
              <w:right w:val="single" w:sz="12" w:space="0" w:color="C0C0C0"/>
            </w:tcBorders>
            <w:vAlign w:val="center"/>
          </w:tcPr>
          <w:p w14:paraId="06F5E8A7" w14:textId="77777777" w:rsidR="0062672E" w:rsidRPr="00E62E77" w:rsidRDefault="0062672E" w:rsidP="00BC7E59">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2EB0CA3" w14:textId="77777777" w:rsidR="0062672E" w:rsidRPr="00E62E77" w:rsidRDefault="0062672E" w:rsidP="00BC7E59">
            <w:pPr>
              <w:pStyle w:val="Qsanswer"/>
              <w:keepNext/>
              <w:spacing w:before="20"/>
              <w:ind w:right="57"/>
              <w:rPr>
                <w:rFonts w:ascii="Verdana" w:hAnsi="Verdana"/>
                <w:color w:val="auto"/>
              </w:rPr>
            </w:pPr>
          </w:p>
        </w:tc>
      </w:tr>
      <w:tr w:rsidR="0062672E" w:rsidRPr="00E62E77" w14:paraId="1F23B991" w14:textId="77777777" w:rsidTr="00BC7E59">
        <w:trPr>
          <w:trHeight w:val="397"/>
        </w:trPr>
        <w:tc>
          <w:tcPr>
            <w:tcW w:w="1701" w:type="dxa"/>
            <w:tcBorders>
              <w:top w:val="nil"/>
              <w:left w:val="single" w:sz="4" w:space="0" w:color="auto"/>
              <w:bottom w:val="single" w:sz="4" w:space="0" w:color="auto"/>
              <w:right w:val="single" w:sz="12" w:space="0" w:color="C0C0C0"/>
            </w:tcBorders>
            <w:vAlign w:val="center"/>
          </w:tcPr>
          <w:p w14:paraId="620B759E" w14:textId="77777777" w:rsidR="0062672E" w:rsidRPr="00E62E77" w:rsidRDefault="0062672E" w:rsidP="00BC7E59">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6CAC0AB5" w14:textId="77777777" w:rsidR="0062672E" w:rsidRPr="00E62E77" w:rsidRDefault="0062672E" w:rsidP="00BC7E59">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3892B43C" w14:textId="1563D216" w:rsidR="00DB7308" w:rsidRPr="00E252A7" w:rsidRDefault="00DB7308" w:rsidP="00DB7308">
      <w:pPr>
        <w:pStyle w:val="Question"/>
        <w:keepNext/>
        <w:rPr>
          <w:rFonts w:ascii="Verdana" w:hAnsi="Verdana"/>
          <w:b/>
        </w:rPr>
      </w:pPr>
      <w:r w:rsidRPr="00E252A7">
        <w:rPr>
          <w:rFonts w:ascii="Verdana" w:hAnsi="Verdana"/>
          <w:b/>
        </w:rPr>
        <w:tab/>
        <w:t>1</w:t>
      </w:r>
      <w:r w:rsidR="00843DF8">
        <w:rPr>
          <w:rFonts w:ascii="Verdana" w:hAnsi="Verdana"/>
          <w:b/>
        </w:rPr>
        <w:t>0</w:t>
      </w:r>
      <w:r w:rsidRPr="00E252A7">
        <w:rPr>
          <w:rFonts w:ascii="Verdana" w:hAnsi="Verdana"/>
          <w:b/>
        </w:rPr>
        <w:t>.7</w:t>
      </w:r>
      <w:r w:rsidRPr="00E252A7">
        <w:rPr>
          <w:rFonts w:ascii="Verdana" w:hAnsi="Verdana"/>
          <w:b/>
        </w:rPr>
        <w:tab/>
      </w:r>
      <w:r w:rsidR="00843DF8">
        <w:rPr>
          <w:rFonts w:ascii="Verdana" w:hAnsi="Verdana"/>
          <w:b/>
        </w:rPr>
        <w:t>You must attach evidence that the third-country credit rating agency is authorised or registered and is subject to supervision in the relevant jurisdiction</w:t>
      </w:r>
      <w:r w:rsidR="008659D3">
        <w:rPr>
          <w:rFonts w:ascii="Verdana" w:hAnsi="Verdana"/>
          <w:b/>
        </w:rPr>
        <w:t>.</w:t>
      </w:r>
    </w:p>
    <w:p w14:paraId="6F19435A" w14:textId="77777777" w:rsidR="00DB7308" w:rsidRDefault="00DB7308" w:rsidP="00DB7308">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252A7">
        <w:rPr>
          <w:rFonts w:ascii="Verdana" w:hAnsi="Verdana"/>
        </w:rPr>
        <w:fldChar w:fldCharType="end"/>
      </w:r>
      <w:r w:rsidRPr="00E252A7">
        <w:rPr>
          <w:rFonts w:ascii="Verdana" w:hAnsi="Verdana"/>
        </w:rPr>
        <w:tab/>
      </w:r>
      <w:r w:rsidR="00843DF8">
        <w:rPr>
          <w:rFonts w:ascii="Verdana" w:hAnsi="Verdana"/>
        </w:rPr>
        <w:t>Attached</w:t>
      </w:r>
    </w:p>
    <w:p w14:paraId="3739C091" w14:textId="2F80D7FE" w:rsidR="00843DF8" w:rsidRPr="00BD7FE5" w:rsidRDefault="00843DF8" w:rsidP="00843DF8">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8</w:t>
      </w:r>
      <w:r w:rsidRPr="00BD7FE5">
        <w:rPr>
          <w:rFonts w:ascii="Verdana" w:hAnsi="Verdana"/>
          <w:b/>
        </w:rPr>
        <w:tab/>
      </w:r>
      <w:r w:rsidR="00650458">
        <w:rPr>
          <w:rFonts w:ascii="Verdana" w:hAnsi="Verdana"/>
          <w:b/>
        </w:rPr>
        <w:t>You must</w:t>
      </w:r>
      <w:r>
        <w:rPr>
          <w:rFonts w:ascii="Verdana" w:hAnsi="Verdana"/>
          <w:b/>
        </w:rPr>
        <w:t xml:space="preserve"> provide details of the class of credit rating which the credit rating agency expects to endorse</w:t>
      </w:r>
      <w:r w:rsidR="008659D3">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843DF8" w:rsidRPr="00EF3638" w14:paraId="5752E28A" w14:textId="77777777" w:rsidTr="00843DF8">
        <w:trPr>
          <w:trHeight w:val="1079"/>
        </w:trPr>
        <w:tc>
          <w:tcPr>
            <w:tcW w:w="7088" w:type="dxa"/>
            <w:shd w:val="clear" w:color="auto" w:fill="auto"/>
          </w:tcPr>
          <w:p w14:paraId="3D9D51AB" w14:textId="77777777" w:rsidR="00843DF8" w:rsidRPr="00EF3638" w:rsidRDefault="00843DF8"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1C9A4AC" w14:textId="77777777" w:rsidR="00843DF8" w:rsidRDefault="00843DF8" w:rsidP="00843DF8">
      <w:pPr>
        <w:pStyle w:val="Question"/>
        <w:keepNext/>
        <w:rPr>
          <w:rFonts w:ascii="Verdana" w:hAnsi="Verdana"/>
          <w:b/>
        </w:rPr>
      </w:pPr>
      <w:r>
        <w:rPr>
          <w:rFonts w:ascii="Verdana" w:hAnsi="Verdana"/>
          <w:b/>
        </w:rPr>
        <w:t>10</w:t>
      </w:r>
      <w:r w:rsidRPr="00885E00">
        <w:rPr>
          <w:rFonts w:ascii="Verdana" w:hAnsi="Verdana"/>
          <w:b/>
        </w:rPr>
        <w:t>.</w:t>
      </w:r>
      <w:r>
        <w:rPr>
          <w:rFonts w:ascii="Verdana" w:hAnsi="Verdana"/>
          <w:b/>
        </w:rPr>
        <w:t>9</w:t>
      </w:r>
      <w:r w:rsidRPr="00885E00">
        <w:rPr>
          <w:rFonts w:ascii="Verdana" w:hAnsi="Verdana"/>
          <w:b/>
        </w:rPr>
        <w:tab/>
      </w:r>
      <w:r>
        <w:rPr>
          <w:rFonts w:ascii="Verdana" w:hAnsi="Verdana"/>
          <w:b/>
        </w:rPr>
        <w:t>Number of analysts the third-country rating agency employs</w:t>
      </w:r>
    </w:p>
    <w:tbl>
      <w:tblPr>
        <w:tblW w:w="7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20"/>
      </w:tblGrid>
      <w:tr w:rsidR="00843DF8" w:rsidRPr="00885E00" w14:paraId="71677270" w14:textId="77777777" w:rsidTr="00DD34CE">
        <w:trPr>
          <w:trHeight w:val="477"/>
        </w:trPr>
        <w:tc>
          <w:tcPr>
            <w:tcW w:w="7220" w:type="dxa"/>
          </w:tcPr>
          <w:p w14:paraId="4FBF1A79" w14:textId="77777777" w:rsidR="00843DF8" w:rsidRPr="00885E00" w:rsidRDefault="00843DF8" w:rsidP="00BC7E59">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89E34C4" w14:textId="77777777" w:rsidR="00843DF8" w:rsidRPr="00E252A7" w:rsidRDefault="00843DF8" w:rsidP="00843DF8">
      <w:pPr>
        <w:pStyle w:val="Question"/>
        <w:keepNext/>
        <w:rPr>
          <w:rFonts w:ascii="Verdana" w:hAnsi="Verdana"/>
          <w:b/>
        </w:rPr>
      </w:pPr>
      <w:r w:rsidRPr="00E252A7">
        <w:rPr>
          <w:rFonts w:ascii="Verdana" w:hAnsi="Verdana"/>
          <w:b/>
        </w:rPr>
        <w:tab/>
        <w:t>1</w:t>
      </w:r>
      <w:r>
        <w:rPr>
          <w:rFonts w:ascii="Verdana" w:hAnsi="Verdana"/>
          <w:b/>
        </w:rPr>
        <w:t>0</w:t>
      </w:r>
      <w:r w:rsidRPr="00E252A7">
        <w:rPr>
          <w:rFonts w:ascii="Verdana" w:hAnsi="Verdana"/>
          <w:b/>
        </w:rPr>
        <w:t>.</w:t>
      </w:r>
      <w:r>
        <w:rPr>
          <w:rFonts w:ascii="Verdana" w:hAnsi="Verdana"/>
          <w:b/>
        </w:rPr>
        <w:t xml:space="preserve">10 You must attach an organisational ownership chart of each credit rating agency, its subsidiaries, branches, parent undertaking and subsidiaries controlled by the parent undertaking involved in the process of issuing ratings for which endorsement is envisaged. </w:t>
      </w:r>
    </w:p>
    <w:p w14:paraId="585B0344" w14:textId="77777777" w:rsidR="00843DF8" w:rsidRDefault="00843DF8" w:rsidP="00843DF8">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252A7">
        <w:rPr>
          <w:rFonts w:ascii="Verdana" w:hAnsi="Verdana"/>
        </w:rPr>
        <w:fldChar w:fldCharType="end"/>
      </w:r>
      <w:r w:rsidRPr="00E252A7">
        <w:rPr>
          <w:rFonts w:ascii="Verdana" w:hAnsi="Verdana"/>
        </w:rPr>
        <w:tab/>
      </w:r>
      <w:r>
        <w:rPr>
          <w:rFonts w:ascii="Verdana" w:hAnsi="Verdana"/>
        </w:rPr>
        <w:t>Attached</w:t>
      </w:r>
    </w:p>
    <w:p w14:paraId="36992D28" w14:textId="77777777" w:rsidR="00843DF8" w:rsidRPr="00885E00" w:rsidRDefault="00843DF8" w:rsidP="00843DF8">
      <w:pPr>
        <w:pStyle w:val="Qsheading1"/>
        <w:rPr>
          <w:rFonts w:ascii="Verdana" w:hAnsi="Verdana"/>
        </w:rPr>
      </w:pPr>
      <w:r>
        <w:rPr>
          <w:rFonts w:ascii="Verdana" w:hAnsi="Verdana"/>
        </w:rPr>
        <w:t>Assessment of the third-country regulatory regime</w:t>
      </w:r>
    </w:p>
    <w:p w14:paraId="2D662F20" w14:textId="5FB7E635"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 xml:space="preserve">11 </w:t>
      </w:r>
      <w:r w:rsidR="00650458">
        <w:rPr>
          <w:rFonts w:ascii="Verdana" w:hAnsi="Verdana"/>
          <w:b/>
        </w:rPr>
        <w:t xml:space="preserve">You must </w:t>
      </w:r>
      <w:r>
        <w:rPr>
          <w:rFonts w:ascii="Verdana" w:hAnsi="Verdana"/>
          <w:b/>
        </w:rPr>
        <w:t xml:space="preserve">provide detailed information, structured analysis and reasoning for each requirement set out in </w:t>
      </w:r>
      <w:r w:rsidR="008659D3">
        <w:rPr>
          <w:rFonts w:ascii="Verdana" w:hAnsi="Verdana"/>
          <w:b/>
        </w:rPr>
        <w:t>a</w:t>
      </w:r>
      <w:r>
        <w:rPr>
          <w:rFonts w:ascii="Verdana" w:hAnsi="Verdana"/>
          <w:b/>
        </w:rPr>
        <w:t>rticles 6 to 12 of Regulation (EC) No 1060/2009, including any reference to the relevant section of the third-country law/regulation.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D7EB1" w:rsidRPr="00EF3638" w14:paraId="32250ABF" w14:textId="77777777" w:rsidTr="00BC7E59">
        <w:trPr>
          <w:trHeight w:val="1079"/>
        </w:trPr>
        <w:tc>
          <w:tcPr>
            <w:tcW w:w="7088" w:type="dxa"/>
            <w:shd w:val="clear" w:color="auto" w:fill="auto"/>
          </w:tcPr>
          <w:p w14:paraId="442A9F10" w14:textId="77777777" w:rsidR="00CD7EB1" w:rsidRPr="00EF3638" w:rsidRDefault="00CD7EB1"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B968F6C" w14:textId="77777777" w:rsidR="00C05667" w:rsidRDefault="00C05667" w:rsidP="00CD7EB1">
      <w:pPr>
        <w:pStyle w:val="Qsheading1"/>
        <w:rPr>
          <w:rFonts w:ascii="Verdana" w:hAnsi="Verdana"/>
        </w:rPr>
      </w:pPr>
    </w:p>
    <w:p w14:paraId="3F380195" w14:textId="77777777" w:rsidR="00C05667" w:rsidRDefault="00C05667">
      <w:pPr>
        <w:spacing w:before="0" w:line="240" w:lineRule="auto"/>
        <w:rPr>
          <w:rFonts w:ascii="Verdana" w:hAnsi="Verdana"/>
          <w:b/>
          <w:sz w:val="22"/>
        </w:rPr>
      </w:pPr>
      <w:r>
        <w:rPr>
          <w:rFonts w:ascii="Verdana" w:hAnsi="Verdana"/>
        </w:rPr>
        <w:br w:type="page"/>
      </w:r>
    </w:p>
    <w:p w14:paraId="521A045F" w14:textId="7A08D09D" w:rsidR="00CD7EB1" w:rsidRPr="00885E00" w:rsidRDefault="00CD7EB1" w:rsidP="00CD7EB1">
      <w:pPr>
        <w:pStyle w:val="Qsheading1"/>
        <w:rPr>
          <w:rFonts w:ascii="Verdana" w:hAnsi="Verdana"/>
        </w:rPr>
      </w:pPr>
      <w:r>
        <w:rPr>
          <w:rFonts w:ascii="Verdana" w:hAnsi="Verdana"/>
        </w:rPr>
        <w:lastRenderedPageBreak/>
        <w:t>Procedures to monitor conduct</w:t>
      </w:r>
    </w:p>
    <w:p w14:paraId="4B269930" w14:textId="0418747E"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2</w:t>
      </w:r>
      <w:r>
        <w:rPr>
          <w:rFonts w:ascii="Verdana" w:hAnsi="Verdana"/>
          <w:b/>
        </w:rPr>
        <w:t xml:space="preserve"> You must descri</w:t>
      </w:r>
      <w:r w:rsidR="0060054B">
        <w:rPr>
          <w:rFonts w:ascii="Verdana" w:hAnsi="Verdana"/>
          <w:b/>
        </w:rPr>
        <w:t>be</w:t>
      </w:r>
      <w:r>
        <w:rPr>
          <w:rFonts w:ascii="Verdana" w:hAnsi="Verdana"/>
          <w:b/>
        </w:rPr>
        <w:t xml:space="preserve"> the measures put in place by the endorsing credit rating agency to monitor that the third-country credit rating agency is fulfilling such requirements and to monitor any potential concerns identified by the endorsing credit rating agency with respect to the fulfilment of such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D7EB1" w:rsidRPr="00EF3638" w14:paraId="10D785E4" w14:textId="77777777" w:rsidTr="00BC7E59">
        <w:trPr>
          <w:trHeight w:val="1079"/>
        </w:trPr>
        <w:tc>
          <w:tcPr>
            <w:tcW w:w="7088" w:type="dxa"/>
            <w:shd w:val="clear" w:color="auto" w:fill="auto"/>
          </w:tcPr>
          <w:p w14:paraId="22CF96C3" w14:textId="77777777" w:rsidR="00CD7EB1" w:rsidRPr="00EF3638" w:rsidRDefault="00CD7EB1"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7384782" w14:textId="77777777" w:rsidR="00CD7EB1" w:rsidRPr="00885E00" w:rsidRDefault="00CD7EB1" w:rsidP="00CD7EB1">
      <w:pPr>
        <w:pStyle w:val="Qsheading1"/>
        <w:rPr>
          <w:rFonts w:ascii="Verdana" w:hAnsi="Verdana"/>
        </w:rPr>
      </w:pPr>
      <w:r>
        <w:rPr>
          <w:rFonts w:ascii="Verdana" w:hAnsi="Verdana"/>
        </w:rPr>
        <w:t>Objective reasons</w:t>
      </w:r>
    </w:p>
    <w:p w14:paraId="051C0B3D" w14:textId="1F8F7516" w:rsidR="00CD7EB1" w:rsidRPr="00BD7FE5"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3</w:t>
      </w:r>
      <w:r>
        <w:rPr>
          <w:rFonts w:ascii="Verdana" w:hAnsi="Verdana"/>
          <w:b/>
        </w:rPr>
        <w:t xml:space="preserve"> You must indicat</w:t>
      </w:r>
      <w:r w:rsidR="008659D3">
        <w:rPr>
          <w:rFonts w:ascii="Verdana" w:hAnsi="Verdana"/>
          <w:b/>
        </w:rPr>
        <w:t>e the</w:t>
      </w:r>
      <w:r>
        <w:rPr>
          <w:rFonts w:ascii="Verdana" w:hAnsi="Verdana"/>
          <w:b/>
        </w:rPr>
        <w:t xml:space="preserve"> objective reasons for credit ratings to be issued in a third country</w:t>
      </w:r>
      <w:r w:rsidR="008659D3">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D7EB1" w:rsidRPr="00EF3638" w14:paraId="1DCE499F" w14:textId="77777777" w:rsidTr="00BC7E59">
        <w:trPr>
          <w:trHeight w:val="1079"/>
        </w:trPr>
        <w:tc>
          <w:tcPr>
            <w:tcW w:w="7088" w:type="dxa"/>
            <w:shd w:val="clear" w:color="auto" w:fill="auto"/>
          </w:tcPr>
          <w:p w14:paraId="1FE7E1CD" w14:textId="77777777" w:rsidR="00CD7EB1" w:rsidRPr="00EF3638" w:rsidRDefault="00CD7EB1"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D7378C1" w14:textId="77777777" w:rsidR="00CD7EB1" w:rsidRPr="00885E00" w:rsidRDefault="00CD7EB1" w:rsidP="00CD7EB1">
      <w:pPr>
        <w:pStyle w:val="Qsheading1"/>
        <w:rPr>
          <w:rFonts w:ascii="Verdana" w:hAnsi="Verdana"/>
        </w:rPr>
      </w:pPr>
      <w:r>
        <w:rPr>
          <w:rFonts w:ascii="Verdana" w:hAnsi="Verdana"/>
        </w:rPr>
        <w:t>Legislation in the third country</w:t>
      </w:r>
    </w:p>
    <w:p w14:paraId="11EC4EF8" w14:textId="77777777" w:rsidR="00CD7EB1" w:rsidRDefault="00CD7EB1" w:rsidP="00CD7EB1">
      <w:pPr>
        <w:pStyle w:val="Question"/>
        <w:keepNext/>
        <w:rPr>
          <w:rFonts w:ascii="Verdana" w:hAnsi="Verdana"/>
          <w:b/>
        </w:rPr>
      </w:pPr>
      <w:r w:rsidRPr="00BD7FE5">
        <w:rPr>
          <w:rFonts w:ascii="Verdana" w:hAnsi="Verdana"/>
          <w:b/>
        </w:rPr>
        <w:tab/>
        <w:t>1</w:t>
      </w:r>
      <w:r>
        <w:rPr>
          <w:rFonts w:ascii="Verdana" w:hAnsi="Verdana"/>
          <w:b/>
        </w:rPr>
        <w:t>0</w:t>
      </w:r>
      <w:r w:rsidRPr="00BD7FE5">
        <w:rPr>
          <w:rFonts w:ascii="Verdana" w:hAnsi="Verdana"/>
          <w:b/>
        </w:rPr>
        <w:t>.</w:t>
      </w:r>
      <w:r>
        <w:rPr>
          <w:rFonts w:ascii="Verdana" w:hAnsi="Verdana"/>
          <w:b/>
        </w:rPr>
        <w:t>1</w:t>
      </w:r>
      <w:r w:rsidR="00C91803">
        <w:rPr>
          <w:rFonts w:ascii="Verdana" w:hAnsi="Verdana"/>
          <w:b/>
        </w:rPr>
        <w:t>4</w:t>
      </w:r>
      <w:r>
        <w:rPr>
          <w:rFonts w:ascii="Verdana" w:hAnsi="Verdana"/>
          <w:b/>
        </w:rPr>
        <w:t xml:space="preserve"> You must </w:t>
      </w:r>
      <w:r w:rsidR="00C91803">
        <w:rPr>
          <w:rFonts w:ascii="Verdana" w:hAnsi="Verdana"/>
          <w:b/>
        </w:rPr>
        <w:t>attach evidence that public authorities are not entitled to interfere with the content of credit ratings and methodologies used by credit rating agencies incorporated in each relevant third-country jurisdiction.</w:t>
      </w:r>
    </w:p>
    <w:p w14:paraId="319E452E" w14:textId="77777777" w:rsidR="00C91803" w:rsidRDefault="00C91803" w:rsidP="00C91803">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252A7">
        <w:rPr>
          <w:rFonts w:ascii="Verdana" w:hAnsi="Verdana"/>
        </w:rPr>
        <w:fldChar w:fldCharType="end"/>
      </w:r>
      <w:r w:rsidRPr="00E252A7">
        <w:rPr>
          <w:rFonts w:ascii="Verdana" w:hAnsi="Verdana"/>
        </w:rPr>
        <w:tab/>
      </w:r>
      <w:r>
        <w:rPr>
          <w:rFonts w:ascii="Verdana" w:hAnsi="Verdana"/>
        </w:rPr>
        <w:t>Attached</w:t>
      </w:r>
    </w:p>
    <w:p w14:paraId="1FD0BB52" w14:textId="77777777" w:rsidR="00810BB0" w:rsidRDefault="00810BB0" w:rsidP="00C91803">
      <w:pPr>
        <w:pStyle w:val="Answer"/>
        <w:tabs>
          <w:tab w:val="left" w:pos="624"/>
          <w:tab w:val="left" w:pos="851"/>
        </w:tabs>
        <w:spacing w:after="20"/>
        <w:rPr>
          <w:rFonts w:ascii="Verdana" w:hAnsi="Verdana"/>
        </w:rPr>
        <w:sectPr w:rsidR="00810BB0" w:rsidSect="00645311">
          <w:headerReference w:type="even" r:id="rId51"/>
          <w:headerReference w:type="default" r:id="rId52"/>
          <w:headerReference w:type="first" r:id="rId53"/>
          <w:type w:val="continuous"/>
          <w:pgSz w:w="11901" w:h="16846" w:code="9"/>
          <w:pgMar w:top="1701" w:right="680" w:bottom="907" w:left="3402" w:header="567" w:footer="680" w:gutter="0"/>
          <w:cols w:space="720"/>
          <w:titlePg/>
        </w:sectPr>
      </w:pPr>
    </w:p>
    <w:p w14:paraId="25AF08D0" w14:textId="77777777" w:rsidR="00810BB0" w:rsidRDefault="00810BB0" w:rsidP="00C91803">
      <w:pPr>
        <w:pStyle w:val="Answer"/>
        <w:tabs>
          <w:tab w:val="left" w:pos="624"/>
          <w:tab w:val="left" w:pos="851"/>
        </w:tabs>
        <w:spacing w:after="20"/>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C91803" w:rsidRPr="00885E00" w14:paraId="2886E6B0" w14:textId="77777777" w:rsidTr="002778A9">
        <w:trPr>
          <w:trHeight w:val="2269"/>
        </w:trPr>
        <w:tc>
          <w:tcPr>
            <w:tcW w:w="2263" w:type="dxa"/>
            <w:shd w:val="clear" w:color="auto" w:fill="701B45"/>
          </w:tcPr>
          <w:p w14:paraId="46F1ED1A" w14:textId="77777777" w:rsidR="00C91803" w:rsidRPr="00885E00" w:rsidRDefault="00C91803" w:rsidP="00BC7E59">
            <w:pPr>
              <w:pStyle w:val="Sectionnumber"/>
            </w:pPr>
            <w:r>
              <w:lastRenderedPageBreak/>
              <w:t>11</w:t>
            </w:r>
          </w:p>
        </w:tc>
        <w:tc>
          <w:tcPr>
            <w:tcW w:w="7830" w:type="dxa"/>
            <w:shd w:val="clear" w:color="auto" w:fill="701B45"/>
          </w:tcPr>
          <w:p w14:paraId="4A21DA9B" w14:textId="77777777" w:rsidR="00C91803" w:rsidRPr="00885E00" w:rsidRDefault="00C91803" w:rsidP="00BC7E59">
            <w:pPr>
              <w:pStyle w:val="Sectionheading"/>
              <w:rPr>
                <w:rFonts w:ascii="Verdana" w:hAnsi="Verdana"/>
                <w:sz w:val="28"/>
                <w:szCs w:val="28"/>
              </w:rPr>
            </w:pPr>
            <w:r>
              <w:rPr>
                <w:rFonts w:ascii="Verdana" w:hAnsi="Verdana"/>
                <w:sz w:val="28"/>
                <w:szCs w:val="28"/>
              </w:rPr>
              <w:t>Outsourcing</w:t>
            </w:r>
          </w:p>
          <w:p w14:paraId="2E2FEC9E" w14:textId="77777777" w:rsidR="00D25C37" w:rsidRDefault="00D25C37" w:rsidP="00D25C37">
            <w:pPr>
              <w:pStyle w:val="ListParagraph"/>
              <w:spacing w:before="0" w:line="240" w:lineRule="auto"/>
              <w:ind w:left="0" w:right="595"/>
              <w:rPr>
                <w:rFonts w:ascii="Verdana" w:hAnsi="Verdana"/>
                <w:sz w:val="18"/>
                <w:szCs w:val="18"/>
              </w:rPr>
            </w:pPr>
          </w:p>
          <w:p w14:paraId="02704B90" w14:textId="2B160D21" w:rsidR="00D25C37" w:rsidRPr="00DC003D" w:rsidRDefault="00D25C37" w:rsidP="00D25C37">
            <w:pPr>
              <w:pStyle w:val="ListParagraph"/>
              <w:spacing w:before="0" w:line="240" w:lineRule="auto"/>
              <w:ind w:left="0" w:right="595"/>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w:t>
            </w:r>
            <w:r w:rsidR="003D1EE8">
              <w:rPr>
                <w:rFonts w:ascii="Verdana" w:hAnsi="Verdana"/>
                <w:sz w:val="18"/>
                <w:szCs w:val="18"/>
              </w:rPr>
              <w:t xml:space="preserve">to </w:t>
            </w:r>
            <w:r w:rsidRPr="00DC003D">
              <w:rPr>
                <w:rFonts w:ascii="Verdana" w:hAnsi="Verdana"/>
                <w:sz w:val="18"/>
                <w:szCs w:val="18"/>
              </w:rPr>
              <w:t xml:space="preserve">provide the information required under </w:t>
            </w:r>
            <w:r w:rsidR="00B61C2E">
              <w:rPr>
                <w:rFonts w:ascii="Verdana" w:hAnsi="Verdana"/>
                <w:sz w:val="18"/>
                <w:szCs w:val="18"/>
              </w:rPr>
              <w:t>a</w:t>
            </w:r>
            <w:r>
              <w:rPr>
                <w:rFonts w:ascii="Verdana" w:hAnsi="Verdana"/>
                <w:sz w:val="18"/>
                <w:szCs w:val="18"/>
              </w:rPr>
              <w:t xml:space="preserve">rticle 25 </w:t>
            </w:r>
            <w:r w:rsidR="00600C95">
              <w:rPr>
                <w:rFonts w:ascii="Verdana" w:hAnsi="Verdana"/>
                <w:sz w:val="18"/>
                <w:szCs w:val="18"/>
              </w:rPr>
              <w:t xml:space="preserve">and part of </w:t>
            </w:r>
            <w:r w:rsidR="00B61C2E">
              <w:rPr>
                <w:rFonts w:ascii="Verdana" w:hAnsi="Verdana"/>
                <w:sz w:val="18"/>
                <w:szCs w:val="18"/>
              </w:rPr>
              <w:t>a</w:t>
            </w:r>
            <w:r w:rsidR="006B3195">
              <w:rPr>
                <w:rFonts w:ascii="Verdana" w:hAnsi="Verdana"/>
                <w:sz w:val="18"/>
                <w:szCs w:val="18"/>
              </w:rPr>
              <w:t xml:space="preserve">rticle 23 </w:t>
            </w:r>
            <w:r>
              <w:rPr>
                <w:rFonts w:ascii="Verdana" w:hAnsi="Verdana"/>
                <w:sz w:val="18"/>
                <w:szCs w:val="18"/>
              </w:rPr>
              <w:t>of Regulation (EC) No 449/2012</w:t>
            </w:r>
            <w:r w:rsidRPr="00DC003D">
              <w:rPr>
                <w:rFonts w:ascii="Verdana" w:hAnsi="Verdana"/>
                <w:sz w:val="18"/>
                <w:szCs w:val="18"/>
              </w:rPr>
              <w:t xml:space="preserve">. </w:t>
            </w:r>
          </w:p>
          <w:p w14:paraId="290F72B6" w14:textId="77777777" w:rsidR="00D25C37" w:rsidRDefault="00D25C37" w:rsidP="00D25C37">
            <w:pPr>
              <w:pStyle w:val="ListParagraph"/>
              <w:spacing w:before="0" w:line="240" w:lineRule="auto"/>
              <w:ind w:left="0" w:right="595"/>
              <w:rPr>
                <w:rFonts w:ascii="Verdana" w:hAnsi="Verdana"/>
                <w:sz w:val="18"/>
                <w:szCs w:val="18"/>
              </w:rPr>
            </w:pPr>
          </w:p>
          <w:p w14:paraId="45CEAC02" w14:textId="00305563" w:rsidR="00D25C37" w:rsidRDefault="00D25C37" w:rsidP="00BC7E59">
            <w:pPr>
              <w:pStyle w:val="ListParagraph"/>
              <w:spacing w:before="0" w:line="240" w:lineRule="auto"/>
              <w:ind w:left="0" w:right="595"/>
              <w:rPr>
                <w:rFonts w:ascii="Verdana" w:hAnsi="Verdana"/>
                <w:sz w:val="18"/>
                <w:szCs w:val="18"/>
              </w:rPr>
            </w:pPr>
            <w:r>
              <w:rPr>
                <w:rFonts w:ascii="Verdana" w:hAnsi="Verdana"/>
                <w:sz w:val="18"/>
                <w:szCs w:val="18"/>
              </w:rPr>
              <w:t>P</w:t>
            </w:r>
            <w:r w:rsidRPr="00E252A7">
              <w:rPr>
                <w:rFonts w:ascii="Verdana" w:hAnsi="Verdana"/>
                <w:sz w:val="18"/>
                <w:szCs w:val="18"/>
              </w:rPr>
              <w:t xml:space="preserve">lease refer to </w:t>
            </w:r>
            <w:r>
              <w:rPr>
                <w:rFonts w:ascii="Verdana" w:hAnsi="Verdana"/>
                <w:sz w:val="18"/>
                <w:szCs w:val="18"/>
              </w:rPr>
              <w:t>th</w:t>
            </w:r>
            <w:r w:rsidR="00F9515E">
              <w:rPr>
                <w:rFonts w:ascii="Verdana" w:hAnsi="Verdana"/>
                <w:sz w:val="18"/>
                <w:szCs w:val="18"/>
              </w:rPr>
              <w:t>ose</w:t>
            </w:r>
            <w:r>
              <w:rPr>
                <w:rFonts w:ascii="Verdana" w:hAnsi="Verdana"/>
                <w:sz w:val="18"/>
                <w:szCs w:val="18"/>
              </w:rPr>
              <w:t xml:space="preserve"> </w:t>
            </w:r>
            <w:r w:rsidR="003D1EE8">
              <w:rPr>
                <w:rFonts w:ascii="Verdana" w:hAnsi="Verdana"/>
                <w:sz w:val="18"/>
                <w:szCs w:val="18"/>
              </w:rPr>
              <w:t>a</w:t>
            </w:r>
            <w:r>
              <w:rPr>
                <w:rFonts w:ascii="Verdana" w:hAnsi="Verdana"/>
                <w:sz w:val="18"/>
                <w:szCs w:val="18"/>
              </w:rPr>
              <w:t>rticle</w:t>
            </w:r>
            <w:r w:rsidR="00F9515E">
              <w:rPr>
                <w:rFonts w:ascii="Verdana" w:hAnsi="Verdana"/>
                <w:sz w:val="18"/>
                <w:szCs w:val="18"/>
              </w:rPr>
              <w:t>s</w:t>
            </w:r>
            <w:r>
              <w:rPr>
                <w:rFonts w:ascii="Verdana" w:hAnsi="Verdana"/>
                <w:sz w:val="18"/>
                <w:szCs w:val="18"/>
              </w:rPr>
              <w:t xml:space="preserve"> </w:t>
            </w:r>
            <w:r w:rsidRPr="00E252A7">
              <w:rPr>
                <w:rFonts w:ascii="Verdana" w:hAnsi="Verdana"/>
                <w:sz w:val="18"/>
                <w:szCs w:val="18"/>
              </w:rPr>
              <w:t>when completing this section and satisfy yourself that you have provided all the information specified.</w:t>
            </w:r>
          </w:p>
          <w:p w14:paraId="171555BD" w14:textId="77777777" w:rsidR="00C91803" w:rsidRPr="00885E00" w:rsidRDefault="00C91803" w:rsidP="00BC7E59">
            <w:pPr>
              <w:pStyle w:val="ListParagraph"/>
              <w:spacing w:before="0" w:line="240" w:lineRule="auto"/>
              <w:ind w:left="0" w:right="595"/>
              <w:rPr>
                <w:rFonts w:ascii="Verdana" w:hAnsi="Verdana" w:cs="ArialMT"/>
                <w:color w:val="FFFFFF"/>
              </w:rPr>
            </w:pPr>
          </w:p>
        </w:tc>
      </w:tr>
    </w:tbl>
    <w:p w14:paraId="4CDB6303" w14:textId="77777777" w:rsidR="00C91803" w:rsidRDefault="00C91803" w:rsidP="00C91803">
      <w:pPr>
        <w:pStyle w:val="ListParagraph"/>
        <w:spacing w:before="0" w:line="240" w:lineRule="auto"/>
        <w:ind w:left="0" w:right="595"/>
        <w:rPr>
          <w:rFonts w:ascii="Verdana" w:hAnsi="Verdana"/>
          <w:sz w:val="18"/>
          <w:szCs w:val="18"/>
        </w:rPr>
      </w:pPr>
    </w:p>
    <w:p w14:paraId="17723612" w14:textId="35992CBF" w:rsidR="00C91803" w:rsidRDefault="00C91803" w:rsidP="00C91803">
      <w:pPr>
        <w:pStyle w:val="ListParagraph"/>
        <w:spacing w:before="0" w:line="240" w:lineRule="auto"/>
        <w:ind w:left="0" w:right="595"/>
        <w:rPr>
          <w:rFonts w:ascii="Verdana" w:hAnsi="Verdana"/>
          <w:sz w:val="18"/>
          <w:szCs w:val="18"/>
        </w:rPr>
      </w:pPr>
      <w:r>
        <w:rPr>
          <w:rFonts w:ascii="Verdana" w:hAnsi="Verdana"/>
          <w:sz w:val="18"/>
          <w:szCs w:val="18"/>
        </w:rPr>
        <w:t xml:space="preserve">The questions in this </w:t>
      </w:r>
      <w:r w:rsidR="00F9515E">
        <w:rPr>
          <w:rFonts w:ascii="Verdana" w:hAnsi="Verdana"/>
          <w:sz w:val="18"/>
          <w:szCs w:val="18"/>
        </w:rPr>
        <w:t>s</w:t>
      </w:r>
      <w:r>
        <w:rPr>
          <w:rFonts w:ascii="Verdana" w:hAnsi="Verdana"/>
          <w:sz w:val="18"/>
          <w:szCs w:val="18"/>
        </w:rPr>
        <w:t>ection should cover any important operational functions.</w:t>
      </w:r>
      <w:r w:rsidR="007F1197">
        <w:rPr>
          <w:rFonts w:ascii="Verdana" w:hAnsi="Verdana"/>
          <w:sz w:val="18"/>
          <w:szCs w:val="18"/>
        </w:rPr>
        <w:t xml:space="preserve"> </w:t>
      </w:r>
      <w:r>
        <w:rPr>
          <w:rFonts w:ascii="Verdana" w:hAnsi="Verdana"/>
          <w:sz w:val="18"/>
          <w:szCs w:val="18"/>
        </w:rPr>
        <w:t xml:space="preserve">This covers rating review, lead analyst, rating methodology development and review, rating approval, internal quality control, data storage, IT systems, IT support and accounting. </w:t>
      </w:r>
    </w:p>
    <w:p w14:paraId="185DA2D8" w14:textId="77777777" w:rsidR="00600C95" w:rsidRPr="00885E00" w:rsidRDefault="00600C95" w:rsidP="00600C95">
      <w:pPr>
        <w:pStyle w:val="Qsheading1"/>
        <w:rPr>
          <w:rFonts w:ascii="Verdana" w:hAnsi="Verdana"/>
        </w:rPr>
      </w:pPr>
      <w:r>
        <w:rPr>
          <w:rFonts w:ascii="Verdana" w:hAnsi="Verdana"/>
        </w:rPr>
        <w:t>Outsourcing</w:t>
      </w:r>
    </w:p>
    <w:p w14:paraId="5B3CF66F" w14:textId="6C48458D" w:rsidR="00600C95" w:rsidRDefault="00600C95" w:rsidP="00600C95">
      <w:pPr>
        <w:pStyle w:val="Question"/>
        <w:keepNext/>
        <w:rPr>
          <w:rFonts w:ascii="Verdana" w:hAnsi="Verdana"/>
          <w:b/>
        </w:rPr>
      </w:pPr>
      <w:r>
        <w:rPr>
          <w:rFonts w:ascii="Verdana" w:hAnsi="Verdana"/>
          <w:b/>
        </w:rPr>
        <w:tab/>
        <w:t>11</w:t>
      </w:r>
      <w:r w:rsidRPr="00885E00">
        <w:rPr>
          <w:rFonts w:ascii="Verdana" w:hAnsi="Verdana"/>
          <w:b/>
        </w:rPr>
        <w:t>.</w:t>
      </w:r>
      <w:r>
        <w:rPr>
          <w:rFonts w:ascii="Verdana" w:hAnsi="Verdana"/>
          <w:b/>
        </w:rPr>
        <w:t>1</w:t>
      </w:r>
      <w:r w:rsidRPr="00885E00">
        <w:rPr>
          <w:rFonts w:ascii="Verdana" w:hAnsi="Verdana"/>
          <w:b/>
        </w:rPr>
        <w:tab/>
      </w:r>
      <w:r w:rsidR="00650458">
        <w:rPr>
          <w:rFonts w:ascii="Verdana" w:hAnsi="Verdana"/>
          <w:b/>
        </w:rPr>
        <w:t xml:space="preserve">You must </w:t>
      </w:r>
      <w:r>
        <w:rPr>
          <w:rFonts w:ascii="Verdana" w:hAnsi="Verdana"/>
          <w:b/>
        </w:rPr>
        <w:t>descri</w:t>
      </w:r>
      <w:r w:rsidR="00F9515E">
        <w:rPr>
          <w:rFonts w:ascii="Verdana" w:hAnsi="Verdana"/>
          <w:b/>
        </w:rPr>
        <w:t>be</w:t>
      </w:r>
      <w:r>
        <w:rPr>
          <w:rFonts w:ascii="Verdana" w:hAnsi="Verdana"/>
          <w:b/>
        </w:rPr>
        <w:t xml:space="preserve"> the activities that the applicant </w:t>
      </w:r>
      <w:r w:rsidR="00CA3B20">
        <w:rPr>
          <w:rFonts w:ascii="Verdana" w:hAnsi="Verdana"/>
          <w:b/>
        </w:rPr>
        <w:t xml:space="preserve">firm </w:t>
      </w:r>
      <w:r>
        <w:rPr>
          <w:rFonts w:ascii="Verdana" w:hAnsi="Verdana"/>
          <w:b/>
        </w:rPr>
        <w:t xml:space="preserve">plans to outsource. </w:t>
      </w:r>
    </w:p>
    <w:p w14:paraId="4CC6E27B" w14:textId="77777777" w:rsidR="00600C95" w:rsidRDefault="00600C95" w:rsidP="00600C95">
      <w:pPr>
        <w:pStyle w:val="QsyesnoCharChar"/>
        <w:keepNext/>
        <w:rPr>
          <w:rFonts w:ascii="Verdana" w:hAnsi="Verdana"/>
        </w:rPr>
      </w:pPr>
      <w:r>
        <w:rPr>
          <w:rFonts w:ascii="Verdana" w:hAnsi="Verdana"/>
        </w:rPr>
        <w:t>You must include the following:</w:t>
      </w:r>
    </w:p>
    <w:p w14:paraId="04EB6094" w14:textId="73862556" w:rsidR="00600C95" w:rsidRDefault="00600C95" w:rsidP="00600C95">
      <w:pPr>
        <w:pStyle w:val="QsyesnoCharChar"/>
        <w:keepNext/>
        <w:numPr>
          <w:ilvl w:val="0"/>
          <w:numId w:val="19"/>
        </w:numPr>
        <w:rPr>
          <w:rFonts w:ascii="Verdana" w:hAnsi="Verdana"/>
        </w:rPr>
      </w:pPr>
      <w:r>
        <w:rPr>
          <w:rFonts w:ascii="Verdana" w:hAnsi="Verdana"/>
        </w:rPr>
        <w:t xml:space="preserve">identification of the entities to which the applicant </w:t>
      </w:r>
      <w:r w:rsidR="00CA3B20">
        <w:rPr>
          <w:rFonts w:ascii="Verdana" w:hAnsi="Verdana"/>
        </w:rPr>
        <w:t xml:space="preserve">firm </w:t>
      </w:r>
      <w:r>
        <w:rPr>
          <w:rFonts w:ascii="Verdana" w:hAnsi="Verdana"/>
        </w:rPr>
        <w:t>plans to outsource the activities</w:t>
      </w:r>
    </w:p>
    <w:p w14:paraId="54E4C3B7" w14:textId="4B548199" w:rsidR="00600C95" w:rsidRDefault="00600C95" w:rsidP="00600C95">
      <w:pPr>
        <w:pStyle w:val="QsyesnoCharChar"/>
        <w:keepNext/>
        <w:numPr>
          <w:ilvl w:val="0"/>
          <w:numId w:val="19"/>
        </w:numPr>
        <w:rPr>
          <w:rFonts w:ascii="Verdana" w:hAnsi="Verdana"/>
        </w:rPr>
      </w:pPr>
      <w:r>
        <w:rPr>
          <w:rFonts w:ascii="Verdana" w:hAnsi="Verdana"/>
        </w:rPr>
        <w:t>the reasons for the outsourcing</w:t>
      </w:r>
    </w:p>
    <w:p w14:paraId="673514ED" w14:textId="0094BB03" w:rsidR="00600C95" w:rsidRDefault="00F9515E" w:rsidP="00600C95">
      <w:pPr>
        <w:pStyle w:val="QsyesnoCharChar"/>
        <w:keepNext/>
        <w:numPr>
          <w:ilvl w:val="0"/>
          <w:numId w:val="19"/>
        </w:numPr>
        <w:rPr>
          <w:rFonts w:ascii="Verdana" w:hAnsi="Verdana"/>
        </w:rPr>
      </w:pPr>
      <w:r>
        <w:rPr>
          <w:rFonts w:ascii="Verdana" w:hAnsi="Verdana"/>
        </w:rPr>
        <w:t xml:space="preserve">indication </w:t>
      </w:r>
      <w:r w:rsidR="00600C95">
        <w:rPr>
          <w:rFonts w:ascii="Verdana" w:hAnsi="Verdana"/>
        </w:rPr>
        <w:t>of any activity being outsource</w:t>
      </w:r>
      <w:r>
        <w:rPr>
          <w:rFonts w:ascii="Verdana" w:hAnsi="Verdana"/>
        </w:rPr>
        <w:t>d</w:t>
      </w:r>
      <w:r w:rsidR="00600C95">
        <w:rPr>
          <w:rFonts w:ascii="Verdana" w:hAnsi="Verdana"/>
        </w:rPr>
        <w:t xml:space="preserve"> from a branch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00C95" w:rsidRPr="00885E00" w14:paraId="508DC880" w14:textId="77777777" w:rsidTr="00331532">
        <w:trPr>
          <w:trHeight w:val="1128"/>
        </w:trPr>
        <w:tc>
          <w:tcPr>
            <w:tcW w:w="7088" w:type="dxa"/>
          </w:tcPr>
          <w:p w14:paraId="7A70B2F1" w14:textId="77777777" w:rsidR="00600C95" w:rsidRPr="00885E00" w:rsidRDefault="00600C95" w:rsidP="0033153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3910B10" w14:textId="72EE3253" w:rsidR="00C91803" w:rsidRPr="00BD7FE5" w:rsidRDefault="00C91803" w:rsidP="00C91803">
      <w:pPr>
        <w:pStyle w:val="Question"/>
        <w:keepNext/>
        <w:rPr>
          <w:rFonts w:ascii="Verdana" w:hAnsi="Verdana"/>
          <w:b/>
        </w:rPr>
      </w:pP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2</w:t>
      </w:r>
      <w:r>
        <w:rPr>
          <w:rFonts w:ascii="Verdana" w:hAnsi="Verdana"/>
          <w:b/>
        </w:rPr>
        <w:tab/>
        <w:t xml:space="preserve">You must provide details of the </w:t>
      </w:r>
      <w:r w:rsidR="00BC7E59">
        <w:rPr>
          <w:rFonts w:ascii="Verdana" w:hAnsi="Verdana"/>
          <w:b/>
        </w:rPr>
        <w:t>applicant</w:t>
      </w:r>
      <w:r w:rsidR="00CA3B20">
        <w:rPr>
          <w:rFonts w:ascii="Verdana" w:hAnsi="Verdana"/>
          <w:b/>
        </w:rPr>
        <w:t xml:space="preserve"> firm</w:t>
      </w:r>
      <w:r w:rsidR="00BC7E59">
        <w:rPr>
          <w:rFonts w:ascii="Verdana" w:hAnsi="Verdana"/>
          <w:b/>
        </w:rPr>
        <w:t>’s</w:t>
      </w:r>
      <w:r>
        <w:rPr>
          <w:rFonts w:ascii="Verdana" w:hAnsi="Verdana"/>
          <w:b/>
        </w:rPr>
        <w:t xml:space="preserve"> policies with respect to outsourcing</w:t>
      </w:r>
      <w:r w:rsidR="00F9515E">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91803" w:rsidRPr="00EF3638" w14:paraId="537E89BC" w14:textId="77777777" w:rsidTr="00BC7E59">
        <w:trPr>
          <w:trHeight w:val="1079"/>
        </w:trPr>
        <w:tc>
          <w:tcPr>
            <w:tcW w:w="7088" w:type="dxa"/>
            <w:shd w:val="clear" w:color="auto" w:fill="auto"/>
          </w:tcPr>
          <w:p w14:paraId="3E6212F8" w14:textId="77777777" w:rsidR="00C91803" w:rsidRPr="00EF3638" w:rsidRDefault="00C91803"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876E2BD" w14:textId="4E6AFDF3" w:rsidR="00C91803" w:rsidRPr="00BD7FE5" w:rsidRDefault="00C91803" w:rsidP="00C91803">
      <w:pPr>
        <w:pStyle w:val="Question"/>
        <w:keepNext/>
        <w:rPr>
          <w:rFonts w:ascii="Verdana" w:hAnsi="Verdana"/>
          <w:b/>
        </w:rPr>
      </w:pPr>
      <w:r>
        <w:rPr>
          <w:rFonts w:ascii="Verdana" w:hAnsi="Verdana"/>
          <w:b/>
        </w:rPr>
        <w:tab/>
      </w:r>
      <w:r w:rsidRPr="00BD7FE5">
        <w:rPr>
          <w:rFonts w:ascii="Verdana" w:hAnsi="Verdana"/>
          <w:b/>
        </w:rPr>
        <w:t>1</w:t>
      </w:r>
      <w:r>
        <w:rPr>
          <w:rFonts w:ascii="Verdana" w:hAnsi="Verdana"/>
          <w:b/>
        </w:rPr>
        <w:t>1</w:t>
      </w:r>
      <w:r w:rsidRPr="00BD7FE5">
        <w:rPr>
          <w:rFonts w:ascii="Verdana" w:hAnsi="Verdana"/>
          <w:b/>
        </w:rPr>
        <w:t>.</w:t>
      </w:r>
      <w:r w:rsidR="006B3195">
        <w:rPr>
          <w:rFonts w:ascii="Verdana" w:hAnsi="Verdana"/>
          <w:b/>
        </w:rPr>
        <w:t>3</w:t>
      </w:r>
      <w:r>
        <w:rPr>
          <w:rFonts w:ascii="Verdana" w:hAnsi="Verdana"/>
          <w:b/>
        </w:rPr>
        <w:tab/>
      </w:r>
      <w:r w:rsidR="00650458">
        <w:rPr>
          <w:rFonts w:ascii="Verdana" w:hAnsi="Verdana"/>
          <w:b/>
        </w:rPr>
        <w:t>You must</w:t>
      </w:r>
      <w:r>
        <w:rPr>
          <w:rFonts w:ascii="Verdana" w:hAnsi="Verdana"/>
          <w:b/>
        </w:rPr>
        <w:t xml:space="preserve"> explain how </w:t>
      </w:r>
      <w:r w:rsidR="00DF28A2">
        <w:rPr>
          <w:rFonts w:ascii="Verdana" w:hAnsi="Verdana"/>
          <w:b/>
        </w:rPr>
        <w:t xml:space="preserve">the applicant firm </w:t>
      </w:r>
      <w:r>
        <w:rPr>
          <w:rFonts w:ascii="Verdana" w:hAnsi="Verdana"/>
          <w:b/>
        </w:rPr>
        <w:t>intend</w:t>
      </w:r>
      <w:r w:rsidR="00DF28A2">
        <w:rPr>
          <w:rFonts w:ascii="Verdana" w:hAnsi="Verdana"/>
          <w:b/>
        </w:rPr>
        <w:t>s</w:t>
      </w:r>
      <w:r>
        <w:rPr>
          <w:rFonts w:ascii="Verdana" w:hAnsi="Verdana"/>
          <w:b/>
        </w:rPr>
        <w:t xml:space="preserve"> to identify, manage and monitor the risks posed by the outsourcing of important operational functions.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91803" w:rsidRPr="00EF3638" w14:paraId="4DD42DEA" w14:textId="77777777" w:rsidTr="00BC7E59">
        <w:trPr>
          <w:trHeight w:val="1079"/>
        </w:trPr>
        <w:tc>
          <w:tcPr>
            <w:tcW w:w="7088" w:type="dxa"/>
            <w:shd w:val="clear" w:color="auto" w:fill="auto"/>
          </w:tcPr>
          <w:p w14:paraId="43E546A6" w14:textId="77777777" w:rsidR="00C91803" w:rsidRPr="00EF3638" w:rsidRDefault="00C91803" w:rsidP="00BC7E5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FF23B27" w14:textId="615437E7" w:rsidR="00C91803" w:rsidRDefault="00C91803" w:rsidP="00C91803">
      <w:pPr>
        <w:pStyle w:val="Question"/>
        <w:keepNext/>
        <w:rPr>
          <w:rFonts w:ascii="Verdana" w:hAnsi="Verdana"/>
          <w:b/>
        </w:rPr>
      </w:pPr>
      <w:r w:rsidRPr="00BD7FE5">
        <w:rPr>
          <w:rFonts w:ascii="Verdana" w:hAnsi="Verdana"/>
          <w:b/>
        </w:rPr>
        <w:tab/>
        <w:t>1</w:t>
      </w:r>
      <w:r>
        <w:rPr>
          <w:rFonts w:ascii="Verdana" w:hAnsi="Verdana"/>
          <w:b/>
        </w:rPr>
        <w:t>1</w:t>
      </w:r>
      <w:r w:rsidRPr="00BD7FE5">
        <w:rPr>
          <w:rFonts w:ascii="Verdana" w:hAnsi="Verdana"/>
          <w:b/>
        </w:rPr>
        <w:t>.</w:t>
      </w:r>
      <w:r w:rsidR="006B3195">
        <w:rPr>
          <w:rFonts w:ascii="Verdana" w:hAnsi="Verdana"/>
          <w:b/>
        </w:rPr>
        <w:t>4</w:t>
      </w:r>
      <w:r>
        <w:rPr>
          <w:rFonts w:ascii="Verdana" w:hAnsi="Verdana"/>
          <w:b/>
        </w:rPr>
        <w:tab/>
        <w:t xml:space="preserve">You must attach a copy of the outsourcing agreements between the </w:t>
      </w:r>
      <w:r w:rsidR="00CA3B20">
        <w:rPr>
          <w:rFonts w:ascii="Verdana" w:hAnsi="Verdana"/>
          <w:b/>
        </w:rPr>
        <w:t xml:space="preserve">applicant firm </w:t>
      </w:r>
      <w:r>
        <w:rPr>
          <w:rFonts w:ascii="Verdana" w:hAnsi="Verdana"/>
          <w:b/>
        </w:rPr>
        <w:t>and the entity to which the activities are outsourced.</w:t>
      </w:r>
    </w:p>
    <w:p w14:paraId="6AD43C81" w14:textId="77777777" w:rsidR="00C91803" w:rsidRDefault="00C91803" w:rsidP="00C91803">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252A7">
        <w:rPr>
          <w:rFonts w:ascii="Verdana" w:hAnsi="Verdana"/>
        </w:rPr>
        <w:fldChar w:fldCharType="end"/>
      </w:r>
      <w:r w:rsidRPr="00E252A7">
        <w:rPr>
          <w:rFonts w:ascii="Verdana" w:hAnsi="Verdana"/>
        </w:rPr>
        <w:tab/>
      </w:r>
      <w:r>
        <w:rPr>
          <w:rFonts w:ascii="Verdana" w:hAnsi="Verdana"/>
        </w:rPr>
        <w:t>Attached</w:t>
      </w:r>
    </w:p>
    <w:p w14:paraId="6B220BEF" w14:textId="1B6980F5" w:rsidR="00C91803" w:rsidRDefault="00C91803" w:rsidP="00C91803">
      <w:pPr>
        <w:pStyle w:val="Question"/>
        <w:keepNext/>
        <w:rPr>
          <w:rFonts w:ascii="Verdana" w:hAnsi="Verdana"/>
          <w:b/>
        </w:rPr>
      </w:pPr>
      <w:r w:rsidRPr="00BD7FE5">
        <w:rPr>
          <w:rFonts w:ascii="Verdana" w:hAnsi="Verdana"/>
          <w:b/>
        </w:rPr>
        <w:tab/>
        <w:t>1</w:t>
      </w:r>
      <w:r>
        <w:rPr>
          <w:rFonts w:ascii="Verdana" w:hAnsi="Verdana"/>
          <w:b/>
        </w:rPr>
        <w:t>1</w:t>
      </w:r>
      <w:r w:rsidRPr="00BD7FE5">
        <w:rPr>
          <w:rFonts w:ascii="Verdana" w:hAnsi="Verdana"/>
          <w:b/>
        </w:rPr>
        <w:t>.</w:t>
      </w:r>
      <w:r w:rsidR="006B3195">
        <w:rPr>
          <w:rFonts w:ascii="Verdana" w:hAnsi="Verdana"/>
          <w:b/>
        </w:rPr>
        <w:t>5</w:t>
      </w:r>
      <w:r>
        <w:rPr>
          <w:rFonts w:ascii="Verdana" w:hAnsi="Verdana"/>
          <w:b/>
        </w:rPr>
        <w:tab/>
        <w:t xml:space="preserve">You must attach a copy of any internal or external report on the outsourced activities issued in the past </w:t>
      </w:r>
      <w:r w:rsidR="00F9515E">
        <w:rPr>
          <w:rFonts w:ascii="Verdana" w:hAnsi="Verdana"/>
          <w:b/>
        </w:rPr>
        <w:t>5</w:t>
      </w:r>
      <w:r>
        <w:rPr>
          <w:rFonts w:ascii="Verdana" w:hAnsi="Verdana"/>
          <w:b/>
        </w:rPr>
        <w:t xml:space="preserve"> years. </w:t>
      </w:r>
    </w:p>
    <w:p w14:paraId="1430BF65" w14:textId="77777777" w:rsidR="00C91803" w:rsidRDefault="00C91803" w:rsidP="00C91803">
      <w:pPr>
        <w:pStyle w:val="Answer"/>
        <w:tabs>
          <w:tab w:val="left" w:pos="624"/>
          <w:tab w:val="left" w:pos="851"/>
        </w:tabs>
        <w:spacing w:after="20"/>
        <w:rPr>
          <w:rFonts w:ascii="Verdana" w:hAnsi="Verdana"/>
        </w:rPr>
      </w:pPr>
      <w:r w:rsidRPr="00E252A7">
        <w:rPr>
          <w:rFonts w:ascii="Verdana" w:hAnsi="Verdana"/>
        </w:rPr>
        <w:fldChar w:fldCharType="begin">
          <w:ffData>
            <w:name w:val="Check22"/>
            <w:enabled/>
            <w:calcOnExit w:val="0"/>
            <w:checkBox>
              <w:sizeAuto/>
              <w:default w:val="0"/>
            </w:checkBox>
          </w:ffData>
        </w:fldChar>
      </w:r>
      <w:r w:rsidRPr="00E252A7">
        <w:rPr>
          <w:rFonts w:ascii="Verdana" w:hAnsi="Verdana"/>
        </w:rPr>
        <w:instrText xml:space="preserve"> FORMCHECKBOX </w:instrText>
      </w:r>
      <w:r w:rsidR="008E299A">
        <w:rPr>
          <w:rFonts w:ascii="Verdana" w:hAnsi="Verdana"/>
        </w:rPr>
      </w:r>
      <w:r w:rsidR="008E299A">
        <w:rPr>
          <w:rFonts w:ascii="Verdana" w:hAnsi="Verdana"/>
        </w:rPr>
        <w:fldChar w:fldCharType="separate"/>
      </w:r>
      <w:r w:rsidRPr="00E252A7">
        <w:rPr>
          <w:rFonts w:ascii="Verdana" w:hAnsi="Verdana"/>
        </w:rPr>
        <w:fldChar w:fldCharType="end"/>
      </w:r>
      <w:r w:rsidRPr="00E252A7">
        <w:rPr>
          <w:rFonts w:ascii="Verdana" w:hAnsi="Verdana"/>
        </w:rPr>
        <w:tab/>
      </w:r>
      <w:r>
        <w:rPr>
          <w:rFonts w:ascii="Verdana" w:hAnsi="Verdana"/>
        </w:rPr>
        <w:t>Attached</w:t>
      </w:r>
    </w:p>
    <w:p w14:paraId="2D2B4B00" w14:textId="77777777" w:rsidR="00810BB0" w:rsidRDefault="00810BB0" w:rsidP="00C91803">
      <w:pPr>
        <w:pStyle w:val="Question"/>
        <w:keepNext/>
        <w:rPr>
          <w:rFonts w:ascii="Verdana" w:hAnsi="Verdana"/>
          <w:b/>
        </w:rPr>
        <w:sectPr w:rsidR="00810BB0" w:rsidSect="00645311">
          <w:headerReference w:type="even" r:id="rId54"/>
          <w:headerReference w:type="default" r:id="rId55"/>
          <w:headerReference w:type="first" r:id="rId56"/>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5109617F" w14:textId="77777777" w:rsidTr="00626F53">
        <w:trPr>
          <w:trHeight w:val="1701"/>
        </w:trPr>
        <w:tc>
          <w:tcPr>
            <w:tcW w:w="2267" w:type="dxa"/>
            <w:shd w:val="clear" w:color="auto" w:fill="701B45"/>
          </w:tcPr>
          <w:p w14:paraId="70E91983" w14:textId="77777777" w:rsidR="00810BB0" w:rsidRPr="0004181F" w:rsidRDefault="00810BB0" w:rsidP="00626F53">
            <w:pPr>
              <w:pStyle w:val="Sectionnumber"/>
            </w:pPr>
            <w:r w:rsidRPr="0004181F">
              <w:lastRenderedPageBreak/>
              <w:br w:type="page"/>
            </w:r>
            <w:r>
              <w:t>12</w:t>
            </w:r>
          </w:p>
        </w:tc>
        <w:tc>
          <w:tcPr>
            <w:tcW w:w="7830" w:type="dxa"/>
            <w:shd w:val="clear" w:color="auto" w:fill="701B45"/>
          </w:tcPr>
          <w:p w14:paraId="3984A09D" w14:textId="1141B679" w:rsidR="00810BB0" w:rsidRPr="0004181F" w:rsidRDefault="00810BB0" w:rsidP="00626F53">
            <w:pPr>
              <w:pStyle w:val="Sectionheading"/>
              <w:rPr>
                <w:rFonts w:ascii="Verdana" w:hAnsi="Verdana"/>
                <w:sz w:val="28"/>
                <w:szCs w:val="28"/>
              </w:rPr>
            </w:pPr>
            <w:r>
              <w:rPr>
                <w:rFonts w:ascii="Verdana" w:hAnsi="Verdana"/>
                <w:sz w:val="28"/>
                <w:szCs w:val="28"/>
              </w:rPr>
              <w:t xml:space="preserve">Supporting </w:t>
            </w:r>
            <w:r w:rsidR="00001B15">
              <w:rPr>
                <w:rFonts w:ascii="Verdana" w:hAnsi="Verdana"/>
                <w:sz w:val="28"/>
                <w:szCs w:val="28"/>
              </w:rPr>
              <w:t>d</w:t>
            </w:r>
            <w:r>
              <w:rPr>
                <w:rFonts w:ascii="Verdana" w:hAnsi="Verdana"/>
                <w:sz w:val="28"/>
                <w:szCs w:val="28"/>
              </w:rPr>
              <w:t>ocuments</w:t>
            </w:r>
          </w:p>
          <w:p w14:paraId="301281C6" w14:textId="77777777" w:rsidR="00810BB0" w:rsidRPr="0004181F" w:rsidRDefault="00810BB0" w:rsidP="00626F53">
            <w:pPr>
              <w:spacing w:before="0"/>
              <w:ind w:right="567"/>
              <w:rPr>
                <w:rFonts w:ascii="Verdana" w:hAnsi="Verdana" w:cs="ArialMT"/>
                <w:color w:val="FFFFFF"/>
              </w:rPr>
            </w:pPr>
          </w:p>
        </w:tc>
      </w:tr>
    </w:tbl>
    <w:p w14:paraId="1B6C8269" w14:textId="77777777" w:rsidR="00810BB0" w:rsidRDefault="00810BB0" w:rsidP="00810BB0">
      <w:pPr>
        <w:pStyle w:val="Default"/>
        <w:jc w:val="both"/>
        <w:rPr>
          <w:rFonts w:ascii="Verdana" w:hAnsi="Verdana"/>
          <w:sz w:val="20"/>
        </w:rPr>
      </w:pPr>
    </w:p>
    <w:p w14:paraId="5C19DCBB" w14:textId="2924CED1" w:rsidR="00D03E55" w:rsidRDefault="00D03E55" w:rsidP="00DF28A2">
      <w:pPr>
        <w:pStyle w:val="ListParagraph"/>
        <w:spacing w:before="0" w:line="240" w:lineRule="auto"/>
        <w:ind w:left="0" w:right="595"/>
        <w:rPr>
          <w:rFonts w:ascii="Verdana" w:hAnsi="Verdana"/>
          <w:sz w:val="18"/>
          <w:szCs w:val="18"/>
        </w:rPr>
      </w:pPr>
      <w:r>
        <w:rPr>
          <w:rFonts w:ascii="Verdana" w:hAnsi="Verdana"/>
          <w:sz w:val="18"/>
          <w:szCs w:val="18"/>
        </w:rPr>
        <w:t>Please provide details of the supporting documentation attached to this application in the table below.</w:t>
      </w:r>
    </w:p>
    <w:p w14:paraId="2CD3BE01" w14:textId="397BC3F8" w:rsidR="00DF28A2" w:rsidRDefault="00DF28A2" w:rsidP="00DF28A2">
      <w:pPr>
        <w:pStyle w:val="ListParagraph"/>
        <w:spacing w:before="0" w:line="240" w:lineRule="auto"/>
        <w:ind w:left="0" w:right="595"/>
        <w:rPr>
          <w:rFonts w:ascii="Verdana" w:hAnsi="Verdana"/>
          <w:sz w:val="18"/>
          <w:szCs w:val="18"/>
        </w:rPr>
      </w:pPr>
      <w:r>
        <w:rPr>
          <w:rFonts w:ascii="Verdana" w:hAnsi="Verdana"/>
          <w:sz w:val="18"/>
          <w:szCs w:val="18"/>
        </w:rPr>
        <w:t xml:space="preserve">If any of the supporting documents requested throughout this form do not apply to the </w:t>
      </w:r>
      <w:r w:rsidR="00CA3B20">
        <w:rPr>
          <w:rFonts w:ascii="Verdana" w:hAnsi="Verdana"/>
          <w:sz w:val="18"/>
          <w:szCs w:val="18"/>
        </w:rPr>
        <w:t xml:space="preserve">applicant firm’s </w:t>
      </w:r>
      <w:r>
        <w:rPr>
          <w:rFonts w:ascii="Verdana" w:hAnsi="Verdana"/>
          <w:sz w:val="18"/>
          <w:szCs w:val="18"/>
        </w:rPr>
        <w:t>application you must state</w:t>
      </w:r>
      <w:r w:rsidR="00D16BEE">
        <w:rPr>
          <w:rFonts w:ascii="Verdana" w:hAnsi="Verdana"/>
          <w:sz w:val="18"/>
          <w:szCs w:val="18"/>
        </w:rPr>
        <w:t xml:space="preserve"> this</w:t>
      </w:r>
      <w:r>
        <w:rPr>
          <w:rFonts w:ascii="Verdana" w:hAnsi="Verdana"/>
          <w:sz w:val="18"/>
          <w:szCs w:val="18"/>
        </w:rPr>
        <w:t xml:space="preserve"> in this table and provide an explanation.</w:t>
      </w:r>
    </w:p>
    <w:p w14:paraId="522CE742" w14:textId="77777777" w:rsidR="00DF28A2" w:rsidRDefault="00DF28A2" w:rsidP="00DF28A2">
      <w:pPr>
        <w:pStyle w:val="ListParagraph"/>
        <w:spacing w:before="0" w:line="240" w:lineRule="auto"/>
        <w:ind w:left="0" w:right="595"/>
        <w:rPr>
          <w:rFonts w:ascii="Verdana" w:hAnsi="Verdana"/>
          <w:sz w:val="18"/>
          <w:szCs w:val="18"/>
        </w:rPr>
      </w:pPr>
      <w:r>
        <w:rPr>
          <w:rFonts w:ascii="Verdana" w:hAnsi="Verdana"/>
          <w:sz w:val="18"/>
          <w:szCs w:val="18"/>
        </w:rPr>
        <w:t>If the same information applies to more than one credit rating agency within the group of credit rating agencies, the same reference number must be given for the common information.</w:t>
      </w:r>
    </w:p>
    <w:p w14:paraId="1FB09FFA" w14:textId="77777777" w:rsidR="00B93A43" w:rsidRDefault="00B93A43" w:rsidP="00DF28A2">
      <w:pPr>
        <w:pStyle w:val="ListParagraph"/>
        <w:spacing w:before="0" w:line="240" w:lineRule="auto"/>
        <w:ind w:left="0" w:right="595"/>
        <w:rPr>
          <w:rFonts w:ascii="Verdana" w:hAnsi="Verdana"/>
          <w:sz w:val="18"/>
          <w:szCs w:val="18"/>
        </w:rPr>
      </w:pPr>
      <w:r>
        <w:rPr>
          <w:rFonts w:ascii="Verdana" w:hAnsi="Verdana"/>
          <w:sz w:val="18"/>
          <w:szCs w:val="18"/>
        </w:rPr>
        <w:t>If you need more space please copy this page and attach to your application.</w:t>
      </w:r>
    </w:p>
    <w:tbl>
      <w:tblPr>
        <w:tblStyle w:val="TableGrid"/>
        <w:tblW w:w="0" w:type="auto"/>
        <w:tblInd w:w="-1593" w:type="dxa"/>
        <w:tblLayout w:type="fixed"/>
        <w:tblLook w:val="04A0" w:firstRow="1" w:lastRow="0" w:firstColumn="1" w:lastColumn="0" w:noHBand="0" w:noVBand="1"/>
      </w:tblPr>
      <w:tblGrid>
        <w:gridCol w:w="1417"/>
        <w:gridCol w:w="2269"/>
        <w:gridCol w:w="2551"/>
        <w:gridCol w:w="3391"/>
      </w:tblGrid>
      <w:tr w:rsidR="00B93A43" w14:paraId="5241C26E" w14:textId="77777777" w:rsidTr="00B93A43">
        <w:tc>
          <w:tcPr>
            <w:tcW w:w="1417" w:type="dxa"/>
          </w:tcPr>
          <w:p w14:paraId="58A596DF" w14:textId="77777777" w:rsidR="00B93A43" w:rsidRDefault="00B93A43" w:rsidP="00B93A43">
            <w:pPr>
              <w:pStyle w:val="Question"/>
              <w:keepNext/>
              <w:tabs>
                <w:tab w:val="clear" w:pos="284"/>
                <w:tab w:val="left" w:pos="1134"/>
              </w:tabs>
              <w:ind w:right="175" w:firstLine="0"/>
              <w:rPr>
                <w:rFonts w:ascii="Verdana" w:hAnsi="Verdana"/>
                <w:b/>
              </w:rPr>
            </w:pPr>
            <w:r>
              <w:rPr>
                <w:rFonts w:ascii="Verdana" w:hAnsi="Verdana"/>
                <w:b/>
              </w:rPr>
              <w:t>Question number</w:t>
            </w:r>
          </w:p>
        </w:tc>
        <w:tc>
          <w:tcPr>
            <w:tcW w:w="2269" w:type="dxa"/>
          </w:tcPr>
          <w:p w14:paraId="6399D7C1" w14:textId="0C050DE7" w:rsidR="00B93A43" w:rsidRDefault="00CA3B20" w:rsidP="00C91803">
            <w:pPr>
              <w:pStyle w:val="Question"/>
              <w:keepNext/>
              <w:ind w:firstLine="0"/>
              <w:rPr>
                <w:rFonts w:ascii="Verdana" w:hAnsi="Verdana"/>
                <w:b/>
              </w:rPr>
            </w:pPr>
            <w:r>
              <w:rPr>
                <w:rFonts w:ascii="Verdana" w:hAnsi="Verdana"/>
                <w:b/>
              </w:rPr>
              <w:t>R</w:t>
            </w:r>
            <w:r w:rsidR="00B93A43">
              <w:rPr>
                <w:rFonts w:ascii="Verdana" w:hAnsi="Verdana"/>
                <w:b/>
              </w:rPr>
              <w:t>eference number</w:t>
            </w:r>
          </w:p>
        </w:tc>
        <w:tc>
          <w:tcPr>
            <w:tcW w:w="2551" w:type="dxa"/>
          </w:tcPr>
          <w:p w14:paraId="1FF6F2CA" w14:textId="77777777" w:rsidR="00B93A43" w:rsidRDefault="00B93A43" w:rsidP="00C91803">
            <w:pPr>
              <w:pStyle w:val="Question"/>
              <w:keepNext/>
              <w:ind w:firstLine="0"/>
              <w:rPr>
                <w:rFonts w:ascii="Verdana" w:hAnsi="Verdana"/>
                <w:b/>
              </w:rPr>
            </w:pPr>
            <w:r>
              <w:rPr>
                <w:rFonts w:ascii="Verdana" w:hAnsi="Verdana"/>
                <w:b/>
              </w:rPr>
              <w:t>Title of the document</w:t>
            </w:r>
          </w:p>
        </w:tc>
        <w:tc>
          <w:tcPr>
            <w:tcW w:w="3391" w:type="dxa"/>
          </w:tcPr>
          <w:p w14:paraId="5FCCE388" w14:textId="2F2FE9F6" w:rsidR="00B93A43" w:rsidRDefault="00B93A43" w:rsidP="00C91803">
            <w:pPr>
              <w:pStyle w:val="Question"/>
              <w:keepNext/>
              <w:ind w:firstLine="0"/>
              <w:rPr>
                <w:rFonts w:ascii="Verdana" w:hAnsi="Verdana"/>
                <w:b/>
              </w:rPr>
            </w:pPr>
            <w:r>
              <w:rPr>
                <w:rFonts w:ascii="Verdana" w:hAnsi="Verdana"/>
                <w:b/>
              </w:rPr>
              <w:t>Chapter or section or page of the document where the information is provided or reason why the information is not provided</w:t>
            </w:r>
          </w:p>
        </w:tc>
      </w:tr>
      <w:tr w:rsidR="00B93A43" w14:paraId="7F2EB131" w14:textId="77777777" w:rsidTr="00B93A43">
        <w:tc>
          <w:tcPr>
            <w:tcW w:w="1417" w:type="dxa"/>
          </w:tcPr>
          <w:p w14:paraId="3FCCD0A0"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F6C5BB9"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B079AA0"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DC3E4D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6813051" w14:textId="77777777" w:rsidTr="00B93A43">
        <w:tc>
          <w:tcPr>
            <w:tcW w:w="1417" w:type="dxa"/>
          </w:tcPr>
          <w:p w14:paraId="3D50A1A2"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9558F01"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25BFA5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D9EF74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459585D" w14:textId="77777777" w:rsidTr="00B93A43">
        <w:tc>
          <w:tcPr>
            <w:tcW w:w="1417" w:type="dxa"/>
          </w:tcPr>
          <w:p w14:paraId="15275EE2"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26FB435"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261204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31F56F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5EA5414" w14:textId="77777777" w:rsidTr="00B93A43">
        <w:tc>
          <w:tcPr>
            <w:tcW w:w="1417" w:type="dxa"/>
          </w:tcPr>
          <w:p w14:paraId="229FDEEC"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A37D661"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B282E7C"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F8C56C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8D1FBEE" w14:textId="77777777" w:rsidTr="00626F53">
        <w:tc>
          <w:tcPr>
            <w:tcW w:w="1417" w:type="dxa"/>
          </w:tcPr>
          <w:p w14:paraId="19A87529"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EA35CF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C325CF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325B65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54DE619" w14:textId="77777777" w:rsidTr="00626F53">
        <w:tc>
          <w:tcPr>
            <w:tcW w:w="1417" w:type="dxa"/>
          </w:tcPr>
          <w:p w14:paraId="0ABAB3C1"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78EB8D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95720F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E98C1C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E07A4DB" w14:textId="77777777" w:rsidTr="00626F53">
        <w:tc>
          <w:tcPr>
            <w:tcW w:w="1417" w:type="dxa"/>
          </w:tcPr>
          <w:p w14:paraId="788136E1"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02341DD"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3A272F5"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A20F94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45001B77" w14:textId="77777777" w:rsidTr="00626F53">
        <w:tc>
          <w:tcPr>
            <w:tcW w:w="1417" w:type="dxa"/>
          </w:tcPr>
          <w:p w14:paraId="664C48D6"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7932D6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442C030"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FD3A225"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90E7D63" w14:textId="77777777" w:rsidTr="00626F53">
        <w:tc>
          <w:tcPr>
            <w:tcW w:w="1417" w:type="dxa"/>
          </w:tcPr>
          <w:p w14:paraId="302A7CA6"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8FCACA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078F71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BABCE19"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EAE666F" w14:textId="77777777" w:rsidTr="00626F53">
        <w:tc>
          <w:tcPr>
            <w:tcW w:w="1417" w:type="dxa"/>
          </w:tcPr>
          <w:p w14:paraId="0BECEC73"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B37B51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32A3D5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6802F9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4AEE7D1" w14:textId="77777777" w:rsidTr="00626F53">
        <w:tc>
          <w:tcPr>
            <w:tcW w:w="1417" w:type="dxa"/>
          </w:tcPr>
          <w:p w14:paraId="439C7B1A"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52B78EC"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FCAE5D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5DFC5A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5512FA0" w14:textId="77777777" w:rsidTr="00626F53">
        <w:tc>
          <w:tcPr>
            <w:tcW w:w="1417" w:type="dxa"/>
          </w:tcPr>
          <w:p w14:paraId="25002DB2"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2E5C74E"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41BB34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5BAAB7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491D859E" w14:textId="77777777" w:rsidTr="00626F53">
        <w:tc>
          <w:tcPr>
            <w:tcW w:w="1417" w:type="dxa"/>
          </w:tcPr>
          <w:p w14:paraId="769CF1D3"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DF630A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8B53A0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0B8003C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C5E014A" w14:textId="77777777" w:rsidTr="00626F53">
        <w:tc>
          <w:tcPr>
            <w:tcW w:w="1417" w:type="dxa"/>
          </w:tcPr>
          <w:p w14:paraId="0C9BCB34"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FCF445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D7D64C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2E909983"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C9527BE" w14:textId="77777777" w:rsidTr="00626F53">
        <w:tc>
          <w:tcPr>
            <w:tcW w:w="1417" w:type="dxa"/>
          </w:tcPr>
          <w:p w14:paraId="3D6477C2"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2531B5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94C34C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B9209F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1D9C36B7" w14:textId="77777777" w:rsidTr="00626F53">
        <w:tc>
          <w:tcPr>
            <w:tcW w:w="1417" w:type="dxa"/>
          </w:tcPr>
          <w:p w14:paraId="512263C9"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2F5B05F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2009671"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B98525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11C6E384" w14:textId="77777777" w:rsidTr="00626F53">
        <w:tc>
          <w:tcPr>
            <w:tcW w:w="1417" w:type="dxa"/>
          </w:tcPr>
          <w:p w14:paraId="0CEBD33D"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E138CF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F130C2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8C752F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2C51B8F" w14:textId="77777777" w:rsidTr="00B93A43">
        <w:tc>
          <w:tcPr>
            <w:tcW w:w="1417" w:type="dxa"/>
          </w:tcPr>
          <w:p w14:paraId="1612F654"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7080B0E8"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40F9D8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61C325E"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EBF2DDF" w14:textId="77777777" w:rsidR="00810BB0" w:rsidRDefault="00810BB0" w:rsidP="00C91803">
      <w:pPr>
        <w:pStyle w:val="Question"/>
        <w:keepNext/>
        <w:rPr>
          <w:rFonts w:ascii="Verdana" w:hAnsi="Verdana"/>
          <w:b/>
        </w:rPr>
      </w:pPr>
    </w:p>
    <w:p w14:paraId="574F6D4C" w14:textId="77777777" w:rsidR="00810BB0" w:rsidRDefault="00810BB0" w:rsidP="00C91803">
      <w:pPr>
        <w:pStyle w:val="Question"/>
        <w:keepNext/>
        <w:rPr>
          <w:rFonts w:ascii="Verdana" w:hAnsi="Verdana"/>
          <w:b/>
        </w:rPr>
        <w:sectPr w:rsidR="00810BB0" w:rsidSect="00645311">
          <w:headerReference w:type="even" r:id="rId57"/>
          <w:headerReference w:type="default" r:id="rId58"/>
          <w:headerReference w:type="first" r:id="rId59"/>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AD37DC" w:rsidRPr="0004181F" w14:paraId="0B4FD474" w14:textId="77777777" w:rsidTr="00C91803">
        <w:trPr>
          <w:trHeight w:val="1701"/>
        </w:trPr>
        <w:tc>
          <w:tcPr>
            <w:tcW w:w="2267" w:type="dxa"/>
            <w:shd w:val="clear" w:color="auto" w:fill="701B45"/>
          </w:tcPr>
          <w:p w14:paraId="104B65E4" w14:textId="77777777" w:rsidR="00AD37DC" w:rsidRPr="0004181F" w:rsidRDefault="00AD37DC" w:rsidP="00A5164C">
            <w:pPr>
              <w:pStyle w:val="Sectionnumber"/>
            </w:pPr>
            <w:bookmarkStart w:id="22" w:name="_Hlk520120797"/>
            <w:r w:rsidRPr="0004181F">
              <w:lastRenderedPageBreak/>
              <w:br w:type="page"/>
            </w:r>
            <w:r w:rsidR="00DF28A2">
              <w:t>13</w:t>
            </w:r>
          </w:p>
        </w:tc>
        <w:tc>
          <w:tcPr>
            <w:tcW w:w="7830" w:type="dxa"/>
            <w:shd w:val="clear" w:color="auto" w:fill="701B45"/>
          </w:tcPr>
          <w:p w14:paraId="37909D77" w14:textId="75E1603B" w:rsidR="00AD37DC" w:rsidRPr="0004181F" w:rsidRDefault="00FB67ED" w:rsidP="00A5164C">
            <w:pPr>
              <w:pStyle w:val="Sectionheading"/>
              <w:rPr>
                <w:rFonts w:ascii="Verdana" w:hAnsi="Verdana"/>
                <w:sz w:val="28"/>
                <w:szCs w:val="28"/>
              </w:rPr>
            </w:pPr>
            <w:r>
              <w:rPr>
                <w:rFonts w:ascii="Verdana" w:hAnsi="Verdana"/>
                <w:sz w:val="28"/>
                <w:szCs w:val="28"/>
              </w:rPr>
              <w:t xml:space="preserve">Fees and </w:t>
            </w:r>
            <w:r w:rsidR="003F074B">
              <w:rPr>
                <w:rFonts w:ascii="Verdana" w:hAnsi="Verdana"/>
                <w:sz w:val="28"/>
                <w:szCs w:val="28"/>
              </w:rPr>
              <w:t>l</w:t>
            </w:r>
            <w:r>
              <w:rPr>
                <w:rFonts w:ascii="Verdana" w:hAnsi="Verdana"/>
                <w:sz w:val="28"/>
                <w:szCs w:val="28"/>
              </w:rPr>
              <w:t>evies</w:t>
            </w:r>
          </w:p>
          <w:p w14:paraId="41F5BC91" w14:textId="552AC7E6" w:rsidR="00AD37DC" w:rsidRPr="0004181F" w:rsidRDefault="00660511" w:rsidP="00A5164C">
            <w:pPr>
              <w:spacing w:before="0"/>
              <w:ind w:right="567"/>
              <w:rPr>
                <w:rFonts w:ascii="Verdana" w:hAnsi="Verdana" w:cs="ArialMT"/>
                <w:color w:val="FFFFFF"/>
              </w:rPr>
            </w:pPr>
            <w:r>
              <w:rPr>
                <w:rFonts w:ascii="Verdana" w:hAnsi="Verdana"/>
                <w:sz w:val="18"/>
                <w:szCs w:val="18"/>
              </w:rPr>
              <w:t>This section is included to provide the applicant information on periodic fees and levies payable to the FCA.</w:t>
            </w:r>
          </w:p>
        </w:tc>
      </w:tr>
    </w:tbl>
    <w:p w14:paraId="6C80B01E" w14:textId="77777777" w:rsidR="00AD37DC" w:rsidRDefault="00AD37DC" w:rsidP="00AD37DC">
      <w:pPr>
        <w:pStyle w:val="Default"/>
        <w:jc w:val="both"/>
        <w:rPr>
          <w:rFonts w:ascii="Verdana" w:hAnsi="Verdana"/>
          <w:sz w:val="20"/>
        </w:rPr>
      </w:pPr>
    </w:p>
    <w:p w14:paraId="0D47B8D7" w14:textId="77777777" w:rsidR="00660511" w:rsidRDefault="00660511" w:rsidP="00660511">
      <w:pPr>
        <w:pStyle w:val="Qsheading1"/>
        <w:rPr>
          <w:rFonts w:ascii="Verdana" w:hAnsi="Verdana"/>
        </w:rPr>
      </w:pPr>
      <w:bookmarkStart w:id="23" w:name="_Hlk526923961"/>
      <w:r>
        <w:rPr>
          <w:rFonts w:ascii="Verdana" w:hAnsi="Verdana"/>
        </w:rPr>
        <w:t>FCA fees</w:t>
      </w:r>
    </w:p>
    <w:p w14:paraId="138ACCA7" w14:textId="0217B806" w:rsidR="00660511" w:rsidRDefault="00660511" w:rsidP="00660511">
      <w:pPr>
        <w:pStyle w:val="Question"/>
        <w:keepNext/>
        <w:rPr>
          <w:rFonts w:ascii="Verdana" w:hAnsi="Verdana"/>
          <w:b/>
        </w:rPr>
      </w:pPr>
      <w:r>
        <w:rPr>
          <w:rFonts w:ascii="Verdana" w:hAnsi="Verdana"/>
          <w:b/>
        </w:rPr>
        <w:tab/>
        <w:t>13.1</w:t>
      </w:r>
      <w:r>
        <w:rPr>
          <w:rFonts w:ascii="Verdana" w:hAnsi="Verdana"/>
          <w:b/>
        </w:rPr>
        <w:tab/>
        <w:t xml:space="preserve">Fee block </w:t>
      </w:r>
      <w:r w:rsidR="00D22F94">
        <w:rPr>
          <w:rFonts w:ascii="Verdana" w:hAnsi="Verdana"/>
          <w:b/>
        </w:rPr>
        <w:t>J</w:t>
      </w:r>
      <w:r>
        <w:rPr>
          <w:rFonts w:ascii="Verdana" w:hAnsi="Verdana"/>
          <w:b/>
        </w:rPr>
        <w:t xml:space="preserve"> – Credit Rating Agencies</w:t>
      </w:r>
    </w:p>
    <w:p w14:paraId="4ED9CD27" w14:textId="77777777" w:rsidR="00660511" w:rsidRDefault="00660511" w:rsidP="00660511">
      <w:pPr>
        <w:pStyle w:val="Questionnote"/>
        <w:spacing w:before="120"/>
        <w:rPr>
          <w:rFonts w:ascii="Verdana" w:hAnsi="Verdana"/>
          <w:b/>
          <w:bCs/>
        </w:rPr>
      </w:pPr>
      <w:r>
        <w:rPr>
          <w:rFonts w:ascii="Verdana" w:hAnsi="Verdana"/>
          <w:b/>
        </w:rPr>
        <w:t>How much annual turnover for UK business does the applicant firm estimate for the first year of authorisation in relation to the credit rating activity?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4810"/>
      </w:tblGrid>
      <w:tr w:rsidR="00660511" w14:paraId="4074B9FE" w14:textId="77777777" w:rsidTr="0066051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14A02AA3" w14:textId="77777777" w:rsidR="00660511" w:rsidRDefault="00660511" w:rsidP="00660511">
            <w:pPr>
              <w:pStyle w:val="Question"/>
              <w:keepNext/>
              <w:tabs>
                <w:tab w:val="clear" w:pos="284"/>
                <w:tab w:val="left" w:pos="1418"/>
                <w:tab w:val="left" w:pos="2552"/>
              </w:tabs>
              <w:spacing w:before="0" w:after="0"/>
              <w:ind w:left="28" w:right="0" w:firstLine="0"/>
              <w:rPr>
                <w:rFonts w:ascii="Verdana" w:hAnsi="Verdana"/>
              </w:rPr>
            </w:pPr>
            <w:r>
              <w:rPr>
                <w:rFonts w:ascii="Verdana" w:hAnsi="Verdana"/>
              </w:rPr>
              <w:t>Amount</w:t>
            </w:r>
          </w:p>
        </w:tc>
        <w:tc>
          <w:tcPr>
            <w:tcW w:w="4810" w:type="dxa"/>
            <w:tcBorders>
              <w:top w:val="single" w:sz="4" w:space="0" w:color="auto"/>
              <w:left w:val="single" w:sz="4" w:space="0" w:color="auto"/>
              <w:bottom w:val="single" w:sz="4" w:space="0" w:color="auto"/>
              <w:right w:val="single" w:sz="4" w:space="0" w:color="auto"/>
            </w:tcBorders>
            <w:vAlign w:val="center"/>
            <w:hideMark/>
          </w:tcPr>
          <w:p w14:paraId="5F905E0B" w14:textId="77777777" w:rsidR="00660511" w:rsidRDefault="00660511" w:rsidP="00660511">
            <w:pPr>
              <w:pStyle w:val="Qsanswer"/>
              <w:spacing w:before="40" w:after="0" w:line="240" w:lineRule="exact"/>
              <w:ind w:right="57"/>
              <w:rPr>
                <w:rFonts w:ascii="Verdana" w:hAnsi="Verdana"/>
                <w:color w:val="auto"/>
              </w:rPr>
            </w:pPr>
            <w:r>
              <w:rPr>
                <w:rFonts w:ascii="Verdana" w:hAnsi="Verdana"/>
                <w:color w:val="auto"/>
              </w:rPr>
              <w:t>£</w:t>
            </w:r>
            <w:r>
              <w:rPr>
                <w:rFonts w:ascii="Verdana" w:hAnsi="Verdana"/>
                <w:color w:val="auto"/>
              </w:rPr>
              <w:fldChar w:fldCharType="begin">
                <w:ffData>
                  <w:name w:val="Text1"/>
                  <w:enabled/>
                  <w:calcOnExit w:val="0"/>
                  <w:textInput/>
                </w:ffData>
              </w:fldChar>
            </w:r>
            <w:r>
              <w:rPr>
                <w:rFonts w:ascii="Verdana" w:hAnsi="Verdana"/>
                <w:color w:val="auto"/>
              </w:rPr>
              <w:instrText xml:space="preserve"> FORMTEXT </w:instrText>
            </w:r>
            <w:r>
              <w:rPr>
                <w:rFonts w:ascii="Verdana" w:hAnsi="Verdana"/>
                <w:color w:val="auto"/>
              </w:rPr>
            </w:r>
            <w:r>
              <w:rPr>
                <w:rFonts w:ascii="Verdana" w:hAnsi="Verdana"/>
                <w:color w:val="auto"/>
              </w:rPr>
              <w:fldChar w:fldCharType="separate"/>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noProof/>
                <w:color w:val="auto"/>
              </w:rPr>
              <w:t> </w:t>
            </w:r>
            <w:r>
              <w:rPr>
                <w:rFonts w:ascii="Verdana" w:hAnsi="Verdana"/>
                <w:color w:val="auto"/>
              </w:rPr>
              <w:fldChar w:fldCharType="end"/>
            </w:r>
          </w:p>
        </w:tc>
      </w:tr>
      <w:tr w:rsidR="00660511" w14:paraId="6895EF52" w14:textId="77777777" w:rsidTr="0066051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591011A0" w14:textId="77777777" w:rsidR="00660511" w:rsidRDefault="00660511" w:rsidP="00660511">
            <w:pPr>
              <w:pStyle w:val="Question"/>
              <w:keepNext/>
              <w:tabs>
                <w:tab w:val="clear" w:pos="284"/>
                <w:tab w:val="left" w:pos="1418"/>
                <w:tab w:val="left" w:pos="2552"/>
              </w:tabs>
              <w:spacing w:before="0" w:after="0"/>
              <w:ind w:left="28" w:right="0" w:firstLine="0"/>
              <w:rPr>
                <w:rFonts w:ascii="Verdana" w:hAnsi="Verdana"/>
              </w:rPr>
            </w:pPr>
            <w:r>
              <w:rPr>
                <w:rFonts w:ascii="Verdana" w:hAnsi="Verdana"/>
              </w:rPr>
              <w:t>Confirm amount in words</w:t>
            </w:r>
          </w:p>
        </w:tc>
        <w:tc>
          <w:tcPr>
            <w:tcW w:w="4810" w:type="dxa"/>
            <w:tcBorders>
              <w:top w:val="single" w:sz="4" w:space="0" w:color="auto"/>
              <w:left w:val="single" w:sz="4" w:space="0" w:color="auto"/>
              <w:bottom w:val="single" w:sz="4" w:space="0" w:color="auto"/>
              <w:right w:val="single" w:sz="4" w:space="0" w:color="auto"/>
            </w:tcBorders>
            <w:vAlign w:val="center"/>
            <w:hideMark/>
          </w:tcPr>
          <w:p w14:paraId="5881047C" w14:textId="77777777" w:rsidR="00660511" w:rsidRDefault="00660511" w:rsidP="00660511">
            <w:pPr>
              <w:pStyle w:val="Qsanswer"/>
              <w:spacing w:before="40" w:after="0" w:line="240" w:lineRule="exact"/>
              <w:ind w:right="57"/>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5B0B1AAB" w14:textId="77777777" w:rsidR="00660511" w:rsidRDefault="00660511" w:rsidP="00660511">
      <w:pPr>
        <w:pStyle w:val="Qsheading1"/>
        <w:rPr>
          <w:rFonts w:ascii="Verdana" w:hAnsi="Verdana"/>
        </w:rPr>
      </w:pPr>
      <w:r>
        <w:rPr>
          <w:rFonts w:ascii="Verdana" w:hAnsi="Verdana"/>
        </w:rPr>
        <w:t>Declaration of on-going FCA fees liability</w:t>
      </w:r>
    </w:p>
    <w:p w14:paraId="540AF1F4" w14:textId="77777777" w:rsidR="00660511" w:rsidRDefault="00660511" w:rsidP="00660511">
      <w:pPr>
        <w:pStyle w:val="QuestionChar"/>
        <w:rPr>
          <w:rFonts w:ascii="Verdana" w:hAnsi="Verdana"/>
          <w:b/>
          <w:bCs/>
        </w:rPr>
      </w:pPr>
      <w:r>
        <w:rPr>
          <w:rFonts w:ascii="Verdana" w:hAnsi="Verdana"/>
          <w:b/>
          <w:bCs/>
        </w:rPr>
        <w:t>13.2</w:t>
      </w:r>
      <w:r>
        <w:rPr>
          <w:rFonts w:ascii="Verdana" w:hAnsi="Verdana"/>
          <w:b/>
          <w:bCs/>
        </w:rPr>
        <w:tab/>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42F103B1" w14:textId="77777777" w:rsidR="00660511" w:rsidRDefault="00660511" w:rsidP="00660511">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8E299A">
        <w:rPr>
          <w:rFonts w:ascii="Verdana" w:hAnsi="Verdana"/>
        </w:rPr>
      </w:r>
      <w:r w:rsidR="008E299A">
        <w:rPr>
          <w:rFonts w:ascii="Verdana" w:hAnsi="Verdana"/>
        </w:rPr>
        <w:fldChar w:fldCharType="separate"/>
      </w:r>
      <w:r>
        <w:rPr>
          <w:rFonts w:ascii="Verdana" w:hAnsi="Verdana"/>
        </w:rPr>
        <w:fldChar w:fldCharType="end"/>
      </w:r>
      <w:r>
        <w:rPr>
          <w:rFonts w:ascii="Verdana" w:hAnsi="Verdana"/>
        </w:rPr>
        <w:tab/>
        <w:t xml:space="preserve">Yes </w:t>
      </w:r>
    </w:p>
    <w:bookmarkEnd w:id="23"/>
    <w:p w14:paraId="5C4E152F" w14:textId="7D273A03" w:rsidR="00AD37DC" w:rsidRDefault="00AD37DC" w:rsidP="00AD37DC">
      <w:pPr>
        <w:pStyle w:val="QsyesnoChar"/>
        <w:rPr>
          <w:rFonts w:ascii="Verdana" w:hAnsi="Verdana"/>
          <w:b/>
        </w:rPr>
      </w:pPr>
    </w:p>
    <w:p w14:paraId="64E98032" w14:textId="2E0A58F4" w:rsidR="00C05667" w:rsidRDefault="00C05667" w:rsidP="00AD37DC">
      <w:pPr>
        <w:pStyle w:val="QsyesnoChar"/>
        <w:rPr>
          <w:rFonts w:ascii="Verdana" w:hAnsi="Verdana"/>
          <w:b/>
        </w:rPr>
      </w:pPr>
    </w:p>
    <w:p w14:paraId="448FC531" w14:textId="77777777" w:rsidR="00C05667" w:rsidRDefault="00C05667" w:rsidP="00AD37DC">
      <w:pPr>
        <w:pStyle w:val="QsyesnoChar"/>
        <w:rPr>
          <w:rFonts w:ascii="Verdana" w:hAnsi="Verdana"/>
          <w:b/>
        </w:rPr>
        <w:sectPr w:rsidR="00C05667" w:rsidSect="00645311">
          <w:headerReference w:type="even" r:id="rId60"/>
          <w:headerReference w:type="default" r:id="rId61"/>
          <w:headerReference w:type="first" r:id="rId62"/>
          <w:type w:val="continuous"/>
          <w:pgSz w:w="11901" w:h="16846" w:code="9"/>
          <w:pgMar w:top="1701" w:right="680" w:bottom="907" w:left="3402" w:header="567" w:footer="680" w:gutter="0"/>
          <w:cols w:space="720"/>
          <w:titlePg/>
        </w:sectPr>
      </w:pPr>
    </w:p>
    <w:p w14:paraId="5E035AD6" w14:textId="3F29E054" w:rsidR="00C05667" w:rsidRPr="003870EC" w:rsidRDefault="00C05667" w:rsidP="00AD37DC">
      <w:pPr>
        <w:pStyle w:val="QsyesnoChar"/>
        <w:rPr>
          <w:rFonts w:ascii="Verdana" w:hAnsi="Verdana"/>
          <w:b/>
        </w:rPr>
      </w:pPr>
    </w:p>
    <w:bookmarkEnd w:id="22"/>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FB67ED" w:rsidRPr="0004181F" w14:paraId="31FE2D74" w14:textId="77777777" w:rsidTr="00326E77">
        <w:trPr>
          <w:trHeight w:val="1701"/>
        </w:trPr>
        <w:tc>
          <w:tcPr>
            <w:tcW w:w="2267" w:type="dxa"/>
            <w:shd w:val="clear" w:color="auto" w:fill="701B45"/>
          </w:tcPr>
          <w:p w14:paraId="0C6BD2DA" w14:textId="49039417" w:rsidR="00FB67ED" w:rsidRPr="0004181F" w:rsidRDefault="00FB67ED" w:rsidP="00326E77">
            <w:pPr>
              <w:pStyle w:val="Sectionnumber"/>
            </w:pPr>
            <w:r w:rsidRPr="0004181F">
              <w:lastRenderedPageBreak/>
              <w:br w:type="page"/>
            </w:r>
            <w:r>
              <w:t>14</w:t>
            </w:r>
          </w:p>
        </w:tc>
        <w:tc>
          <w:tcPr>
            <w:tcW w:w="7830" w:type="dxa"/>
            <w:shd w:val="clear" w:color="auto" w:fill="701B45"/>
          </w:tcPr>
          <w:p w14:paraId="1F84A7A0" w14:textId="77777777" w:rsidR="00FB67ED" w:rsidRPr="0004181F" w:rsidRDefault="00FB67ED" w:rsidP="00326E77">
            <w:pPr>
              <w:pStyle w:val="Sectionheading"/>
              <w:rPr>
                <w:rFonts w:ascii="Verdana" w:hAnsi="Verdana"/>
                <w:sz w:val="28"/>
                <w:szCs w:val="28"/>
              </w:rPr>
            </w:pPr>
            <w:r>
              <w:rPr>
                <w:rFonts w:ascii="Verdana" w:hAnsi="Verdana"/>
                <w:sz w:val="28"/>
                <w:szCs w:val="28"/>
              </w:rPr>
              <w:t>Application fee</w:t>
            </w:r>
          </w:p>
          <w:p w14:paraId="3F1F61F8" w14:textId="77777777" w:rsidR="00FB67ED" w:rsidRPr="0004181F" w:rsidRDefault="00FB67ED" w:rsidP="00326E77">
            <w:pPr>
              <w:spacing w:before="0"/>
              <w:ind w:right="567"/>
              <w:rPr>
                <w:rFonts w:ascii="Verdana" w:hAnsi="Verdana" w:cs="ArialMT"/>
                <w:color w:val="FFFFFF"/>
              </w:rPr>
            </w:pPr>
          </w:p>
        </w:tc>
      </w:tr>
    </w:tbl>
    <w:p w14:paraId="6A336FF4" w14:textId="77777777" w:rsidR="00FB67ED" w:rsidRDefault="00FB67ED" w:rsidP="00FB67ED">
      <w:pPr>
        <w:pStyle w:val="Default"/>
        <w:jc w:val="both"/>
        <w:rPr>
          <w:rFonts w:ascii="Verdana" w:hAnsi="Verdana"/>
          <w:sz w:val="20"/>
        </w:rPr>
      </w:pPr>
    </w:p>
    <w:p w14:paraId="48764879" w14:textId="77777777" w:rsidR="00A32113" w:rsidRPr="00302F18" w:rsidRDefault="00A32113" w:rsidP="00A32113">
      <w:pPr>
        <w:pStyle w:val="Heading3"/>
        <w:spacing w:before="360"/>
        <w:rPr>
          <w:rFonts w:ascii="Verdana" w:hAnsi="Verdana"/>
          <w:i w:val="0"/>
        </w:rPr>
      </w:pPr>
      <w:r w:rsidRPr="00302F18">
        <w:rPr>
          <w:rFonts w:ascii="Verdana" w:hAnsi="Verdana"/>
          <w:i w:val="0"/>
        </w:rPr>
        <w:t>Payment method</w:t>
      </w:r>
    </w:p>
    <w:p w14:paraId="7CC73853" w14:textId="77777777" w:rsidR="00A32113" w:rsidRPr="00302F18" w:rsidRDefault="00A32113" w:rsidP="00A32113">
      <w:pPr>
        <w:pStyle w:val="Note"/>
        <w:spacing w:before="100" w:beforeAutospacing="1" w:after="120" w:line="240" w:lineRule="auto"/>
        <w:rPr>
          <w:rFonts w:ascii="Verdana" w:hAnsi="Verdana"/>
          <w:i w:val="0"/>
          <w:sz w:val="18"/>
        </w:rPr>
      </w:pPr>
      <w:r w:rsidRPr="00302F18">
        <w:rPr>
          <w:rFonts w:ascii="Verdana" w:hAnsi="Verdana"/>
          <w:i w:val="0"/>
          <w:sz w:val="18"/>
        </w:rPr>
        <w:t xml:space="preserve">Payment is by cheque. </w:t>
      </w:r>
      <w:r w:rsidRPr="00302F18">
        <w:rPr>
          <w:rFonts w:ascii="Verdana" w:hAnsi="Verdana"/>
          <w:i w:val="0"/>
          <w:sz w:val="18"/>
          <w:u w:val="single"/>
        </w:rPr>
        <w:t>The application fee is not refundable.</w:t>
      </w:r>
    </w:p>
    <w:p w14:paraId="01C8B75A" w14:textId="77777777" w:rsidR="00A32113" w:rsidRPr="00302F18" w:rsidRDefault="00A32113" w:rsidP="00A32113">
      <w:pPr>
        <w:pStyle w:val="Heading3"/>
        <w:spacing w:before="100" w:beforeAutospacing="1" w:after="120" w:line="240" w:lineRule="auto"/>
        <w:rPr>
          <w:rFonts w:ascii="Verdana" w:hAnsi="Verdana"/>
          <w:i w:val="0"/>
        </w:rPr>
      </w:pPr>
      <w:r w:rsidRPr="00302F18">
        <w:rPr>
          <w:rFonts w:ascii="Verdana" w:hAnsi="Verdana"/>
          <w:i w:val="0"/>
        </w:rPr>
        <w:t>How to pay</w:t>
      </w:r>
    </w:p>
    <w:p w14:paraId="0C2E9A17" w14:textId="77777777" w:rsidR="00A32113" w:rsidRPr="00302F18" w:rsidRDefault="00A32113" w:rsidP="00A32113">
      <w:pPr>
        <w:pStyle w:val="Note"/>
        <w:ind w:left="284" w:hanging="284"/>
        <w:rPr>
          <w:rFonts w:ascii="Verdana" w:hAnsi="Verdana"/>
          <w:i w:val="0"/>
          <w:sz w:val="18"/>
        </w:rPr>
      </w:pPr>
      <w:r w:rsidRPr="00302F18">
        <w:rPr>
          <w:rFonts w:ascii="Verdana" w:hAnsi="Verdana"/>
          <w:i w:val="0"/>
          <w:sz w:val="18"/>
        </w:rPr>
        <w:t>1</w:t>
      </w:r>
      <w:r w:rsidRPr="00302F18">
        <w:rPr>
          <w:rFonts w:ascii="Verdana" w:hAnsi="Verdana"/>
          <w:i w:val="0"/>
          <w:sz w:val="18"/>
        </w:rPr>
        <w:tab/>
        <w:t>Make the cheque payable to the Financial Conduct Authority. We cannot accept post-dated cheques.</w:t>
      </w:r>
    </w:p>
    <w:p w14:paraId="72DA2624" w14:textId="77777777" w:rsidR="00A32113" w:rsidRPr="00302F18" w:rsidRDefault="00A32113" w:rsidP="00A32113">
      <w:pPr>
        <w:pStyle w:val="Note"/>
        <w:rPr>
          <w:rFonts w:ascii="Verdana" w:hAnsi="Verdana"/>
          <w:i w:val="0"/>
          <w:sz w:val="18"/>
        </w:rPr>
      </w:pPr>
      <w:r w:rsidRPr="00302F18">
        <w:rPr>
          <w:rFonts w:ascii="Verdana" w:hAnsi="Verdana"/>
          <w:i w:val="0"/>
          <w:sz w:val="18"/>
        </w:rPr>
        <w:t>2</w:t>
      </w:r>
      <w:r w:rsidRPr="00302F18">
        <w:rPr>
          <w:rFonts w:ascii="Verdana" w:hAnsi="Verdana"/>
          <w:i w:val="0"/>
          <w:sz w:val="18"/>
        </w:rPr>
        <w:tab/>
        <w:t>Write the name of the applicant on the back of the cheque.</w:t>
      </w:r>
    </w:p>
    <w:p w14:paraId="35F63658" w14:textId="164FD8CC" w:rsidR="00A32113" w:rsidRPr="00302F18" w:rsidRDefault="00A32113" w:rsidP="00A32113">
      <w:pPr>
        <w:pStyle w:val="Note"/>
        <w:rPr>
          <w:rFonts w:ascii="Verdana" w:hAnsi="Verdana"/>
          <w:i w:val="0"/>
          <w:sz w:val="18"/>
        </w:rPr>
      </w:pPr>
      <w:r w:rsidRPr="00302F18">
        <w:rPr>
          <w:rFonts w:ascii="Verdana" w:hAnsi="Verdana"/>
          <w:i w:val="0"/>
          <w:sz w:val="18"/>
        </w:rPr>
        <w:t>3</w:t>
      </w:r>
      <w:r w:rsidRPr="00302F18">
        <w:rPr>
          <w:rFonts w:ascii="Verdana" w:hAnsi="Verdana"/>
          <w:i w:val="0"/>
          <w:sz w:val="18"/>
        </w:rPr>
        <w:tab/>
        <w:t>Write 'Application for</w:t>
      </w:r>
      <w:r w:rsidR="005363AA">
        <w:rPr>
          <w:rFonts w:ascii="Verdana" w:hAnsi="Verdana"/>
          <w:i w:val="0"/>
          <w:sz w:val="18"/>
        </w:rPr>
        <w:t xml:space="preserve"> Registration</w:t>
      </w:r>
      <w:r w:rsidRPr="00302F18">
        <w:rPr>
          <w:rFonts w:ascii="Verdana" w:hAnsi="Verdana"/>
          <w:i w:val="0"/>
          <w:sz w:val="18"/>
        </w:rPr>
        <w:t xml:space="preserve"> as a Credit Rating Agency</w:t>
      </w:r>
      <w:r>
        <w:rPr>
          <w:rFonts w:ascii="Verdana" w:hAnsi="Verdana"/>
          <w:i w:val="0"/>
          <w:sz w:val="18"/>
        </w:rPr>
        <w:t>’</w:t>
      </w:r>
      <w:r w:rsidRPr="00302F18">
        <w:rPr>
          <w:rFonts w:ascii="Verdana" w:hAnsi="Verdana"/>
          <w:i w:val="0"/>
          <w:sz w:val="18"/>
        </w:rPr>
        <w:t xml:space="preserve"> on the back of the cheque.</w:t>
      </w:r>
    </w:p>
    <w:p w14:paraId="418FA1AA" w14:textId="5CC83549" w:rsidR="00A32113" w:rsidRDefault="00A32113" w:rsidP="00A32113">
      <w:pPr>
        <w:pStyle w:val="Note"/>
        <w:rPr>
          <w:rFonts w:ascii="Verdana" w:hAnsi="Verdana"/>
          <w:i w:val="0"/>
          <w:sz w:val="18"/>
        </w:rPr>
      </w:pPr>
      <w:r w:rsidRPr="00302F18">
        <w:rPr>
          <w:rFonts w:ascii="Verdana" w:hAnsi="Verdana"/>
          <w:i w:val="0"/>
          <w:sz w:val="18"/>
        </w:rPr>
        <w:t>4</w:t>
      </w:r>
      <w:r w:rsidRPr="00302F18">
        <w:rPr>
          <w:rFonts w:ascii="Verdana" w:hAnsi="Verdana"/>
          <w:i w:val="0"/>
          <w:sz w:val="18"/>
        </w:rPr>
        <w:tab/>
        <w:t>Send the cheque to us at Financial Conduct Authority, 12 Endeavour Square, London, E20 1JN</w:t>
      </w:r>
    </w:p>
    <w:p w14:paraId="3AC9F076" w14:textId="7E2531D8" w:rsidR="005B7246" w:rsidRPr="00BF0E12" w:rsidRDefault="005B7246" w:rsidP="005B7246">
      <w:pPr>
        <w:rPr>
          <w:rFonts w:ascii="Verdana" w:hAnsi="Verdana" w:cs="Arial"/>
          <w:sz w:val="18"/>
          <w:szCs w:val="18"/>
        </w:rPr>
      </w:pPr>
      <w:r w:rsidRPr="00BF0E12">
        <w:rPr>
          <w:rFonts w:ascii="Verdana" w:hAnsi="Verdana"/>
          <w:sz w:val="18"/>
          <w:szCs w:val="18"/>
        </w:rPr>
        <w:t xml:space="preserve">5  Alternatively, </w:t>
      </w:r>
      <w:r>
        <w:rPr>
          <w:rFonts w:ascii="Verdana" w:hAnsi="Verdana" w:cs="Arial"/>
          <w:sz w:val="18"/>
          <w:szCs w:val="18"/>
        </w:rPr>
        <w:t>y</w:t>
      </w:r>
      <w:r w:rsidRPr="00BF0E12">
        <w:rPr>
          <w:rFonts w:ascii="Verdana" w:hAnsi="Verdana" w:cs="Arial"/>
          <w:sz w:val="18"/>
          <w:szCs w:val="18"/>
        </w:rPr>
        <w:t>ou can make this payment by card over the phone to our Payments Helpline: 020 7066 6014. The line is open 10am-4pm Monday-Friday. You will need to quote your unique Ca</w:t>
      </w:r>
      <w:r>
        <w:rPr>
          <w:rFonts w:ascii="Verdana" w:hAnsi="Verdana" w:cs="Arial"/>
          <w:sz w:val="18"/>
          <w:szCs w:val="18"/>
        </w:rPr>
        <w:t xml:space="preserve">se Reference Number </w:t>
      </w:r>
      <w:r w:rsidRPr="00BF0E12">
        <w:rPr>
          <w:rFonts w:ascii="Verdana" w:hAnsi="Verdana" w:cs="Arial"/>
          <w:sz w:val="18"/>
          <w:szCs w:val="18"/>
        </w:rPr>
        <w:t>whilst making your payment. </w:t>
      </w:r>
    </w:p>
    <w:p w14:paraId="07B11C25" w14:textId="521F88DD" w:rsidR="005B7246" w:rsidRPr="00302F18" w:rsidRDefault="005B7246" w:rsidP="00A32113">
      <w:pPr>
        <w:pStyle w:val="Note"/>
        <w:rPr>
          <w:rFonts w:ascii="Verdana" w:hAnsi="Verdana"/>
          <w:i w:val="0"/>
          <w:sz w:val="18"/>
        </w:rPr>
      </w:pPr>
    </w:p>
    <w:p w14:paraId="3E39CC7A" w14:textId="77777777" w:rsidR="00A32113" w:rsidRPr="00302F18" w:rsidRDefault="00A32113" w:rsidP="00A32113">
      <w:pPr>
        <w:pStyle w:val="Heading3"/>
        <w:spacing w:before="100" w:beforeAutospacing="1" w:after="120" w:line="240" w:lineRule="auto"/>
        <w:rPr>
          <w:rFonts w:ascii="Verdana" w:hAnsi="Verdana"/>
          <w:i w:val="0"/>
        </w:rPr>
      </w:pPr>
      <w:r w:rsidRPr="00302F18">
        <w:rPr>
          <w:rFonts w:ascii="Verdana" w:hAnsi="Verdana"/>
          <w:i w:val="0"/>
        </w:rPr>
        <w:t>Application fee</w:t>
      </w:r>
    </w:p>
    <w:p w14:paraId="4A66365E" w14:textId="4B190EFC" w:rsidR="00A32113" w:rsidRPr="00302F18" w:rsidRDefault="00A32113" w:rsidP="00A32113">
      <w:pPr>
        <w:pStyle w:val="Question"/>
        <w:keepNext/>
        <w:rPr>
          <w:rFonts w:ascii="Verdana" w:hAnsi="Verdana"/>
          <w:b/>
        </w:rPr>
      </w:pPr>
      <w:r w:rsidRPr="00302F18">
        <w:rPr>
          <w:rFonts w:ascii="Verdana" w:hAnsi="Verdana"/>
          <w:b/>
        </w:rPr>
        <w:tab/>
      </w:r>
      <w:r w:rsidR="002022E7">
        <w:rPr>
          <w:rFonts w:ascii="Verdana" w:hAnsi="Verdana"/>
          <w:b/>
        </w:rPr>
        <w:t>14</w:t>
      </w:r>
      <w:r w:rsidRPr="00302F18">
        <w:rPr>
          <w:rFonts w:ascii="Verdana" w:hAnsi="Verdana"/>
          <w:b/>
        </w:rPr>
        <w:t>.1</w:t>
      </w:r>
      <w:r w:rsidRPr="00302F18">
        <w:rPr>
          <w:rFonts w:ascii="Verdana" w:hAnsi="Verdana"/>
          <w:b/>
        </w:rPr>
        <w:tab/>
        <w:t>You must confirm you have enclosed the fee for your application.</w:t>
      </w:r>
    </w:p>
    <w:p w14:paraId="134A9A83" w14:textId="7F03ABB2" w:rsidR="00546D97" w:rsidRDefault="00A32113" w:rsidP="00A32113">
      <w:pPr>
        <w:pStyle w:val="QsyesnoChar"/>
        <w:rPr>
          <w:rFonts w:ascii="Verdana" w:hAnsi="Verdana"/>
          <w:b/>
        </w:rPr>
      </w:pPr>
      <w:r w:rsidRPr="00302F18">
        <w:rPr>
          <w:rFonts w:ascii="Verdana" w:hAnsi="Verdana"/>
          <w:b/>
        </w:rPr>
        <w:fldChar w:fldCharType="begin">
          <w:ffData>
            <w:name w:val="Check126"/>
            <w:enabled/>
            <w:calcOnExit w:val="0"/>
            <w:checkBox>
              <w:sizeAuto/>
              <w:default w:val="0"/>
            </w:checkBox>
          </w:ffData>
        </w:fldChar>
      </w:r>
      <w:r w:rsidRPr="00302F18">
        <w:rPr>
          <w:rFonts w:ascii="Verdana" w:hAnsi="Verdana"/>
          <w:b/>
        </w:rPr>
        <w:instrText xml:space="preserve"> FORMCHECKBOX </w:instrText>
      </w:r>
      <w:r w:rsidR="008E299A">
        <w:rPr>
          <w:rFonts w:ascii="Verdana" w:hAnsi="Verdana"/>
          <w:b/>
        </w:rPr>
      </w:r>
      <w:r w:rsidR="008E299A">
        <w:rPr>
          <w:rFonts w:ascii="Verdana" w:hAnsi="Verdana"/>
          <w:b/>
        </w:rPr>
        <w:fldChar w:fldCharType="separate"/>
      </w:r>
      <w:r w:rsidRPr="00302F18">
        <w:rPr>
          <w:rFonts w:ascii="Verdana" w:hAnsi="Verdana"/>
          <w:b/>
        </w:rPr>
        <w:fldChar w:fldCharType="end"/>
      </w:r>
      <w:r w:rsidRPr="00302F18">
        <w:rPr>
          <w:rFonts w:ascii="Verdana" w:hAnsi="Verdana"/>
          <w:b/>
        </w:rPr>
        <w:tab/>
      </w:r>
      <w:r w:rsidR="002B1F30">
        <w:rPr>
          <w:rFonts w:ascii="Verdana" w:hAnsi="Verdana"/>
          <w:b/>
        </w:rPr>
        <w:t>Category 5</w:t>
      </w:r>
    </w:p>
    <w:p w14:paraId="32D7EAFE" w14:textId="77777777" w:rsidR="00354882" w:rsidRDefault="00354882" w:rsidP="00A32113">
      <w:pPr>
        <w:pStyle w:val="QsyesnoChar"/>
        <w:rPr>
          <w:rFonts w:ascii="Verdana" w:hAnsi="Verdana"/>
          <w:b/>
        </w:rPr>
      </w:pPr>
    </w:p>
    <w:p w14:paraId="28A92B3D" w14:textId="77777777" w:rsidR="002671A7" w:rsidRDefault="002671A7" w:rsidP="002671A7">
      <w:pPr>
        <w:rPr>
          <w:rFonts w:ascii="Verdana" w:hAnsi="Verdana"/>
          <w:sz w:val="18"/>
          <w:szCs w:val="18"/>
        </w:rPr>
      </w:pPr>
      <w:r>
        <w:rPr>
          <w:rFonts w:ascii="Verdana" w:eastAsia="Verdana" w:hAnsi="Verdana" w:cs="Verdana"/>
          <w:color w:val="3F3F3F"/>
          <w:sz w:val="18"/>
          <w:szCs w:val="18"/>
        </w:rPr>
        <w:t xml:space="preserve">Please refer to FEES 3 Annex 13R and FEES 3 Annex 1A for the details of the amount chargeable for each category - </w:t>
      </w:r>
      <w:hyperlink r:id="rId63" w:history="1">
        <w:r>
          <w:rPr>
            <w:rStyle w:val="Hyperlink"/>
            <w:rFonts w:ascii="Verdana" w:hAnsi="Verdana"/>
            <w:sz w:val="18"/>
            <w:szCs w:val="18"/>
          </w:rPr>
          <w:t>https://www.handbook.fca.org.uk/handbook/FEES/3/Annex13R.html</w:t>
        </w:r>
      </w:hyperlink>
      <w:r>
        <w:rPr>
          <w:rFonts w:ascii="Verdana" w:hAnsi="Verdana"/>
          <w:sz w:val="18"/>
          <w:szCs w:val="18"/>
        </w:rPr>
        <w:t xml:space="preserve"> and </w:t>
      </w:r>
    </w:p>
    <w:p w14:paraId="7CEC8146" w14:textId="77777777" w:rsidR="002671A7" w:rsidRDefault="008E299A" w:rsidP="002671A7">
      <w:pPr>
        <w:rPr>
          <w:rFonts w:ascii="Verdana" w:hAnsi="Verdana"/>
          <w:sz w:val="18"/>
          <w:szCs w:val="18"/>
        </w:rPr>
      </w:pPr>
      <w:hyperlink r:id="rId64" w:history="1">
        <w:r w:rsidR="002671A7">
          <w:rPr>
            <w:rStyle w:val="Hyperlink"/>
            <w:rFonts w:ascii="Verdana" w:hAnsi="Verdana"/>
            <w:sz w:val="18"/>
            <w:szCs w:val="18"/>
          </w:rPr>
          <w:t>https://www.handbook.fca.org.uk/handbook/FEES/3/Annex1A.html</w:t>
        </w:r>
      </w:hyperlink>
      <w:r w:rsidR="002671A7">
        <w:rPr>
          <w:rFonts w:ascii="Verdana" w:hAnsi="Verdana"/>
          <w:sz w:val="18"/>
          <w:szCs w:val="18"/>
        </w:rPr>
        <w:t xml:space="preserve"> </w:t>
      </w:r>
    </w:p>
    <w:p w14:paraId="73F3ED72" w14:textId="77777777" w:rsidR="00354882" w:rsidRPr="00302F18" w:rsidRDefault="00354882" w:rsidP="00A32113">
      <w:pPr>
        <w:pStyle w:val="QsyesnoChar"/>
        <w:rPr>
          <w:rFonts w:ascii="Verdana" w:hAnsi="Verdana"/>
          <w:b/>
        </w:rPr>
      </w:pPr>
    </w:p>
    <w:p w14:paraId="13E1CA16" w14:textId="77777777" w:rsidR="00FB67ED" w:rsidRDefault="00FB67ED" w:rsidP="00FB67ED">
      <w:pPr>
        <w:rPr>
          <w:rFonts w:ascii="ArialMT" w:hAnsi="ArialMT" w:cs="ArialMT"/>
        </w:rPr>
      </w:pPr>
    </w:p>
    <w:p w14:paraId="51B1DD0E" w14:textId="77777777" w:rsidR="00FC53C3" w:rsidRDefault="00FC53C3" w:rsidP="0068308C">
      <w:pPr>
        <w:rPr>
          <w:rFonts w:ascii="ArialMT" w:hAnsi="ArialMT" w:cs="ArialMT"/>
        </w:rPr>
        <w:sectPr w:rsidR="00FC53C3" w:rsidSect="004044ED">
          <w:headerReference w:type="even" r:id="rId65"/>
          <w:headerReference w:type="default" r:id="rId66"/>
          <w:headerReference w:type="first" r:id="rId67"/>
          <w:type w:val="continuous"/>
          <w:pgSz w:w="11901" w:h="16846" w:code="9"/>
          <w:pgMar w:top="1276" w:right="680" w:bottom="907" w:left="3402" w:header="567" w:footer="680" w:gutter="0"/>
          <w:cols w:space="720"/>
          <w:titlePg/>
        </w:sectPr>
      </w:pPr>
    </w:p>
    <w:p w14:paraId="3A8F943A" w14:textId="4212436F" w:rsidR="0068308C" w:rsidRDefault="0068308C" w:rsidP="0068308C">
      <w:pPr>
        <w:rPr>
          <w:rFonts w:ascii="ArialMT" w:hAnsi="ArialMT" w:cs="ArialMT"/>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2A27837" w14:textId="77777777" w:rsidTr="00A5164C">
        <w:trPr>
          <w:trHeight w:val="1701"/>
        </w:trPr>
        <w:tc>
          <w:tcPr>
            <w:tcW w:w="2268" w:type="dxa"/>
            <w:shd w:val="clear" w:color="auto" w:fill="701B45"/>
          </w:tcPr>
          <w:p w14:paraId="31363AFB" w14:textId="3FC4C6B0" w:rsidR="00AD37DC" w:rsidRPr="0004181F" w:rsidRDefault="00AD37DC" w:rsidP="00A5164C">
            <w:pPr>
              <w:pStyle w:val="Sectionnumber"/>
            </w:pPr>
            <w:r w:rsidRPr="0004181F">
              <w:lastRenderedPageBreak/>
              <w:br w:type="page"/>
            </w:r>
            <w:r w:rsidR="00DF28A2">
              <w:t>1</w:t>
            </w:r>
            <w:r w:rsidR="00FB67ED">
              <w:t>5</w:t>
            </w:r>
          </w:p>
        </w:tc>
        <w:tc>
          <w:tcPr>
            <w:tcW w:w="7825" w:type="dxa"/>
            <w:shd w:val="clear" w:color="auto" w:fill="701B45"/>
          </w:tcPr>
          <w:p w14:paraId="088174B9"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69677FE6" w14:textId="77777777" w:rsidR="00AD37DC" w:rsidRPr="0004181F" w:rsidRDefault="00AD37DC" w:rsidP="00A5164C">
            <w:pPr>
              <w:spacing w:before="0"/>
              <w:ind w:right="567"/>
              <w:rPr>
                <w:rFonts w:ascii="Verdana" w:hAnsi="Verdana" w:cs="ArialMT"/>
                <w:color w:val="FFFFFF"/>
              </w:rPr>
            </w:pPr>
          </w:p>
        </w:tc>
      </w:tr>
    </w:tbl>
    <w:p w14:paraId="61BB63EA" w14:textId="77777777" w:rsidR="00AD37DC" w:rsidRDefault="00AD37DC" w:rsidP="00AD37DC">
      <w:pPr>
        <w:pStyle w:val="Qsheading1"/>
        <w:rPr>
          <w:rFonts w:ascii="Verdana" w:hAnsi="Verdana"/>
          <w:szCs w:val="22"/>
        </w:rPr>
      </w:pPr>
      <w:r w:rsidRPr="0089492C">
        <w:rPr>
          <w:rFonts w:ascii="Verdana" w:hAnsi="Verdana"/>
          <w:szCs w:val="22"/>
        </w:rPr>
        <w:t>Declaration</w:t>
      </w:r>
    </w:p>
    <w:p w14:paraId="7B957833" w14:textId="620D3ECB" w:rsidR="001C3B8C" w:rsidRPr="001C3B8C" w:rsidRDefault="001C3B8C" w:rsidP="001C3B8C">
      <w:pPr>
        <w:pStyle w:val="Note"/>
        <w:spacing w:before="100" w:beforeAutospacing="1" w:after="120" w:line="240" w:lineRule="auto"/>
        <w:rPr>
          <w:rFonts w:ascii="Verdana" w:hAnsi="Verdana"/>
          <w:i w:val="0"/>
          <w:sz w:val="18"/>
        </w:rPr>
      </w:pPr>
      <w:r w:rsidRPr="001C3B8C">
        <w:rPr>
          <w:rFonts w:ascii="Verdana" w:hAnsi="Verdana"/>
          <w:i w:val="0"/>
          <w:sz w:val="18"/>
          <w:szCs w:val="18"/>
        </w:rPr>
        <w:t xml:space="preserve">Knowingly or recklessly, giving the FCA information that is false or misleading may be a criminal offence (see sections 398 and 400 of the Financial Services and Markets Act 2000 </w:t>
      </w:r>
      <w:r w:rsidR="00ED6714" w:rsidRPr="00ED6714">
        <w:rPr>
          <w:rFonts w:ascii="Verdana" w:hAnsi="Verdana"/>
          <w:i w:val="0"/>
          <w:sz w:val="18"/>
          <w:szCs w:val="18"/>
        </w:rPr>
        <w:t>[as applied by Regulations 45 and 46, respectively, of The Credit Rating Agencies (Amendment, etc.) (EU Exit) Regulations 2019</w:t>
      </w:r>
      <w:r w:rsidR="00ED6714">
        <w:rPr>
          <w:rFonts w:ascii="Verdana" w:hAnsi="Verdana"/>
          <w:i w:val="0"/>
          <w:sz w:val="18"/>
          <w:szCs w:val="18"/>
        </w:rPr>
        <w:t>]</w:t>
      </w:r>
      <w:r w:rsidRPr="00ED6714">
        <w:rPr>
          <w:rFonts w:ascii="Verdana" w:hAnsi="Verdana"/>
          <w:i w:val="0"/>
          <w:sz w:val="18"/>
          <w:szCs w:val="18"/>
        </w:rPr>
        <w:t>.</w:t>
      </w:r>
      <w:r w:rsidRPr="001C3B8C">
        <w:rPr>
          <w:rFonts w:ascii="Verdana" w:hAnsi="Verdana"/>
          <w:i w:val="0"/>
          <w:sz w:val="18"/>
          <w:szCs w:val="18"/>
        </w:rPr>
        <w:t xml:space="preserve"> </w:t>
      </w:r>
      <w:r w:rsidRPr="001C3B8C">
        <w:rPr>
          <w:rFonts w:ascii="Verdana" w:hAnsi="Verdana"/>
          <w:i w:val="0"/>
          <w:sz w:val="18"/>
        </w:rPr>
        <w:t>Even if you believe or know that information has been provided to the FCA before (whether as part of another application or otherwise) or is in the public domain, you must nonetheless disclose it clearly and fully in this form and as part of this application – you should not assume that the FCA will itself identify such information during the assessment of this application. </w:t>
      </w:r>
    </w:p>
    <w:p w14:paraId="303131A4" w14:textId="1CA582F2" w:rsidR="001C3B8C" w:rsidRDefault="001C3B8C" w:rsidP="001C3B8C">
      <w:pPr>
        <w:pStyle w:val="Note"/>
        <w:spacing w:before="100" w:beforeAutospacing="1" w:after="120" w:line="240" w:lineRule="auto"/>
        <w:rPr>
          <w:rFonts w:ascii="Verdana" w:hAnsi="Verdana"/>
          <w:i w:val="0"/>
          <w:sz w:val="18"/>
        </w:rPr>
      </w:pPr>
      <w:r w:rsidRPr="001C3B8C">
        <w:rPr>
          <w:rFonts w:ascii="Verdana" w:hAnsi="Verdana"/>
          <w:i w:val="0"/>
          <w:sz w:val="18"/>
        </w:rPr>
        <w:t>There will be a delay in processing the application if information is inaccurate or incomplete, and if the information is inaccurate, that may call into question whether the applicant meets the requirements of</w:t>
      </w:r>
      <w:r w:rsidR="003A17DC">
        <w:rPr>
          <w:rFonts w:ascii="Verdana" w:hAnsi="Verdana"/>
          <w:i w:val="0"/>
          <w:sz w:val="18"/>
        </w:rPr>
        <w:t xml:space="preserve"> the Credit Rating Agencies Regulation (1060/2009/EC) </w:t>
      </w:r>
      <w:r w:rsidRPr="00DA180A">
        <w:rPr>
          <w:rFonts w:ascii="Verdana" w:hAnsi="Verdana"/>
          <w:i w:val="0"/>
          <w:sz w:val="18"/>
        </w:rPr>
        <w:t>(including but not limited to taking disciplinary/ Enforcement action). You must notify the FCA immediately if there is a change to the information in this form and/or if inaccurate information has been provided (insofar as the FCA is reasonably likely to consider the information material). </w:t>
      </w:r>
    </w:p>
    <w:p w14:paraId="47620330" w14:textId="661B58DD" w:rsidR="00773E4C" w:rsidRPr="00DD34CE" w:rsidRDefault="00773E4C" w:rsidP="006B3195">
      <w:pPr>
        <w:pStyle w:val="Note"/>
        <w:spacing w:before="100" w:beforeAutospacing="1" w:after="120" w:line="240" w:lineRule="auto"/>
        <w:rPr>
          <w:rFonts w:ascii="Verdana" w:hAnsi="Verdana"/>
          <w:b/>
          <w:i w:val="0"/>
          <w:sz w:val="18"/>
          <w:szCs w:val="18"/>
        </w:rPr>
      </w:pPr>
      <w:r>
        <w:rPr>
          <w:rFonts w:ascii="Verdana" w:hAnsi="Verdana"/>
          <w:b/>
          <w:i w:val="0"/>
          <w:sz w:val="18"/>
          <w:szCs w:val="18"/>
        </w:rPr>
        <w:t>Delete as applicable</w:t>
      </w:r>
    </w:p>
    <w:p w14:paraId="469A496F" w14:textId="77777777" w:rsidR="001C3B8C" w:rsidRDefault="001C3B8C" w:rsidP="001C3B8C">
      <w:pPr>
        <w:pStyle w:val="Note"/>
        <w:spacing w:before="100" w:beforeAutospacing="1" w:after="120" w:line="240" w:lineRule="auto"/>
        <w:rPr>
          <w:rFonts w:ascii="Verdana" w:hAnsi="Verdana"/>
          <w:i w:val="0"/>
          <w:sz w:val="18"/>
        </w:rPr>
      </w:pPr>
      <w:r w:rsidRPr="00DA180A">
        <w:rPr>
          <w:rFonts w:ascii="Verdana" w:hAnsi="Verdana"/>
          <w:i w:val="0"/>
          <w:sz w:val="18"/>
        </w:rPr>
        <w:t>I/We confirm that the information provided in this application is accurate and complete to the best of my/our knowledge and that I</w:t>
      </w:r>
      <w:r>
        <w:rPr>
          <w:rFonts w:ascii="Verdana" w:hAnsi="Verdana"/>
          <w:i w:val="0"/>
          <w:sz w:val="18"/>
        </w:rPr>
        <w:t>/we</w:t>
      </w:r>
      <w:r w:rsidRPr="00DA180A">
        <w:rPr>
          <w:rFonts w:ascii="Verdana" w:hAnsi="Verdana"/>
          <w:i w:val="0"/>
          <w:sz w:val="18"/>
        </w:rPr>
        <w:t xml:space="preserve"> have read the notes to this Form. I/We will notify the FCA immediately if there is a material change to the information provided. </w:t>
      </w:r>
    </w:p>
    <w:p w14:paraId="2800104D" w14:textId="77777777" w:rsidR="001C3B8C" w:rsidRDefault="001C3B8C" w:rsidP="001C3B8C">
      <w:pPr>
        <w:pStyle w:val="Default"/>
        <w:rPr>
          <w:rFonts w:ascii="Verdana" w:hAnsi="Verdana"/>
          <w:color w:val="auto"/>
          <w:sz w:val="18"/>
        </w:rPr>
      </w:pPr>
      <w:r w:rsidRPr="00A50CAE">
        <w:rPr>
          <w:rFonts w:ascii="Verdana" w:hAnsi="Verdana"/>
          <w:color w:val="auto"/>
          <w:sz w:val="18"/>
        </w:rPr>
        <w:t>I/We authorise the FCA to make such enquiries and seek such further information as it thinks necessary to identify and verify information that it considers relevant to the assessment of this application. </w:t>
      </w:r>
    </w:p>
    <w:p w14:paraId="257E1FCF" w14:textId="3D650EB6" w:rsidR="001C3B8C" w:rsidRDefault="001C3B8C" w:rsidP="001C3B8C">
      <w:pPr>
        <w:pStyle w:val="Default"/>
        <w:rPr>
          <w:rFonts w:ascii="Verdana" w:hAnsi="Verdana"/>
          <w:color w:val="auto"/>
          <w:sz w:val="18"/>
        </w:rPr>
      </w:pPr>
      <w:r w:rsidRPr="00DA180A">
        <w:rPr>
          <w:rFonts w:ascii="Verdana" w:hAnsi="Verdana"/>
          <w:i/>
          <w:color w:val="auto"/>
          <w:sz w:val="18"/>
        </w:rPr>
        <w:br/>
      </w:r>
      <w:r w:rsidRPr="00A50CAE">
        <w:rPr>
          <w:rFonts w:ascii="Verdana" w:hAnsi="Verdana"/>
          <w:color w:val="auto"/>
          <w:sz w:val="18"/>
        </w:rPr>
        <w:t>These checks may include credit reference checks or information pertaining to fitness and propriety. I/We are aware that the results of these enquiries may be disclosed to the firm/employer/</w:t>
      </w:r>
      <w:r>
        <w:rPr>
          <w:rFonts w:ascii="Verdana" w:hAnsi="Verdana"/>
          <w:color w:val="auto"/>
          <w:sz w:val="18"/>
        </w:rPr>
        <w:t>applicant</w:t>
      </w:r>
      <w:r w:rsidRPr="00A50CAE">
        <w:rPr>
          <w:rFonts w:ascii="Verdana" w:hAnsi="Verdana"/>
          <w:color w:val="auto"/>
          <w:sz w:val="18"/>
        </w:rPr>
        <w:t>. </w:t>
      </w:r>
    </w:p>
    <w:p w14:paraId="729706C3" w14:textId="77777777" w:rsidR="001C3B8C" w:rsidRDefault="001C3B8C" w:rsidP="001C3B8C">
      <w:pPr>
        <w:pStyle w:val="Default"/>
        <w:rPr>
          <w:rFonts w:ascii="Verdana" w:hAnsi="Verdana"/>
          <w:color w:val="auto"/>
          <w:sz w:val="18"/>
        </w:rPr>
      </w:pPr>
      <w:r w:rsidRPr="00A50CAE">
        <w:rPr>
          <w:rFonts w:ascii="Verdana" w:hAnsi="Verdana"/>
          <w:color w:val="auto"/>
          <w:sz w:val="18"/>
        </w:rPr>
        <w:br/>
        <w:t>Where the signatory to this application has provided an address, the signatory agrees that the FCA may use such address as the proper address for service as defined in Financial Services and Markets Act 2000 (Service of Notice) Regulations (SI 2001/1420) to serve any notices on that signatory. </w:t>
      </w:r>
    </w:p>
    <w:p w14:paraId="26EB5A62" w14:textId="3C724EC7" w:rsidR="001C3B8C" w:rsidRDefault="001C3B8C" w:rsidP="001C3B8C">
      <w:pPr>
        <w:pStyle w:val="Default"/>
        <w:rPr>
          <w:rFonts w:ascii="Verdana" w:hAnsi="Verdana"/>
          <w:color w:val="auto"/>
          <w:sz w:val="18"/>
        </w:rPr>
      </w:pPr>
      <w:r w:rsidRPr="00A50CAE">
        <w:rPr>
          <w:rFonts w:ascii="Verdana" w:hAnsi="Verdana"/>
          <w:color w:val="auto"/>
          <w:sz w:val="18"/>
        </w:rPr>
        <w:br/>
        <w:t>I</w:t>
      </w:r>
      <w:r>
        <w:rPr>
          <w:rFonts w:ascii="Verdana" w:hAnsi="Verdana"/>
          <w:color w:val="auto"/>
          <w:sz w:val="18"/>
        </w:rPr>
        <w:t>/We</w:t>
      </w:r>
      <w:r w:rsidRPr="00A50CAE">
        <w:rPr>
          <w:rFonts w:ascii="Verdana" w:hAnsi="Verdana"/>
          <w:color w:val="auto"/>
          <w:sz w:val="18"/>
        </w:rPr>
        <w:t xml:space="preserve"> understand that the FCA may require the </w:t>
      </w:r>
      <w:r>
        <w:rPr>
          <w:rFonts w:ascii="Verdana" w:hAnsi="Verdana"/>
          <w:color w:val="auto"/>
          <w:sz w:val="18"/>
        </w:rPr>
        <w:t>applicant</w:t>
      </w:r>
      <w:r w:rsidRPr="00A50CAE">
        <w:rPr>
          <w:rFonts w:ascii="Verdana" w:hAnsi="Verdana"/>
          <w:color w:val="auto"/>
          <w:sz w:val="18"/>
        </w:rPr>
        <w:t xml:space="preserve"> to provide further information or documents at any time. </w:t>
      </w:r>
    </w:p>
    <w:p w14:paraId="2DF718AD" w14:textId="77777777" w:rsidR="001C3B8C" w:rsidRDefault="001C3B8C" w:rsidP="001C3B8C">
      <w:pPr>
        <w:pStyle w:val="Default"/>
        <w:rPr>
          <w:rFonts w:ascii="Verdana" w:hAnsi="Verdana"/>
          <w:color w:val="auto"/>
          <w:sz w:val="18"/>
        </w:rPr>
      </w:pPr>
    </w:p>
    <w:p w14:paraId="7B7A6BBA" w14:textId="77777777" w:rsidR="001C3B8C" w:rsidRDefault="001C3B8C" w:rsidP="001C3B8C">
      <w:pPr>
        <w:pStyle w:val="Default"/>
        <w:rPr>
          <w:rFonts w:ascii="Verdana" w:hAnsi="Verdana"/>
          <w:color w:val="auto"/>
          <w:sz w:val="18"/>
        </w:rPr>
      </w:pPr>
      <w:r w:rsidRPr="00A50CAE">
        <w:rPr>
          <w:rFonts w:ascii="Verdana" w:hAnsi="Verdana"/>
          <w:color w:val="auto"/>
          <w:sz w:val="18"/>
        </w:rPr>
        <w:t>I</w:t>
      </w:r>
      <w:r>
        <w:rPr>
          <w:rFonts w:ascii="Verdana" w:hAnsi="Verdana"/>
          <w:color w:val="auto"/>
          <w:sz w:val="18"/>
        </w:rPr>
        <w:t>/We</w:t>
      </w:r>
      <w:r w:rsidRPr="00A50CAE">
        <w:rPr>
          <w:rFonts w:ascii="Verdana" w:hAnsi="Verdana"/>
          <w:color w:val="auto"/>
          <w:sz w:val="18"/>
        </w:rPr>
        <w:t xml:space="preserve"> confirm that I am</w:t>
      </w:r>
      <w:r>
        <w:rPr>
          <w:rFonts w:ascii="Verdana" w:hAnsi="Verdana"/>
          <w:color w:val="auto"/>
          <w:sz w:val="18"/>
        </w:rPr>
        <w:t>/We are</w:t>
      </w:r>
      <w:r w:rsidRPr="00A50CAE">
        <w:rPr>
          <w:rFonts w:ascii="Verdana" w:hAnsi="Verdana"/>
          <w:color w:val="auto"/>
          <w:sz w:val="18"/>
        </w:rPr>
        <w:t xml:space="preserve"> authorised to sign this form on behalf of the applicant firm. </w:t>
      </w:r>
    </w:p>
    <w:p w14:paraId="32434ECD" w14:textId="3B75F09F" w:rsidR="001C3B8C" w:rsidRDefault="001C3B8C" w:rsidP="001C3B8C">
      <w:pPr>
        <w:pStyle w:val="Default"/>
        <w:rPr>
          <w:rFonts w:ascii="Verdana" w:hAnsi="Verdana"/>
          <w:color w:val="auto"/>
          <w:sz w:val="18"/>
        </w:rPr>
      </w:pPr>
      <w:r w:rsidRPr="00A50CAE">
        <w:rPr>
          <w:rFonts w:ascii="Verdana" w:hAnsi="Verdana"/>
          <w:color w:val="auto"/>
          <w:sz w:val="18"/>
        </w:rPr>
        <w:br/>
        <w:t>I am</w:t>
      </w:r>
      <w:r>
        <w:rPr>
          <w:rFonts w:ascii="Verdana" w:hAnsi="Verdana"/>
          <w:color w:val="auto"/>
          <w:sz w:val="18"/>
        </w:rPr>
        <w:t>/We are</w:t>
      </w:r>
      <w:r w:rsidRPr="00A50CAE">
        <w:rPr>
          <w:rFonts w:ascii="Verdana" w:hAnsi="Verdana"/>
          <w:color w:val="auto"/>
          <w:sz w:val="18"/>
        </w:rPr>
        <w:t xml:space="preserve"> aware that, while advice may be sought from a third party (e.g. legal advice), responsibility for the accuracy of information, as well as the disclosure of relevant information, on the form is ultimately the responsibility of those who sign the application.</w:t>
      </w:r>
    </w:p>
    <w:p w14:paraId="12698788" w14:textId="77777777" w:rsidR="00AD37DC" w:rsidRDefault="00AD37DC" w:rsidP="00AD37DC">
      <w:pPr>
        <w:pStyle w:val="Default"/>
        <w:ind w:right="448"/>
        <w:rPr>
          <w:rFonts w:ascii="Verdana" w:hAnsi="Verdana"/>
          <w:sz w:val="18"/>
          <w:szCs w:val="18"/>
        </w:rPr>
      </w:pPr>
    </w:p>
    <w:p w14:paraId="75811D42" w14:textId="77777777" w:rsidR="00AD37DC" w:rsidRPr="00CB26F6" w:rsidRDefault="00AD37DC" w:rsidP="00AD37DC">
      <w:pPr>
        <w:pStyle w:val="Question"/>
        <w:keepNext/>
        <w:ind w:right="448"/>
        <w:rPr>
          <w:rFonts w:ascii="Verdana" w:hAnsi="Verdana"/>
          <w:b/>
        </w:rPr>
      </w:pPr>
      <w:r>
        <w:rPr>
          <w:rFonts w:ascii="Verdana" w:hAnsi="Verdana"/>
          <w:b/>
        </w:rPr>
        <w:lastRenderedPageBreak/>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0CBDF539" w14:textId="77777777" w:rsidTr="00A5164C">
        <w:trPr>
          <w:trHeight w:val="397"/>
        </w:trPr>
        <w:tc>
          <w:tcPr>
            <w:tcW w:w="7088" w:type="dxa"/>
            <w:vAlign w:val="center"/>
          </w:tcPr>
          <w:p w14:paraId="754C574C" w14:textId="77777777" w:rsidR="00AD37DC" w:rsidRPr="00CB26F6" w:rsidRDefault="00AD37DC" w:rsidP="00A5164C">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14:paraId="6E7553DC" w14:textId="77777777" w:rsidR="00AD37DC" w:rsidRPr="00CB26F6" w:rsidRDefault="00AD37DC" w:rsidP="00AD37DC">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128405C1" w14:textId="77777777" w:rsidTr="00A5164C">
        <w:trPr>
          <w:trHeight w:val="1002"/>
        </w:trPr>
        <w:tc>
          <w:tcPr>
            <w:tcW w:w="7088" w:type="dxa"/>
            <w:vAlign w:val="center"/>
          </w:tcPr>
          <w:p w14:paraId="261F1C0E" w14:textId="77777777" w:rsidR="00AD37DC" w:rsidRPr="00CB26F6" w:rsidRDefault="00AD37DC" w:rsidP="00A5164C">
            <w:pPr>
              <w:pStyle w:val="Qsanswer"/>
              <w:keepNext/>
              <w:spacing w:before="20" w:after="0"/>
              <w:ind w:right="57"/>
              <w:rPr>
                <w:rFonts w:ascii="Verdana" w:hAnsi="Verdana"/>
              </w:rPr>
            </w:pPr>
          </w:p>
        </w:tc>
      </w:tr>
    </w:tbl>
    <w:p w14:paraId="6DDD6738" w14:textId="77777777" w:rsidR="00AD37DC" w:rsidRPr="00CB26F6" w:rsidRDefault="00AD37DC" w:rsidP="00AD37DC">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37DC" w:rsidRPr="00D3252F" w14:paraId="3777B611"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1CDD2B1"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18BA2D"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FAB1D13"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2873BBE"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0BB9B2"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1DFBB0F"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F17D64F"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8586D0"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91CBE6"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483DCC" w14:textId="77777777" w:rsidR="00AD37DC" w:rsidRPr="00D3252F"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069086CA" w14:textId="77777777" w:rsidR="00AD37DC" w:rsidRPr="00705D55" w:rsidRDefault="00AD37DC" w:rsidP="00AD37DC">
      <w:pPr>
        <w:pStyle w:val="Questionnote"/>
        <w:spacing w:before="100" w:beforeAutospacing="1" w:after="100" w:afterAutospacing="1"/>
        <w:rPr>
          <w:rFonts w:ascii="Verdana" w:hAnsi="Verdana"/>
          <w:szCs w:val="18"/>
        </w:rPr>
      </w:pPr>
    </w:p>
    <w:p w14:paraId="718FBA56" w14:textId="041852C5" w:rsidR="0068308C" w:rsidRDefault="0068308C" w:rsidP="004D6820">
      <w:pPr>
        <w:rPr>
          <w:rFonts w:ascii="ArialMT" w:hAnsi="ArialMT" w:cs="ArialMT"/>
        </w:rPr>
      </w:pPr>
    </w:p>
    <w:p w14:paraId="342C0FC8" w14:textId="196638AF" w:rsidR="00F106E7" w:rsidRPr="00F106E7" w:rsidRDefault="00F106E7" w:rsidP="00F106E7">
      <w:pPr>
        <w:rPr>
          <w:rFonts w:ascii="ArialMT" w:hAnsi="ArialMT" w:cs="ArialMT"/>
        </w:rPr>
      </w:pPr>
    </w:p>
    <w:p w14:paraId="019960ED" w14:textId="74282548" w:rsidR="00F106E7" w:rsidRPr="00F106E7" w:rsidRDefault="00F106E7" w:rsidP="00F106E7">
      <w:pPr>
        <w:rPr>
          <w:rFonts w:ascii="ArialMT" w:hAnsi="ArialMT" w:cs="ArialMT"/>
        </w:rPr>
      </w:pPr>
    </w:p>
    <w:p w14:paraId="432B3C69" w14:textId="6CB953E5" w:rsidR="00F106E7" w:rsidRPr="00F106E7" w:rsidRDefault="00F106E7" w:rsidP="00F106E7">
      <w:pPr>
        <w:rPr>
          <w:rFonts w:ascii="ArialMT" w:hAnsi="ArialMT" w:cs="ArialMT"/>
        </w:rPr>
      </w:pPr>
    </w:p>
    <w:p w14:paraId="1CD46A89" w14:textId="1C07C471" w:rsidR="00F106E7" w:rsidRPr="00F106E7" w:rsidRDefault="00F106E7" w:rsidP="00F106E7">
      <w:pPr>
        <w:rPr>
          <w:rFonts w:ascii="ArialMT" w:hAnsi="ArialMT" w:cs="ArialMT"/>
        </w:rPr>
      </w:pPr>
    </w:p>
    <w:p w14:paraId="7107DF24" w14:textId="56085BD7" w:rsidR="00F106E7" w:rsidRPr="00F106E7" w:rsidRDefault="00F106E7" w:rsidP="00F106E7">
      <w:pPr>
        <w:rPr>
          <w:rFonts w:ascii="ArialMT" w:hAnsi="ArialMT" w:cs="ArialMT"/>
        </w:rPr>
      </w:pPr>
    </w:p>
    <w:p w14:paraId="19B83960" w14:textId="4B7DCB6D" w:rsidR="00F106E7" w:rsidRPr="00F106E7" w:rsidRDefault="00F106E7" w:rsidP="00F106E7">
      <w:pPr>
        <w:rPr>
          <w:rFonts w:ascii="ArialMT" w:hAnsi="ArialMT" w:cs="ArialMT"/>
        </w:rPr>
      </w:pPr>
    </w:p>
    <w:p w14:paraId="33F1ED3D" w14:textId="6327126D" w:rsidR="00F106E7" w:rsidRPr="00F106E7" w:rsidRDefault="00F106E7" w:rsidP="00F106E7">
      <w:pPr>
        <w:rPr>
          <w:rFonts w:ascii="ArialMT" w:hAnsi="ArialMT" w:cs="ArialMT"/>
        </w:rPr>
      </w:pPr>
    </w:p>
    <w:p w14:paraId="6CFAD48F" w14:textId="6DB9608A" w:rsidR="00F106E7" w:rsidRPr="00F106E7" w:rsidRDefault="00F106E7" w:rsidP="00F106E7">
      <w:pPr>
        <w:rPr>
          <w:rFonts w:ascii="ArialMT" w:hAnsi="ArialMT" w:cs="ArialMT"/>
        </w:rPr>
      </w:pPr>
    </w:p>
    <w:p w14:paraId="7BB9923A" w14:textId="192BC444" w:rsidR="00F106E7" w:rsidRPr="00F106E7" w:rsidRDefault="00F106E7" w:rsidP="00F106E7">
      <w:pPr>
        <w:rPr>
          <w:rFonts w:ascii="ArialMT" w:hAnsi="ArialMT" w:cs="ArialMT"/>
        </w:rPr>
      </w:pPr>
    </w:p>
    <w:p w14:paraId="3F152EA8" w14:textId="2AABC796" w:rsidR="00F106E7" w:rsidRPr="00F106E7" w:rsidRDefault="00F106E7" w:rsidP="00F106E7">
      <w:pPr>
        <w:rPr>
          <w:rFonts w:ascii="ArialMT" w:hAnsi="ArialMT" w:cs="ArialMT"/>
        </w:rPr>
      </w:pPr>
    </w:p>
    <w:p w14:paraId="1B149631" w14:textId="7FD2A153" w:rsidR="00F106E7" w:rsidRPr="00F106E7" w:rsidRDefault="00F106E7" w:rsidP="00F106E7">
      <w:pPr>
        <w:rPr>
          <w:rFonts w:ascii="ArialMT" w:hAnsi="ArialMT" w:cs="ArialMT"/>
        </w:rPr>
      </w:pPr>
    </w:p>
    <w:p w14:paraId="4E83F0F3" w14:textId="36BF8799" w:rsidR="00F106E7" w:rsidRPr="00F106E7" w:rsidRDefault="00F106E7" w:rsidP="00F106E7">
      <w:pPr>
        <w:rPr>
          <w:rFonts w:ascii="ArialMT" w:hAnsi="ArialMT" w:cs="ArialMT"/>
        </w:rPr>
      </w:pPr>
    </w:p>
    <w:p w14:paraId="6CC1D2F1" w14:textId="62C66A00" w:rsidR="00F106E7" w:rsidRPr="00F106E7" w:rsidRDefault="00F106E7" w:rsidP="00F106E7">
      <w:pPr>
        <w:rPr>
          <w:rFonts w:ascii="ArialMT" w:hAnsi="ArialMT" w:cs="ArialMT"/>
        </w:rPr>
      </w:pPr>
    </w:p>
    <w:p w14:paraId="70DD64FA" w14:textId="7877C8FF" w:rsidR="00F106E7" w:rsidRPr="00F106E7" w:rsidRDefault="00F106E7" w:rsidP="00F106E7">
      <w:pPr>
        <w:rPr>
          <w:rFonts w:ascii="ArialMT" w:hAnsi="ArialMT" w:cs="ArialMT"/>
        </w:rPr>
      </w:pPr>
    </w:p>
    <w:p w14:paraId="2666DA58" w14:textId="52D3379C" w:rsidR="00F106E7" w:rsidRDefault="00F106E7" w:rsidP="00F106E7">
      <w:pPr>
        <w:rPr>
          <w:rFonts w:ascii="ArialMT" w:hAnsi="ArialMT" w:cs="ArialMT"/>
        </w:rPr>
      </w:pPr>
    </w:p>
    <w:p w14:paraId="0C094D1E" w14:textId="5BE02B86" w:rsidR="00F106E7" w:rsidRPr="00F106E7" w:rsidRDefault="00F106E7" w:rsidP="00F106E7">
      <w:pPr>
        <w:tabs>
          <w:tab w:val="left" w:pos="5082"/>
        </w:tabs>
        <w:rPr>
          <w:rFonts w:ascii="ArialMT" w:hAnsi="ArialMT" w:cs="ArialMT"/>
        </w:rPr>
      </w:pPr>
      <w:r>
        <w:rPr>
          <w:rFonts w:ascii="ArialMT" w:hAnsi="ArialMT" w:cs="ArialMT"/>
        </w:rPr>
        <w:tab/>
      </w:r>
    </w:p>
    <w:sectPr w:rsidR="00F106E7" w:rsidRPr="00F106E7" w:rsidSect="004044ED">
      <w:headerReference w:type="default" r:id="rId68"/>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EDAD" w14:textId="77777777" w:rsidR="00C14C55" w:rsidRDefault="00C14C55">
      <w:r>
        <w:separator/>
      </w:r>
    </w:p>
  </w:endnote>
  <w:endnote w:type="continuationSeparator" w:id="0">
    <w:p w14:paraId="5441C6C5" w14:textId="77777777" w:rsidR="00C14C55" w:rsidRDefault="00C14C55">
      <w:r>
        <w:continuationSeparator/>
      </w:r>
    </w:p>
  </w:endnote>
  <w:endnote w:type="continuationNotice" w:id="1">
    <w:p w14:paraId="7011EF7E" w14:textId="77777777" w:rsidR="005C1B60" w:rsidRDefault="005C1B6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7AE3" w14:textId="627CD45F" w:rsidR="00085099" w:rsidRPr="00D8759A" w:rsidRDefault="00085099" w:rsidP="00D8759A">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06168605" wp14:editId="29202E08">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C5CD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Q9zQEAAHg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Form </w:t>
    </w:r>
    <w:r w:rsidRPr="008C699D">
      <w:rPr>
        <w:sz w:val="12"/>
      </w:rPr>
      <w:sym w:font="Wingdings" w:char="F06C"/>
    </w:r>
    <w:r w:rsidRPr="008C699D">
      <w:rPr>
        <w:sz w:val="16"/>
      </w:rPr>
      <w:t xml:space="preserve"> </w:t>
    </w:r>
    <w:r>
      <w:rPr>
        <w:sz w:val="16"/>
      </w:rPr>
      <w:t xml:space="preserve">Release </w:t>
    </w:r>
    <w:r w:rsidR="00CA1919">
      <w:rPr>
        <w:sz w:val="16"/>
      </w:rPr>
      <w:t>4</w:t>
    </w:r>
    <w:r>
      <w:rPr>
        <w:sz w:val="16"/>
      </w:rPr>
      <w:t xml:space="preserve"> </w:t>
    </w:r>
    <w:r w:rsidRPr="008C699D">
      <w:rPr>
        <w:sz w:val="12"/>
      </w:rPr>
      <w:sym w:font="Wingdings" w:char="F06C"/>
    </w:r>
    <w:r w:rsidRPr="008C699D">
      <w:rPr>
        <w:sz w:val="16"/>
      </w:rPr>
      <w:t xml:space="preserve"> </w:t>
    </w:r>
    <w:r w:rsidR="00CA1919">
      <w:rPr>
        <w:sz w:val="16"/>
      </w:rPr>
      <w:t xml:space="preserve">December </w:t>
    </w:r>
    <w:r w:rsidR="00F106E7">
      <w:rPr>
        <w:sz w:val="16"/>
      </w:rPr>
      <w:t>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2D435C">
      <w:rPr>
        <w:rStyle w:val="PageNumber"/>
        <w:b/>
        <w:noProof/>
        <w:sz w:val="16"/>
      </w:rPr>
      <w:t>4</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FF75" w14:textId="014DEF76" w:rsidR="00085099" w:rsidRPr="00AD37DC" w:rsidRDefault="00085099" w:rsidP="00AD37DC">
    <w:pPr>
      <w:pStyle w:val="Footer"/>
      <w:tabs>
        <w:tab w:val="clear" w:pos="4320"/>
        <w:tab w:val="right" w:pos="7797"/>
      </w:tabs>
      <w:rPr>
        <w:sz w:val="16"/>
      </w:rPr>
    </w:pPr>
    <w:r>
      <w:rPr>
        <w:i/>
        <w:noProof/>
        <w:sz w:val="16"/>
      </w:rPr>
      <mc:AlternateContent>
        <mc:Choice Requires="wps">
          <w:drawing>
            <wp:anchor distT="0" distB="0" distL="114300" distR="114300" simplePos="0" relativeHeight="251658242" behindDoc="0" locked="0" layoutInCell="0" allowOverlap="1" wp14:anchorId="5292B5EF" wp14:editId="615A612C">
              <wp:simplePos x="0" y="0"/>
              <wp:positionH relativeFrom="margin">
                <wp:posOffset>0</wp:posOffset>
              </wp:positionH>
              <wp:positionV relativeFrom="paragraph">
                <wp:posOffset>36195</wp:posOffset>
              </wp:positionV>
              <wp:extent cx="4968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7A87B"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Credit Rating Agency Registration Form </w:t>
    </w:r>
    <w:r w:rsidRPr="008C699D">
      <w:rPr>
        <w:sz w:val="12"/>
      </w:rPr>
      <w:sym w:font="Wingdings" w:char="F06C"/>
    </w:r>
    <w:r w:rsidRPr="008C699D">
      <w:rPr>
        <w:sz w:val="16"/>
      </w:rPr>
      <w:t xml:space="preserve"> </w:t>
    </w:r>
    <w:r>
      <w:rPr>
        <w:sz w:val="16"/>
      </w:rPr>
      <w:t xml:space="preserve">Release </w:t>
    </w:r>
    <w:r w:rsidR="00CA1919">
      <w:rPr>
        <w:sz w:val="16"/>
      </w:rPr>
      <w:t>4</w:t>
    </w:r>
    <w:r>
      <w:rPr>
        <w:sz w:val="16"/>
      </w:rPr>
      <w:t xml:space="preserve"> </w:t>
    </w:r>
    <w:r w:rsidRPr="008C699D">
      <w:rPr>
        <w:sz w:val="12"/>
      </w:rPr>
      <w:sym w:font="Wingdings" w:char="F06C"/>
    </w:r>
    <w:r w:rsidRPr="008C699D">
      <w:rPr>
        <w:sz w:val="16"/>
      </w:rPr>
      <w:t xml:space="preserve"> </w:t>
    </w:r>
    <w:r w:rsidR="00CA1919">
      <w:rPr>
        <w:sz w:val="16"/>
      </w:rPr>
      <w:t xml:space="preserve">December </w:t>
    </w:r>
    <w:r w:rsidR="00F106E7">
      <w:rPr>
        <w:sz w:val="16"/>
      </w:rPr>
      <w:t>2022</w:t>
    </w:r>
    <w:r w:rsidR="00BF0E12">
      <w:rPr>
        <w:sz w:val="16"/>
      </w:rPr>
      <w:t xml:space="preserve"> </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2D435C">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2A62" w14:textId="77777777" w:rsidR="00C14C55" w:rsidRDefault="00C14C55">
      <w:r>
        <w:separator/>
      </w:r>
    </w:p>
  </w:footnote>
  <w:footnote w:type="continuationSeparator" w:id="0">
    <w:p w14:paraId="6B31A208" w14:textId="77777777" w:rsidR="00C14C55" w:rsidRDefault="00C14C55">
      <w:r>
        <w:continuationSeparator/>
      </w:r>
    </w:p>
  </w:footnote>
  <w:footnote w:type="continuationNotice" w:id="1">
    <w:p w14:paraId="34CC9435" w14:textId="77777777" w:rsidR="005C1B60" w:rsidRDefault="005C1B6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26E0" w14:textId="20C91572" w:rsidR="00085099" w:rsidRDefault="00085099" w:rsidP="00C12FB4">
    <w:pPr>
      <w:pStyle w:val="Header"/>
      <w:jc w:val="right"/>
      <w:rPr>
        <w:b/>
        <w:sz w:val="16"/>
      </w:rPr>
    </w:pPr>
    <w:r>
      <w:rPr>
        <w:b/>
        <w:sz w:val="16"/>
      </w:rPr>
      <w:t>1  General Information</w:t>
    </w:r>
  </w:p>
  <w:p w14:paraId="5E6A26EA" w14:textId="6D1C645E" w:rsidR="00085099" w:rsidRDefault="000850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9A82" w14:textId="2197D56A" w:rsidR="00085099" w:rsidRDefault="00085099" w:rsidP="00810BB0">
    <w:pPr>
      <w:pStyle w:val="Header"/>
      <w:jc w:val="right"/>
      <w:rPr>
        <w:b/>
        <w:sz w:val="16"/>
      </w:rPr>
    </w:pPr>
    <w:r>
      <w:rPr>
        <w:b/>
        <w:sz w:val="16"/>
      </w:rPr>
      <w:t>2  Ownership structure</w:t>
    </w:r>
  </w:p>
  <w:p w14:paraId="68742951" w14:textId="77777777" w:rsidR="00085099" w:rsidRPr="007E3ED0" w:rsidRDefault="00085099" w:rsidP="007E3ED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AFA2" w14:textId="0E48D23B" w:rsidR="00085099" w:rsidRDefault="0008509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2D15" w14:textId="1AB5DD87" w:rsidR="00085099" w:rsidRDefault="00085099" w:rsidP="00810BB0">
    <w:pPr>
      <w:pStyle w:val="Header"/>
      <w:jc w:val="right"/>
      <w:rPr>
        <w:b/>
        <w:sz w:val="16"/>
      </w:rPr>
    </w:pPr>
    <w:r>
      <w:rPr>
        <w:b/>
        <w:sz w:val="16"/>
      </w:rPr>
      <w:t>3 Organisational structure and corporate governance</w:t>
    </w:r>
  </w:p>
  <w:p w14:paraId="4D2A7A09" w14:textId="77777777" w:rsidR="00085099" w:rsidRDefault="00085099">
    <w:pPr>
      <w:pStyle w:val="Header"/>
      <w:jc w:val="right"/>
      <w:rPr>
        <w:b/>
        <w:sz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C9FC" w14:textId="3A87FEDA" w:rsidR="00085099" w:rsidRDefault="00085099" w:rsidP="00045621">
    <w:pPr>
      <w:pStyle w:val="Header"/>
      <w:jc w:val="right"/>
      <w:rPr>
        <w:b/>
        <w:sz w:val="16"/>
      </w:rPr>
    </w:pPr>
    <w:r>
      <w:rPr>
        <w:b/>
        <w:sz w:val="16"/>
      </w:rPr>
      <w:t>3 Organisational structure and corporate governance</w:t>
    </w:r>
  </w:p>
  <w:p w14:paraId="2BD97AD3" w14:textId="77777777" w:rsidR="00085099" w:rsidRDefault="000850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15E4" w14:textId="7D414E3D" w:rsidR="00085099" w:rsidRDefault="0008509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9483" w14:textId="4D637378" w:rsidR="00085099" w:rsidRDefault="00085099">
    <w:pPr>
      <w:pStyle w:val="Header"/>
      <w:jc w:val="right"/>
      <w:rPr>
        <w:b/>
        <w:sz w:val="16"/>
      </w:rPr>
    </w:pPr>
    <w:r>
      <w:rPr>
        <w:b/>
        <w:sz w:val="16"/>
      </w:rPr>
      <w:t>3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1AC1" w14:textId="4E005172" w:rsidR="00085099" w:rsidRPr="00FC53C3" w:rsidRDefault="00085099" w:rsidP="00FC53C3">
    <w:pPr>
      <w:pStyle w:val="Header"/>
      <w:jc w:val="right"/>
      <w:rPr>
        <w:b/>
        <w:sz w:val="16"/>
      </w:rPr>
    </w:pPr>
    <w:r>
      <w:rPr>
        <w:b/>
        <w:sz w:val="16"/>
      </w:rPr>
      <w:t>4  Financial resources for the performance of credit rating activities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2D73" w14:textId="055E1AD4" w:rsidR="00085099" w:rsidRDefault="0008509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39FB" w14:textId="0637DECE" w:rsidR="00085099" w:rsidRDefault="00085099" w:rsidP="00810BB0">
    <w:pPr>
      <w:pStyle w:val="Header"/>
      <w:jc w:val="right"/>
      <w:rPr>
        <w:b/>
        <w:sz w:val="16"/>
      </w:rPr>
    </w:pPr>
    <w:r>
      <w:rPr>
        <w:b/>
        <w:sz w:val="16"/>
      </w:rPr>
      <w:t>5  Staffing and compensation</w:t>
    </w:r>
  </w:p>
  <w:p w14:paraId="0B545516" w14:textId="77777777" w:rsidR="00085099" w:rsidRPr="00810BB0" w:rsidRDefault="00085099" w:rsidP="00810BB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1789" w14:textId="1F577F9E" w:rsidR="00085099" w:rsidRPr="00FC53C3" w:rsidRDefault="00085099" w:rsidP="00FC53C3">
    <w:pPr>
      <w:pStyle w:val="Header"/>
      <w:jc w:val="right"/>
      <w:rPr>
        <w:b/>
        <w:sz w:val="16"/>
      </w:rPr>
    </w:pPr>
    <w:r>
      <w:rPr>
        <w:b/>
        <w:sz w:val="16"/>
      </w:rPr>
      <w:t>5  Staffing and compensation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24F0" w14:textId="41FB747F" w:rsidR="00085099" w:rsidRDefault="0008509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8DE9" w14:textId="36F428DC" w:rsidR="00085099" w:rsidRDefault="0008509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FDEE" w14:textId="4FD0606E" w:rsidR="00085099" w:rsidRDefault="00085099" w:rsidP="00810BB0">
    <w:pPr>
      <w:pStyle w:val="Header"/>
      <w:jc w:val="right"/>
      <w:rPr>
        <w:b/>
        <w:sz w:val="16"/>
      </w:rPr>
    </w:pPr>
    <w:r>
      <w:rPr>
        <w:b/>
        <w:sz w:val="16"/>
      </w:rPr>
      <w:t>6  Issuance and review of credit ratings</w:t>
    </w:r>
  </w:p>
  <w:p w14:paraId="63495F23" w14:textId="77777777" w:rsidR="00085099" w:rsidRDefault="00085099"/>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09FF" w14:textId="286B499F" w:rsidR="00085099" w:rsidRDefault="0008509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CD1E" w14:textId="70A7CE3F" w:rsidR="00085099" w:rsidRDefault="00085099">
    <w:pPr>
      <w:pStyle w:val="Header"/>
    </w:pPr>
    <w:r>
      <w:rPr>
        <w:noProof/>
      </w:rPr>
      <mc:AlternateContent>
        <mc:Choice Requires="wps">
          <w:drawing>
            <wp:anchor distT="0" distB="0" distL="114300" distR="114300" simplePos="0" relativeHeight="251658243" behindDoc="1" locked="0" layoutInCell="0" allowOverlap="1" wp14:anchorId="447E49C4" wp14:editId="316199A7">
              <wp:simplePos x="0" y="0"/>
              <wp:positionH relativeFrom="margin">
                <wp:align>center</wp:align>
              </wp:positionH>
              <wp:positionV relativeFrom="margin">
                <wp:align>center</wp:align>
              </wp:positionV>
              <wp:extent cx="4999990" cy="1999615"/>
              <wp:effectExtent l="0" t="1352550" r="0" b="1096010"/>
              <wp:wrapNone/>
              <wp:docPr id="33" name="WordArt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1CA9B0"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7E49C4" id="_x0000_t202" coordsize="21600,21600" o:spt="202" path="m,l,21600r21600,l21600,xe">
              <v:stroke joinstyle="miter"/>
              <v:path gradientshapeok="t" o:connecttype="rect"/>
            </v:shapetype>
            <v:shape id="WordArt 119" o:spid="_x0000_s1028" type="#_x0000_t202" style="position:absolute;margin-left:0;margin-top:0;width:393.7pt;height:157.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" o:allowincell="f" filled="f" stroked="f">
              <v:stroke joinstyle="round"/>
              <o:lock v:ext="edit" shapetype="t"/>
              <v:textbox style="mso-fit-shape-to-text:t">
                <w:txbxContent>
                  <w:p w14:paraId="561CA9B0"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98CB" w14:textId="51169F5B" w:rsidR="00085099" w:rsidRPr="00850D11" w:rsidRDefault="00085099" w:rsidP="00FC53C3">
    <w:pPr>
      <w:pStyle w:val="Header"/>
      <w:jc w:val="right"/>
      <w:rPr>
        <w:b/>
        <w:sz w:val="16"/>
      </w:rPr>
    </w:pPr>
    <w:r>
      <w:rPr>
        <w:b/>
        <w:sz w:val="16"/>
      </w:rPr>
      <w:t>7  Description of issue and review procedures and methodologies</w:t>
    </w:r>
  </w:p>
  <w:p w14:paraId="14E77FDB" w14:textId="77777777" w:rsidR="00085099" w:rsidRDefault="00085099">
    <w:pPr>
      <w:pStyle w:val="Header"/>
      <w:jc w:val="right"/>
      <w:rPr>
        <w:b/>
        <w:sz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E10A" w14:textId="08103401" w:rsidR="00085099" w:rsidRPr="00850D11" w:rsidRDefault="00085099" w:rsidP="00302705">
    <w:pPr>
      <w:pStyle w:val="Header"/>
      <w:jc w:val="right"/>
      <w:rPr>
        <w:b/>
        <w:sz w:val="16"/>
      </w:rPr>
    </w:pPr>
    <w:r>
      <w:rPr>
        <w:b/>
        <w:sz w:val="16"/>
      </w:rPr>
      <w:t>7  Description of issue and review procedures and methodologies</w:t>
    </w:r>
  </w:p>
  <w:p w14:paraId="33430ADC" w14:textId="77777777" w:rsidR="00085099" w:rsidRDefault="0008509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7C92" w14:textId="4D55EBD0" w:rsidR="00085099" w:rsidRDefault="00085099">
    <w:pPr>
      <w:pStyle w:val="Header"/>
    </w:pPr>
    <w:r>
      <w:rPr>
        <w:noProof/>
      </w:rPr>
      <mc:AlternateContent>
        <mc:Choice Requires="wps">
          <w:drawing>
            <wp:anchor distT="0" distB="0" distL="114300" distR="114300" simplePos="0" relativeHeight="251658244" behindDoc="1" locked="0" layoutInCell="0" allowOverlap="1" wp14:anchorId="306CF61C" wp14:editId="14C6DA8C">
              <wp:simplePos x="0" y="0"/>
              <wp:positionH relativeFrom="margin">
                <wp:align>center</wp:align>
              </wp:positionH>
              <wp:positionV relativeFrom="margin">
                <wp:align>center</wp:align>
              </wp:positionV>
              <wp:extent cx="4999990" cy="1999615"/>
              <wp:effectExtent l="0" t="1352550" r="0" b="1096010"/>
              <wp:wrapNone/>
              <wp:docPr id="27"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61794"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6CF61C" id="_x0000_t202" coordsize="21600,21600" o:spt="202" path="m,l,21600r21600,l21600,xe">
              <v:stroke joinstyle="miter"/>
              <v:path gradientshapeok="t" o:connecttype="rect"/>
            </v:shapetype>
            <v:shape id="WordArt 125" o:spid="_x0000_s1029" type="#_x0000_t202" style="position:absolute;margin-left:0;margin-top:0;width:393.7pt;height:157.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" o:allowincell="f" filled="f" stroked="f">
              <v:stroke joinstyle="round"/>
              <o:lock v:ext="edit" shapetype="t"/>
              <v:textbox style="mso-fit-shape-to-text:t">
                <w:txbxContent>
                  <w:p w14:paraId="57F61794"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B2B0" w14:textId="74446526" w:rsidR="00085099" w:rsidRDefault="00085099" w:rsidP="00AE705B">
    <w:pPr>
      <w:pStyle w:val="Header"/>
      <w:jc w:val="right"/>
      <w:rPr>
        <w:b/>
        <w:sz w:val="16"/>
      </w:rPr>
    </w:pPr>
    <w:r>
      <w:rPr>
        <w:b/>
        <w:sz w:val="16"/>
      </w:rPr>
      <w:t>8  Conflicts of interest</w:t>
    </w:r>
  </w:p>
  <w:p w14:paraId="48C1BE3D" w14:textId="77777777" w:rsidR="00085099" w:rsidRDefault="00085099">
    <w:pPr>
      <w:pStyle w:val="Header"/>
      <w:jc w:val="right"/>
      <w:rPr>
        <w:b/>
        <w:sz w:val="16"/>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13E6" w14:textId="70A03674" w:rsidR="00085099" w:rsidRPr="00850D11" w:rsidRDefault="00085099" w:rsidP="00302705">
    <w:pPr>
      <w:pStyle w:val="Header"/>
      <w:jc w:val="right"/>
      <w:rPr>
        <w:b/>
        <w:sz w:val="16"/>
      </w:rPr>
    </w:pPr>
    <w:r>
      <w:rPr>
        <w:b/>
        <w:sz w:val="16"/>
      </w:rPr>
      <w:t>8  Conflicts of interest</w:t>
    </w:r>
  </w:p>
  <w:p w14:paraId="589630E6" w14:textId="77777777" w:rsidR="00085099" w:rsidRDefault="0008509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33DD" w14:textId="58408FA7" w:rsidR="00085099" w:rsidRDefault="00085099">
    <w:pPr>
      <w:pStyle w:val="Header"/>
    </w:pPr>
    <w:r>
      <w:rPr>
        <w:noProof/>
      </w:rPr>
      <mc:AlternateContent>
        <mc:Choice Requires="wps">
          <w:drawing>
            <wp:anchor distT="0" distB="0" distL="114300" distR="114300" simplePos="0" relativeHeight="251658246" behindDoc="1" locked="0" layoutInCell="0" allowOverlap="1" wp14:anchorId="1F85E33B" wp14:editId="22F4758D">
              <wp:simplePos x="0" y="0"/>
              <wp:positionH relativeFrom="margin">
                <wp:align>center</wp:align>
              </wp:positionH>
              <wp:positionV relativeFrom="margin">
                <wp:align>center</wp:align>
              </wp:positionV>
              <wp:extent cx="4999990" cy="1999615"/>
              <wp:effectExtent l="0" t="1352550" r="0" b="1096010"/>
              <wp:wrapNone/>
              <wp:docPr id="23" name="WordArt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10FCD7"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85E33B" id="_x0000_t202" coordsize="21600,21600" o:spt="202" path="m,l,21600r21600,l21600,xe">
              <v:stroke joinstyle="miter"/>
              <v:path gradientshapeok="t" o:connecttype="rect"/>
            </v:shapetype>
            <v:shape id="WordArt 131" o:spid="_x0000_s1030" type="#_x0000_t202" style="position:absolute;margin-left:0;margin-top:0;width:393.7pt;height:157.4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" o:allowincell="f" filled="f" stroked="f">
              <v:stroke joinstyle="round"/>
              <o:lock v:ext="edit" shapetype="t"/>
              <v:textbox style="mso-fit-shape-to-text:t">
                <w:txbxContent>
                  <w:p w14:paraId="3D10FCD7"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880A" w14:textId="66B0F6D7" w:rsidR="00085099" w:rsidRDefault="00085099">
    <w:pPr>
      <w:pStyle w:val="Header"/>
      <w:jc w:val="right"/>
      <w:rPr>
        <w:b/>
        <w:sz w:val="16"/>
      </w:rPr>
    </w:pPr>
    <w:r>
      <w:rPr>
        <w:b/>
        <w:sz w:val="16"/>
      </w:rPr>
      <w:t>2  Ownership structure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C62" w14:textId="3FD3CBB7" w:rsidR="00085099" w:rsidRDefault="00085099" w:rsidP="00810BB0">
    <w:pPr>
      <w:pStyle w:val="Header"/>
      <w:jc w:val="right"/>
      <w:rPr>
        <w:b/>
        <w:sz w:val="16"/>
      </w:rPr>
    </w:pPr>
    <w:r>
      <w:rPr>
        <w:b/>
        <w:sz w:val="16"/>
      </w:rPr>
      <w:t>9  Programme of operations</w:t>
    </w:r>
  </w:p>
  <w:p w14:paraId="35ECB029" w14:textId="77777777" w:rsidR="00085099" w:rsidRDefault="00085099">
    <w:pPr>
      <w:pStyle w:val="Header"/>
      <w:jc w:val="right"/>
      <w:rPr>
        <w:b/>
        <w:sz w:val="16"/>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86A6" w14:textId="7EE953CB" w:rsidR="00085099" w:rsidRPr="00850D11" w:rsidRDefault="00085099" w:rsidP="00302705">
    <w:pPr>
      <w:pStyle w:val="Header"/>
      <w:jc w:val="right"/>
      <w:rPr>
        <w:b/>
        <w:sz w:val="16"/>
      </w:rPr>
    </w:pPr>
    <w:r>
      <w:rPr>
        <w:noProof/>
      </w:rPr>
      <mc:AlternateContent>
        <mc:Choice Requires="wps">
          <w:drawing>
            <wp:anchor distT="0" distB="0" distL="114300" distR="114300" simplePos="0" relativeHeight="251658245" behindDoc="1" locked="0" layoutInCell="0" allowOverlap="1" wp14:anchorId="19C4FE5D" wp14:editId="2AFA9D0C">
              <wp:simplePos x="0" y="0"/>
              <wp:positionH relativeFrom="margin">
                <wp:align>center</wp:align>
              </wp:positionH>
              <wp:positionV relativeFrom="margin">
                <wp:align>center</wp:align>
              </wp:positionV>
              <wp:extent cx="4999990" cy="1999615"/>
              <wp:effectExtent l="0" t="1352550" r="0" b="1096010"/>
              <wp:wrapNone/>
              <wp:docPr id="21" name="WordArt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8290E1"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C4FE5D" id="_x0000_t202" coordsize="21600,21600" o:spt="202" path="m,l,21600r21600,l21600,xe">
              <v:stroke joinstyle="miter"/>
              <v:path gradientshapeok="t" o:connecttype="rect"/>
            </v:shapetype>
            <v:shape id="WordArt 130" o:spid="_x0000_s1031" type="#_x0000_t202" style="position:absolute;left:0;text-align:left;margin-left:0;margin-top:0;width:393.7pt;height:157.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" o:allowincell="f" filled="f" stroked="f">
              <v:stroke joinstyle="round"/>
              <o:lock v:ext="edit" shapetype="t"/>
              <v:textbox style="mso-fit-shape-to-text:t">
                <w:txbxContent>
                  <w:p w14:paraId="7C8290E1"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6  Fees and levies</w:t>
    </w:r>
  </w:p>
  <w:p w14:paraId="3D876539" w14:textId="77777777" w:rsidR="00085099" w:rsidRDefault="0008509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59E8" w14:textId="61AF9350" w:rsidR="00085099" w:rsidRDefault="00085099">
    <w:pPr>
      <w:pStyle w:val="Header"/>
    </w:pPr>
    <w:r>
      <w:rPr>
        <w:noProof/>
      </w:rPr>
      <mc:AlternateContent>
        <mc:Choice Requires="wps">
          <w:drawing>
            <wp:anchor distT="0" distB="0" distL="114300" distR="114300" simplePos="0" relativeHeight="251658248" behindDoc="1" locked="0" layoutInCell="0" allowOverlap="1" wp14:anchorId="162FF51E" wp14:editId="211DC9D9">
              <wp:simplePos x="0" y="0"/>
              <wp:positionH relativeFrom="margin">
                <wp:align>center</wp:align>
              </wp:positionH>
              <wp:positionV relativeFrom="margin">
                <wp:align>center</wp:align>
              </wp:positionV>
              <wp:extent cx="4999990" cy="1999615"/>
              <wp:effectExtent l="0" t="1352550" r="0" b="1096010"/>
              <wp:wrapNone/>
              <wp:docPr id="19"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F064A2"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2FF51E" id="_x0000_t202" coordsize="21600,21600" o:spt="202" path="m,l,21600r21600,l21600,xe">
              <v:stroke joinstyle="miter"/>
              <v:path gradientshapeok="t" o:connecttype="rect"/>
            </v:shapetype>
            <v:shape id="WordArt 134" o:spid="_x0000_s1032" type="#_x0000_t202" style="position:absolute;margin-left:0;margin-top:0;width:393.7pt;height:157.4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" o:allowincell="f" filled="f" stroked="f">
              <v:stroke joinstyle="round"/>
              <o:lock v:ext="edit" shapetype="t"/>
              <v:textbox style="mso-fit-shape-to-text:t">
                <w:txbxContent>
                  <w:p w14:paraId="7BF064A2"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CB71" w14:textId="27B3580E" w:rsidR="00085099" w:rsidRDefault="00085099" w:rsidP="00810BB0">
    <w:pPr>
      <w:pStyle w:val="Header"/>
      <w:jc w:val="right"/>
      <w:rPr>
        <w:b/>
        <w:sz w:val="16"/>
      </w:rPr>
    </w:pPr>
    <w:r>
      <w:rPr>
        <w:b/>
        <w:sz w:val="16"/>
      </w:rPr>
      <w:t>10  Use of endorsement</w:t>
    </w:r>
  </w:p>
  <w:p w14:paraId="59C87994" w14:textId="77777777" w:rsidR="00085099" w:rsidRDefault="00085099">
    <w:pPr>
      <w:pStyle w:val="Header"/>
      <w:jc w:val="right"/>
      <w:rPr>
        <w:b/>
        <w:sz w:val="16"/>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91C5" w14:textId="3B3B0159" w:rsidR="00085099" w:rsidRPr="00850D11" w:rsidRDefault="00085099" w:rsidP="00302705">
    <w:pPr>
      <w:pStyle w:val="Header"/>
      <w:jc w:val="right"/>
      <w:rPr>
        <w:b/>
        <w:sz w:val="16"/>
      </w:rPr>
    </w:pPr>
    <w:r>
      <w:rPr>
        <w:noProof/>
      </w:rPr>
      <mc:AlternateContent>
        <mc:Choice Requires="wps">
          <w:drawing>
            <wp:anchor distT="0" distB="0" distL="114300" distR="114300" simplePos="0" relativeHeight="251658247" behindDoc="1" locked="0" layoutInCell="0" allowOverlap="1" wp14:anchorId="1CE9F491" wp14:editId="5E0D783B">
              <wp:simplePos x="0" y="0"/>
              <wp:positionH relativeFrom="margin">
                <wp:align>center</wp:align>
              </wp:positionH>
              <wp:positionV relativeFrom="margin">
                <wp:align>center</wp:align>
              </wp:positionV>
              <wp:extent cx="4999990" cy="1999615"/>
              <wp:effectExtent l="0" t="1352550" r="0" b="1096010"/>
              <wp:wrapNone/>
              <wp:docPr id="17" name="WordArt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0EDEC1"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E9F491" id="_x0000_t202" coordsize="21600,21600" o:spt="202" path="m,l,21600r21600,l21600,xe">
              <v:stroke joinstyle="miter"/>
              <v:path gradientshapeok="t" o:connecttype="rect"/>
            </v:shapetype>
            <v:shape id="WordArt 133" o:spid="_x0000_s1033" type="#_x0000_t202" style="position:absolute;left:0;text-align:left;margin-left:0;margin-top:0;width:393.7pt;height:157.4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" o:allowincell="f" filled="f" stroked="f">
              <v:stroke joinstyle="round"/>
              <o:lock v:ext="edit" shapetype="t"/>
              <v:textbox style="mso-fit-shape-to-text:t">
                <w:txbxContent>
                  <w:p w14:paraId="730EDEC1"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6  Fees and levies</w:t>
    </w:r>
  </w:p>
  <w:p w14:paraId="7C3E2C79" w14:textId="77777777" w:rsidR="00085099" w:rsidRDefault="0008509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3EB4" w14:textId="5E9B0E16" w:rsidR="00085099" w:rsidRDefault="0008509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3F74" w14:textId="7D783FE0" w:rsidR="00085099" w:rsidRDefault="00085099" w:rsidP="00AE705B">
    <w:pPr>
      <w:pStyle w:val="Header"/>
      <w:jc w:val="right"/>
      <w:rPr>
        <w:b/>
        <w:sz w:val="16"/>
      </w:rPr>
    </w:pPr>
    <w:r>
      <w:rPr>
        <w:b/>
        <w:sz w:val="16"/>
      </w:rPr>
      <w:t>11  Outsourcing</w:t>
    </w:r>
  </w:p>
  <w:p w14:paraId="1D8B334A" w14:textId="77777777" w:rsidR="00085099" w:rsidRDefault="00085099">
    <w:pPr>
      <w:pStyle w:val="Header"/>
      <w:jc w:val="right"/>
      <w:rPr>
        <w:b/>
        <w:sz w:val="16"/>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4750" w14:textId="2645CB75" w:rsidR="00085099" w:rsidRPr="00850D11" w:rsidRDefault="00085099" w:rsidP="00AD37DC">
    <w:pPr>
      <w:pStyle w:val="Header"/>
      <w:jc w:val="right"/>
      <w:rPr>
        <w:b/>
        <w:sz w:val="16"/>
      </w:rPr>
    </w:pPr>
    <w:r>
      <w:rPr>
        <w:noProof/>
      </w:rPr>
      <mc:AlternateContent>
        <mc:Choice Requires="wps">
          <w:drawing>
            <wp:anchor distT="0" distB="0" distL="114300" distR="114300" simplePos="0" relativeHeight="251658241" behindDoc="1" locked="0" layoutInCell="0" allowOverlap="1" wp14:anchorId="5AD721D3" wp14:editId="5FF274DE">
              <wp:simplePos x="0" y="0"/>
              <wp:positionH relativeFrom="margin">
                <wp:align>center</wp:align>
              </wp:positionH>
              <wp:positionV relativeFrom="margin">
                <wp:align>center</wp:align>
              </wp:positionV>
              <wp:extent cx="4999990" cy="1999615"/>
              <wp:effectExtent l="0" t="1352550" r="0" b="1096010"/>
              <wp:wrapNone/>
              <wp:docPr id="15"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7AF8A9"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D721D3" id="_x0000_t202" coordsize="21600,21600" o:spt="202" path="m,l,21600r21600,l21600,xe">
              <v:stroke joinstyle="miter"/>
              <v:path gradientshapeok="t" o:connecttype="rect"/>
            </v:shapetype>
            <v:shape id="WordArt 114" o:spid="_x0000_s1034" type="#_x0000_t202" style="position:absolute;left:0;text-align:left;margin-left:0;margin-top:0;width:393.7pt;height:15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" o:allowincell="f" filled="f" stroked="f">
              <v:stroke joinstyle="round"/>
              <o:lock v:ext="edit" shapetype="t"/>
              <v:textbox style="mso-fit-shape-to-text:t">
                <w:txbxContent>
                  <w:p w14:paraId="1C7AF8A9"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7  Application fee</w:t>
    </w:r>
  </w:p>
  <w:p w14:paraId="64C2D574" w14:textId="77777777" w:rsidR="00085099" w:rsidRDefault="00085099" w:rsidP="00AD37DC">
    <w:pPr>
      <w:pStyle w:val="Header"/>
    </w:pPr>
  </w:p>
  <w:p w14:paraId="2183A214" w14:textId="17CA9449" w:rsidR="00085099" w:rsidRDefault="0008509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829D" w14:textId="2D2D1E36" w:rsidR="00085099" w:rsidRDefault="0008509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E864" w14:textId="36ECB9B6" w:rsidR="00085099" w:rsidRDefault="000850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D466" w14:textId="5D4883F7" w:rsidR="00085099" w:rsidRDefault="0008509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3D84" w14:textId="09376512" w:rsidR="00085099" w:rsidRPr="00850D11" w:rsidRDefault="00085099" w:rsidP="00AD37DC">
    <w:pPr>
      <w:pStyle w:val="Header"/>
      <w:jc w:val="right"/>
      <w:rPr>
        <w:b/>
        <w:sz w:val="16"/>
      </w:rPr>
    </w:pPr>
    <w:r>
      <w:rPr>
        <w:b/>
        <w:sz w:val="16"/>
      </w:rPr>
      <w:t>12  Supporting Documents</w:t>
    </w:r>
  </w:p>
  <w:p w14:paraId="5789B24A" w14:textId="77777777" w:rsidR="00085099" w:rsidRDefault="00085099" w:rsidP="00AD37DC">
    <w:pPr>
      <w:pStyle w:val="Header"/>
    </w:pPr>
  </w:p>
  <w:p w14:paraId="5889A9B5" w14:textId="60E0D893" w:rsidR="00085099" w:rsidRDefault="0008509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B31F" w14:textId="56F3E225" w:rsidR="00085099" w:rsidRDefault="0008509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73F7" w14:textId="65377863" w:rsidR="00085099" w:rsidRDefault="00085099" w:rsidP="00AE705B">
    <w:pPr>
      <w:pStyle w:val="Header"/>
      <w:jc w:val="right"/>
      <w:rPr>
        <w:b/>
        <w:sz w:val="16"/>
      </w:rPr>
    </w:pPr>
    <w:r>
      <w:rPr>
        <w:noProof/>
      </w:rPr>
      <mc:AlternateContent>
        <mc:Choice Requires="wps">
          <w:drawing>
            <wp:anchor distT="0" distB="0" distL="114300" distR="114300" simplePos="0" relativeHeight="251658249" behindDoc="1" locked="0" layoutInCell="0" allowOverlap="1" wp14:anchorId="58125BD9" wp14:editId="213FA490">
              <wp:simplePos x="0" y="0"/>
              <wp:positionH relativeFrom="margin">
                <wp:align>center</wp:align>
              </wp:positionH>
              <wp:positionV relativeFrom="margin">
                <wp:align>center</wp:align>
              </wp:positionV>
              <wp:extent cx="4999990" cy="1999615"/>
              <wp:effectExtent l="0" t="1352550" r="0" b="1096010"/>
              <wp:wrapNone/>
              <wp:docPr id="11" name="WordArt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8507D9"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125BD9" id="_x0000_t202" coordsize="21600,21600" o:spt="202" path="m,l,21600r21600,l21600,xe">
              <v:stroke joinstyle="miter"/>
              <v:path gradientshapeok="t" o:connecttype="rect"/>
            </v:shapetype>
            <v:shape id="WordArt 152" o:spid="_x0000_s1035" type="#_x0000_t202" style="position:absolute;left:0;text-align:left;margin-left:0;margin-top:0;width:393.7pt;height:157.4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" o:allowincell="f" filled="f" stroked="f">
              <v:stroke joinstyle="round"/>
              <o:lock v:ext="edit" shapetype="t"/>
              <v:textbox style="mso-fit-shape-to-text:t">
                <w:txbxContent>
                  <w:p w14:paraId="708507D9" w14:textId="77777777" w:rsidR="00085099" w:rsidRDefault="00085099" w:rsidP="00C54E8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14  Application fee</w:t>
    </w:r>
  </w:p>
  <w:p w14:paraId="501FA64B" w14:textId="77777777" w:rsidR="00085099" w:rsidRDefault="00085099">
    <w:pPr>
      <w:pStyle w:val="Header"/>
      <w:jc w:val="right"/>
      <w:rPr>
        <w:b/>
        <w:sz w:val="16"/>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3D32" w14:textId="7B47A614" w:rsidR="00085099" w:rsidRPr="00850D11" w:rsidRDefault="00085099" w:rsidP="00FC53C3">
    <w:pPr>
      <w:pStyle w:val="Header"/>
      <w:jc w:val="right"/>
      <w:rPr>
        <w:b/>
        <w:sz w:val="16"/>
      </w:rPr>
    </w:pPr>
    <w:r>
      <w:rPr>
        <w:b/>
        <w:sz w:val="16"/>
      </w:rPr>
      <w:t>13  Fees and levies</w:t>
    </w:r>
  </w:p>
  <w:p w14:paraId="17D8DEDC" w14:textId="329D4885" w:rsidR="00085099" w:rsidRDefault="0008509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455A" w14:textId="04C99678" w:rsidR="00085099" w:rsidRDefault="0008509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EECE" w14:textId="449E255A" w:rsidR="00085099" w:rsidRDefault="00085099" w:rsidP="00DF28A2">
    <w:pPr>
      <w:pStyle w:val="Header"/>
      <w:jc w:val="right"/>
      <w:rPr>
        <w:b/>
        <w:sz w:val="16"/>
      </w:rPr>
    </w:pPr>
    <w:r>
      <w:rPr>
        <w:b/>
        <w:sz w:val="16"/>
      </w:rPr>
      <w:t>14 Application fee</w:t>
    </w:r>
  </w:p>
  <w:p w14:paraId="256430CF" w14:textId="77777777" w:rsidR="00085099" w:rsidRDefault="00085099"/>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34EF" w14:textId="1C124ABB" w:rsidR="00085099" w:rsidRDefault="0008509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A5AD" w14:textId="555E0F97" w:rsidR="00085099" w:rsidRDefault="00085099" w:rsidP="00FC53C3">
    <w:pPr>
      <w:pStyle w:val="Header"/>
      <w:ind w:left="720" w:firstLine="4320"/>
      <w:rPr>
        <w:b/>
        <w:sz w:val="16"/>
      </w:rPr>
    </w:pPr>
    <w:r>
      <w:rPr>
        <w:b/>
        <w:sz w:val="16"/>
      </w:rPr>
      <w:t>15 Declaration and sign</w:t>
    </w:r>
  </w:p>
  <w:p w14:paraId="551ECE2A" w14:textId="77777777" w:rsidR="00085099" w:rsidRDefault="0008509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C89C" w14:textId="7C32423F" w:rsidR="00085099" w:rsidRDefault="000850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03BC" w14:textId="2F246087" w:rsidR="00085099" w:rsidRDefault="000850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C6F3" w14:textId="2DFA739E" w:rsidR="00085099" w:rsidRDefault="00085099" w:rsidP="00810BB0">
    <w:pPr>
      <w:pStyle w:val="Header"/>
      <w:jc w:val="right"/>
      <w:rPr>
        <w:b/>
        <w:sz w:val="16"/>
      </w:rPr>
    </w:pPr>
    <w:r>
      <w:rPr>
        <w:b/>
        <w:sz w:val="16"/>
      </w:rPr>
      <w:t>2  Ownership structure</w:t>
    </w:r>
  </w:p>
  <w:p w14:paraId="3EFC0FCD" w14:textId="77777777" w:rsidR="00085099" w:rsidRDefault="000850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51BA" w14:textId="58E30A17" w:rsidR="00085099" w:rsidRDefault="000850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5F25" w14:textId="4FEF6B52" w:rsidR="00085099" w:rsidRDefault="00085099" w:rsidP="00C12FB4">
    <w:pPr>
      <w:pStyle w:val="Header"/>
      <w:jc w:val="right"/>
      <w:rPr>
        <w:b/>
        <w:sz w:val="16"/>
      </w:rPr>
    </w:pPr>
    <w:r>
      <w:rPr>
        <w:b/>
        <w:sz w:val="16"/>
      </w:rPr>
      <w:t>2  Ownership structure</w:t>
    </w:r>
  </w:p>
  <w:p w14:paraId="2DB12DE2" w14:textId="1906F23E" w:rsidR="00085099" w:rsidRDefault="00085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3C0"/>
    <w:multiLevelType w:val="hybridMultilevel"/>
    <w:tmpl w:val="A4967B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3551361"/>
    <w:multiLevelType w:val="hybridMultilevel"/>
    <w:tmpl w:val="B1047D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53E4B"/>
    <w:multiLevelType w:val="hybridMultilevel"/>
    <w:tmpl w:val="F578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4262F"/>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87F08"/>
    <w:multiLevelType w:val="hybridMultilevel"/>
    <w:tmpl w:val="4DF2C288"/>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5" w15:restartNumberingAfterBreak="0">
    <w:nsid w:val="11A406D3"/>
    <w:multiLevelType w:val="multilevel"/>
    <w:tmpl w:val="F8068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94060C2"/>
    <w:multiLevelType w:val="hybridMultilevel"/>
    <w:tmpl w:val="868E65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9FD46FC"/>
    <w:multiLevelType w:val="hybridMultilevel"/>
    <w:tmpl w:val="FDEE21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2D570BD"/>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C2C29"/>
    <w:multiLevelType w:val="hybridMultilevel"/>
    <w:tmpl w:val="88FCB07C"/>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7D95C1A"/>
    <w:multiLevelType w:val="hybridMultilevel"/>
    <w:tmpl w:val="1076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C228F"/>
    <w:multiLevelType w:val="hybridMultilevel"/>
    <w:tmpl w:val="E56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45DEE"/>
    <w:multiLevelType w:val="hybridMultilevel"/>
    <w:tmpl w:val="77C06162"/>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1D055F"/>
    <w:multiLevelType w:val="hybridMultilevel"/>
    <w:tmpl w:val="707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35106"/>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4DC2686"/>
    <w:multiLevelType w:val="hybridMultilevel"/>
    <w:tmpl w:val="364443A4"/>
    <w:lvl w:ilvl="0" w:tplc="406E292A">
      <w:start w:val="1"/>
      <w:numFmt w:val="lowerLetter"/>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E0BB3"/>
    <w:multiLevelType w:val="hybridMultilevel"/>
    <w:tmpl w:val="00F03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4763653"/>
    <w:multiLevelType w:val="hybridMultilevel"/>
    <w:tmpl w:val="FDEE21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60E3998"/>
    <w:multiLevelType w:val="hybridMultilevel"/>
    <w:tmpl w:val="301AE474"/>
    <w:lvl w:ilvl="0" w:tplc="C680D69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4D2F35"/>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13865"/>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269DC"/>
    <w:multiLevelType w:val="hybridMultilevel"/>
    <w:tmpl w:val="DBDA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5753E"/>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5DFE20D9"/>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CC6904"/>
    <w:multiLevelType w:val="hybridMultilevel"/>
    <w:tmpl w:val="2D84A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5457F0"/>
    <w:multiLevelType w:val="hybridMultilevel"/>
    <w:tmpl w:val="B1047D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6"/>
  </w:num>
  <w:num w:numId="3">
    <w:abstractNumId w:val="4"/>
  </w:num>
  <w:num w:numId="4">
    <w:abstractNumId w:val="9"/>
  </w:num>
  <w:num w:numId="5">
    <w:abstractNumId w:val="21"/>
  </w:num>
  <w:num w:numId="6">
    <w:abstractNumId w:val="13"/>
  </w:num>
  <w:num w:numId="7">
    <w:abstractNumId w:val="2"/>
  </w:num>
  <w:num w:numId="8">
    <w:abstractNumId w:val="11"/>
  </w:num>
  <w:num w:numId="9">
    <w:abstractNumId w:val="12"/>
  </w:num>
  <w:num w:numId="10">
    <w:abstractNumId w:val="25"/>
  </w:num>
  <w:num w:numId="11">
    <w:abstractNumId w:val="28"/>
  </w:num>
  <w:num w:numId="12">
    <w:abstractNumId w:val="23"/>
  </w:num>
  <w:num w:numId="13">
    <w:abstractNumId w:val="10"/>
  </w:num>
  <w:num w:numId="14">
    <w:abstractNumId w:val="27"/>
  </w:num>
  <w:num w:numId="15">
    <w:abstractNumId w:val="17"/>
  </w:num>
  <w:num w:numId="16">
    <w:abstractNumId w:val="18"/>
  </w:num>
  <w:num w:numId="17">
    <w:abstractNumId w:val="16"/>
  </w:num>
  <w:num w:numId="18">
    <w:abstractNumId w:val="19"/>
  </w:num>
  <w:num w:numId="19">
    <w:abstractNumId w:val="14"/>
  </w:num>
  <w:num w:numId="20">
    <w:abstractNumId w:val="7"/>
  </w:num>
  <w:num w:numId="21">
    <w:abstractNumId w:val="8"/>
  </w:num>
  <w:num w:numId="22">
    <w:abstractNumId w:val="22"/>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
  </w:num>
  <w:num w:numId="42">
    <w:abstractNumId w:val="3"/>
  </w:num>
  <w:num w:numId="43">
    <w:abstractNumId w:val="15"/>
  </w:num>
  <w:num w:numId="44">
    <w:abstractNumId w:val="24"/>
  </w:num>
  <w:num w:numId="45">
    <w:abstractNumId w:val="0"/>
  </w:num>
  <w:num w:numId="46">
    <w:abstractNumId w:val="29"/>
  </w:num>
  <w:num w:numId="4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L0fY4qg+k3LTftCqHPizptCpwsd14jPSyl6SMveOcW8h5SU3xV4zgNYvB8WNeRh0uLRjMCUNgdyYOjI1R8qw==" w:salt="SyO8Jdmd45r1kIlio2sOMg=="/>
  <w:defaultTabStop w:val="720"/>
  <w:displayHorizontalDrawingGridEvery w:val="0"/>
  <w:displayVerticalDrawingGridEvery w:val="0"/>
  <w:doNotUseMarginsForDrawingGridOrigin/>
  <w:noPunctuationKerning/>
  <w:characterSpacingControl w:val="doNotCompress"/>
  <w:hdrShapeDefaults>
    <o:shapedefaults v:ext="edit" spidmax="8193"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1B15"/>
    <w:rsid w:val="0000251E"/>
    <w:rsid w:val="00002889"/>
    <w:rsid w:val="00003012"/>
    <w:rsid w:val="00005CA8"/>
    <w:rsid w:val="00010192"/>
    <w:rsid w:val="0001029A"/>
    <w:rsid w:val="00011558"/>
    <w:rsid w:val="00012006"/>
    <w:rsid w:val="00012036"/>
    <w:rsid w:val="00012069"/>
    <w:rsid w:val="000149D2"/>
    <w:rsid w:val="0001530F"/>
    <w:rsid w:val="00015AAD"/>
    <w:rsid w:val="00015ADD"/>
    <w:rsid w:val="0001641F"/>
    <w:rsid w:val="0001741A"/>
    <w:rsid w:val="000175EF"/>
    <w:rsid w:val="00017675"/>
    <w:rsid w:val="00022362"/>
    <w:rsid w:val="0002308B"/>
    <w:rsid w:val="00025374"/>
    <w:rsid w:val="00025A3D"/>
    <w:rsid w:val="00025D72"/>
    <w:rsid w:val="00026C84"/>
    <w:rsid w:val="0002702C"/>
    <w:rsid w:val="00027D28"/>
    <w:rsid w:val="00030AAD"/>
    <w:rsid w:val="0003110F"/>
    <w:rsid w:val="00031DE4"/>
    <w:rsid w:val="00031F24"/>
    <w:rsid w:val="00032570"/>
    <w:rsid w:val="00035593"/>
    <w:rsid w:val="000362C1"/>
    <w:rsid w:val="00037603"/>
    <w:rsid w:val="00037DD8"/>
    <w:rsid w:val="000405F6"/>
    <w:rsid w:val="00040F69"/>
    <w:rsid w:val="00041C10"/>
    <w:rsid w:val="00041C77"/>
    <w:rsid w:val="00042E17"/>
    <w:rsid w:val="000442C8"/>
    <w:rsid w:val="0004448F"/>
    <w:rsid w:val="00045153"/>
    <w:rsid w:val="0004541F"/>
    <w:rsid w:val="00045621"/>
    <w:rsid w:val="00046184"/>
    <w:rsid w:val="00050B95"/>
    <w:rsid w:val="00050E4B"/>
    <w:rsid w:val="00051460"/>
    <w:rsid w:val="00051DE4"/>
    <w:rsid w:val="00052316"/>
    <w:rsid w:val="00054015"/>
    <w:rsid w:val="00056A2A"/>
    <w:rsid w:val="00057FA9"/>
    <w:rsid w:val="00060B55"/>
    <w:rsid w:val="00061EDA"/>
    <w:rsid w:val="0006295B"/>
    <w:rsid w:val="000635CB"/>
    <w:rsid w:val="00063C4D"/>
    <w:rsid w:val="00064AE4"/>
    <w:rsid w:val="000650CD"/>
    <w:rsid w:val="00067F10"/>
    <w:rsid w:val="0007013D"/>
    <w:rsid w:val="000720E5"/>
    <w:rsid w:val="000732BA"/>
    <w:rsid w:val="000741FC"/>
    <w:rsid w:val="000753BD"/>
    <w:rsid w:val="00077963"/>
    <w:rsid w:val="000804D3"/>
    <w:rsid w:val="000809C4"/>
    <w:rsid w:val="00080AD5"/>
    <w:rsid w:val="00082D84"/>
    <w:rsid w:val="00084C58"/>
    <w:rsid w:val="00085099"/>
    <w:rsid w:val="000869FB"/>
    <w:rsid w:val="00087208"/>
    <w:rsid w:val="00090BBE"/>
    <w:rsid w:val="000910BD"/>
    <w:rsid w:val="00092133"/>
    <w:rsid w:val="000928F1"/>
    <w:rsid w:val="00092E76"/>
    <w:rsid w:val="00093870"/>
    <w:rsid w:val="000939DA"/>
    <w:rsid w:val="00093D05"/>
    <w:rsid w:val="0009435A"/>
    <w:rsid w:val="00097B96"/>
    <w:rsid w:val="000A01DF"/>
    <w:rsid w:val="000A08F5"/>
    <w:rsid w:val="000A1381"/>
    <w:rsid w:val="000A4B4A"/>
    <w:rsid w:val="000A6691"/>
    <w:rsid w:val="000B1CAA"/>
    <w:rsid w:val="000B1E42"/>
    <w:rsid w:val="000B2E3C"/>
    <w:rsid w:val="000B2F5B"/>
    <w:rsid w:val="000B3BE6"/>
    <w:rsid w:val="000B4BFE"/>
    <w:rsid w:val="000B4F61"/>
    <w:rsid w:val="000B5E5F"/>
    <w:rsid w:val="000B6B48"/>
    <w:rsid w:val="000B78DE"/>
    <w:rsid w:val="000C00DB"/>
    <w:rsid w:val="000C0231"/>
    <w:rsid w:val="000C0660"/>
    <w:rsid w:val="000C221B"/>
    <w:rsid w:val="000C2806"/>
    <w:rsid w:val="000C3A5F"/>
    <w:rsid w:val="000D0EAA"/>
    <w:rsid w:val="000D1B5A"/>
    <w:rsid w:val="000D3801"/>
    <w:rsid w:val="000D3962"/>
    <w:rsid w:val="000D396A"/>
    <w:rsid w:val="000D5B55"/>
    <w:rsid w:val="000E1819"/>
    <w:rsid w:val="000E1D53"/>
    <w:rsid w:val="000E22CB"/>
    <w:rsid w:val="000E38A6"/>
    <w:rsid w:val="000E47F2"/>
    <w:rsid w:val="000E568E"/>
    <w:rsid w:val="000E7DDC"/>
    <w:rsid w:val="000F0B10"/>
    <w:rsid w:val="000F15FF"/>
    <w:rsid w:val="000F17C3"/>
    <w:rsid w:val="000F374A"/>
    <w:rsid w:val="000F4911"/>
    <w:rsid w:val="000F4FD8"/>
    <w:rsid w:val="000F59B0"/>
    <w:rsid w:val="000F7953"/>
    <w:rsid w:val="000F7C07"/>
    <w:rsid w:val="000F7D8F"/>
    <w:rsid w:val="000F7F4D"/>
    <w:rsid w:val="001001B9"/>
    <w:rsid w:val="00100531"/>
    <w:rsid w:val="00101F7A"/>
    <w:rsid w:val="00103D1A"/>
    <w:rsid w:val="00103D43"/>
    <w:rsid w:val="00104108"/>
    <w:rsid w:val="0010621B"/>
    <w:rsid w:val="001072B1"/>
    <w:rsid w:val="001072DC"/>
    <w:rsid w:val="00107739"/>
    <w:rsid w:val="00113306"/>
    <w:rsid w:val="00115826"/>
    <w:rsid w:val="0011585B"/>
    <w:rsid w:val="001161B1"/>
    <w:rsid w:val="00116AD7"/>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D77"/>
    <w:rsid w:val="00135E81"/>
    <w:rsid w:val="00140166"/>
    <w:rsid w:val="0014057D"/>
    <w:rsid w:val="001408E3"/>
    <w:rsid w:val="001428EF"/>
    <w:rsid w:val="0014293E"/>
    <w:rsid w:val="00142BC6"/>
    <w:rsid w:val="00142EB4"/>
    <w:rsid w:val="001434CF"/>
    <w:rsid w:val="00143C5B"/>
    <w:rsid w:val="00144482"/>
    <w:rsid w:val="00144E54"/>
    <w:rsid w:val="0014547A"/>
    <w:rsid w:val="00145966"/>
    <w:rsid w:val="00150F84"/>
    <w:rsid w:val="00151BB3"/>
    <w:rsid w:val="0015246C"/>
    <w:rsid w:val="00153028"/>
    <w:rsid w:val="00153738"/>
    <w:rsid w:val="00154FAC"/>
    <w:rsid w:val="00155326"/>
    <w:rsid w:val="00156837"/>
    <w:rsid w:val="00157095"/>
    <w:rsid w:val="001603A2"/>
    <w:rsid w:val="001628BF"/>
    <w:rsid w:val="00163D27"/>
    <w:rsid w:val="00164083"/>
    <w:rsid w:val="001643FE"/>
    <w:rsid w:val="00164CBF"/>
    <w:rsid w:val="00167FB1"/>
    <w:rsid w:val="00171052"/>
    <w:rsid w:val="00171D75"/>
    <w:rsid w:val="001728D2"/>
    <w:rsid w:val="00172A3C"/>
    <w:rsid w:val="00173968"/>
    <w:rsid w:val="00173CAB"/>
    <w:rsid w:val="001742D4"/>
    <w:rsid w:val="00176152"/>
    <w:rsid w:val="00176A42"/>
    <w:rsid w:val="00176E98"/>
    <w:rsid w:val="00177AF5"/>
    <w:rsid w:val="00181915"/>
    <w:rsid w:val="00181AE7"/>
    <w:rsid w:val="0018213F"/>
    <w:rsid w:val="001826E1"/>
    <w:rsid w:val="00183A04"/>
    <w:rsid w:val="00185557"/>
    <w:rsid w:val="00186E34"/>
    <w:rsid w:val="001870B3"/>
    <w:rsid w:val="00187D43"/>
    <w:rsid w:val="001904B4"/>
    <w:rsid w:val="00191EC3"/>
    <w:rsid w:val="00192EE7"/>
    <w:rsid w:val="0019314A"/>
    <w:rsid w:val="001931E3"/>
    <w:rsid w:val="001946C8"/>
    <w:rsid w:val="0019504F"/>
    <w:rsid w:val="001950DB"/>
    <w:rsid w:val="001956E4"/>
    <w:rsid w:val="00196D62"/>
    <w:rsid w:val="001A0813"/>
    <w:rsid w:val="001A0D47"/>
    <w:rsid w:val="001A18FD"/>
    <w:rsid w:val="001A194E"/>
    <w:rsid w:val="001A1BA3"/>
    <w:rsid w:val="001A3BE8"/>
    <w:rsid w:val="001A4AB8"/>
    <w:rsid w:val="001A7F88"/>
    <w:rsid w:val="001B0B0E"/>
    <w:rsid w:val="001B19CF"/>
    <w:rsid w:val="001B1AB0"/>
    <w:rsid w:val="001B1BB8"/>
    <w:rsid w:val="001B1CA5"/>
    <w:rsid w:val="001B28F8"/>
    <w:rsid w:val="001B35B1"/>
    <w:rsid w:val="001B408B"/>
    <w:rsid w:val="001B4608"/>
    <w:rsid w:val="001B47A1"/>
    <w:rsid w:val="001B50F2"/>
    <w:rsid w:val="001B6C38"/>
    <w:rsid w:val="001B7091"/>
    <w:rsid w:val="001B75D8"/>
    <w:rsid w:val="001C0962"/>
    <w:rsid w:val="001C18C2"/>
    <w:rsid w:val="001C1CEA"/>
    <w:rsid w:val="001C3B8C"/>
    <w:rsid w:val="001C4C3D"/>
    <w:rsid w:val="001C5AA6"/>
    <w:rsid w:val="001C5D86"/>
    <w:rsid w:val="001C6A07"/>
    <w:rsid w:val="001C6D50"/>
    <w:rsid w:val="001D0EA0"/>
    <w:rsid w:val="001D13EF"/>
    <w:rsid w:val="001D1847"/>
    <w:rsid w:val="001D2510"/>
    <w:rsid w:val="001D25CE"/>
    <w:rsid w:val="001D3584"/>
    <w:rsid w:val="001D45C9"/>
    <w:rsid w:val="001D602A"/>
    <w:rsid w:val="001D685E"/>
    <w:rsid w:val="001D7B50"/>
    <w:rsid w:val="001D7E34"/>
    <w:rsid w:val="001E02AF"/>
    <w:rsid w:val="001E19B8"/>
    <w:rsid w:val="001E220C"/>
    <w:rsid w:val="001E263F"/>
    <w:rsid w:val="001E412F"/>
    <w:rsid w:val="001E44CD"/>
    <w:rsid w:val="001E5962"/>
    <w:rsid w:val="001E6A99"/>
    <w:rsid w:val="001E7340"/>
    <w:rsid w:val="001E7A6E"/>
    <w:rsid w:val="001E7ADA"/>
    <w:rsid w:val="001F12A1"/>
    <w:rsid w:val="001F12FD"/>
    <w:rsid w:val="001F1605"/>
    <w:rsid w:val="001F2B59"/>
    <w:rsid w:val="001F2C55"/>
    <w:rsid w:val="001F3847"/>
    <w:rsid w:val="001F44EF"/>
    <w:rsid w:val="001F4775"/>
    <w:rsid w:val="001F59A1"/>
    <w:rsid w:val="001F5C4D"/>
    <w:rsid w:val="001F60FC"/>
    <w:rsid w:val="001F7077"/>
    <w:rsid w:val="002022E7"/>
    <w:rsid w:val="002023DD"/>
    <w:rsid w:val="00203531"/>
    <w:rsid w:val="002045C8"/>
    <w:rsid w:val="00205034"/>
    <w:rsid w:val="002054C3"/>
    <w:rsid w:val="002069B5"/>
    <w:rsid w:val="00207F35"/>
    <w:rsid w:val="00210716"/>
    <w:rsid w:val="00213BCD"/>
    <w:rsid w:val="00214CAD"/>
    <w:rsid w:val="002150C5"/>
    <w:rsid w:val="00215EB0"/>
    <w:rsid w:val="002160B8"/>
    <w:rsid w:val="002173FA"/>
    <w:rsid w:val="002207E6"/>
    <w:rsid w:val="00223BA3"/>
    <w:rsid w:val="00223FA3"/>
    <w:rsid w:val="00224B2F"/>
    <w:rsid w:val="00225A45"/>
    <w:rsid w:val="002260E1"/>
    <w:rsid w:val="00227061"/>
    <w:rsid w:val="002270E8"/>
    <w:rsid w:val="00227575"/>
    <w:rsid w:val="00230017"/>
    <w:rsid w:val="0023071E"/>
    <w:rsid w:val="00230ABE"/>
    <w:rsid w:val="00231EEB"/>
    <w:rsid w:val="00232A36"/>
    <w:rsid w:val="00233375"/>
    <w:rsid w:val="0023414B"/>
    <w:rsid w:val="00235379"/>
    <w:rsid w:val="00235A25"/>
    <w:rsid w:val="00236D91"/>
    <w:rsid w:val="00240BDB"/>
    <w:rsid w:val="00245214"/>
    <w:rsid w:val="0024596F"/>
    <w:rsid w:val="00245ABC"/>
    <w:rsid w:val="00247638"/>
    <w:rsid w:val="0025377C"/>
    <w:rsid w:val="00253B30"/>
    <w:rsid w:val="00254379"/>
    <w:rsid w:val="002543C0"/>
    <w:rsid w:val="00255961"/>
    <w:rsid w:val="00256767"/>
    <w:rsid w:val="00256B17"/>
    <w:rsid w:val="0025786E"/>
    <w:rsid w:val="00257929"/>
    <w:rsid w:val="00257AF2"/>
    <w:rsid w:val="00260979"/>
    <w:rsid w:val="0026109D"/>
    <w:rsid w:val="00262E7B"/>
    <w:rsid w:val="00262EC9"/>
    <w:rsid w:val="0026529E"/>
    <w:rsid w:val="00265D08"/>
    <w:rsid w:val="00265E82"/>
    <w:rsid w:val="00266261"/>
    <w:rsid w:val="00266AFA"/>
    <w:rsid w:val="0026711D"/>
    <w:rsid w:val="002671A7"/>
    <w:rsid w:val="002678DB"/>
    <w:rsid w:val="00271409"/>
    <w:rsid w:val="00272A42"/>
    <w:rsid w:val="00272EEE"/>
    <w:rsid w:val="002738D7"/>
    <w:rsid w:val="00274CF1"/>
    <w:rsid w:val="0027508B"/>
    <w:rsid w:val="00275CB2"/>
    <w:rsid w:val="002764E2"/>
    <w:rsid w:val="00276631"/>
    <w:rsid w:val="002767F3"/>
    <w:rsid w:val="002778A9"/>
    <w:rsid w:val="00281668"/>
    <w:rsid w:val="002816F8"/>
    <w:rsid w:val="00281B9E"/>
    <w:rsid w:val="00282220"/>
    <w:rsid w:val="00283CFF"/>
    <w:rsid w:val="002862F5"/>
    <w:rsid w:val="002867E4"/>
    <w:rsid w:val="00286888"/>
    <w:rsid w:val="002869E5"/>
    <w:rsid w:val="002907EF"/>
    <w:rsid w:val="002909B8"/>
    <w:rsid w:val="00291BEE"/>
    <w:rsid w:val="00292B71"/>
    <w:rsid w:val="00293046"/>
    <w:rsid w:val="002934DC"/>
    <w:rsid w:val="002944FA"/>
    <w:rsid w:val="002951A8"/>
    <w:rsid w:val="002952B9"/>
    <w:rsid w:val="00296BBB"/>
    <w:rsid w:val="002976DB"/>
    <w:rsid w:val="00297AC6"/>
    <w:rsid w:val="002A05C6"/>
    <w:rsid w:val="002A14AF"/>
    <w:rsid w:val="002A2A44"/>
    <w:rsid w:val="002A3971"/>
    <w:rsid w:val="002A44DA"/>
    <w:rsid w:val="002A4612"/>
    <w:rsid w:val="002A474A"/>
    <w:rsid w:val="002A5401"/>
    <w:rsid w:val="002A564E"/>
    <w:rsid w:val="002B0161"/>
    <w:rsid w:val="002B1D2C"/>
    <w:rsid w:val="002B1F30"/>
    <w:rsid w:val="002B2001"/>
    <w:rsid w:val="002B2BA1"/>
    <w:rsid w:val="002B3CE3"/>
    <w:rsid w:val="002B42CC"/>
    <w:rsid w:val="002B5496"/>
    <w:rsid w:val="002B5F62"/>
    <w:rsid w:val="002B6BBA"/>
    <w:rsid w:val="002B6E4B"/>
    <w:rsid w:val="002B77D5"/>
    <w:rsid w:val="002C01D9"/>
    <w:rsid w:val="002C0AAC"/>
    <w:rsid w:val="002C17FA"/>
    <w:rsid w:val="002C17FB"/>
    <w:rsid w:val="002C1D3A"/>
    <w:rsid w:val="002C1D71"/>
    <w:rsid w:val="002C28C3"/>
    <w:rsid w:val="002C34C3"/>
    <w:rsid w:val="002C34C6"/>
    <w:rsid w:val="002C3521"/>
    <w:rsid w:val="002C439B"/>
    <w:rsid w:val="002C58A3"/>
    <w:rsid w:val="002C658E"/>
    <w:rsid w:val="002C6B18"/>
    <w:rsid w:val="002C721F"/>
    <w:rsid w:val="002C74F6"/>
    <w:rsid w:val="002D0234"/>
    <w:rsid w:val="002D0A08"/>
    <w:rsid w:val="002D1915"/>
    <w:rsid w:val="002D3EB9"/>
    <w:rsid w:val="002D435C"/>
    <w:rsid w:val="002D55C7"/>
    <w:rsid w:val="002D5D72"/>
    <w:rsid w:val="002D6310"/>
    <w:rsid w:val="002D66E7"/>
    <w:rsid w:val="002D7B0D"/>
    <w:rsid w:val="002E1DA9"/>
    <w:rsid w:val="002E1EC9"/>
    <w:rsid w:val="002E2414"/>
    <w:rsid w:val="002E28A8"/>
    <w:rsid w:val="002E346F"/>
    <w:rsid w:val="002E3730"/>
    <w:rsid w:val="002E43EA"/>
    <w:rsid w:val="002E4563"/>
    <w:rsid w:val="002E4E49"/>
    <w:rsid w:val="002E5145"/>
    <w:rsid w:val="002E539F"/>
    <w:rsid w:val="002E7768"/>
    <w:rsid w:val="002F09D1"/>
    <w:rsid w:val="002F2A6E"/>
    <w:rsid w:val="002F2EE3"/>
    <w:rsid w:val="002F3179"/>
    <w:rsid w:val="002F3460"/>
    <w:rsid w:val="002F3484"/>
    <w:rsid w:val="002F34C5"/>
    <w:rsid w:val="002F3DE4"/>
    <w:rsid w:val="002F49A1"/>
    <w:rsid w:val="002F5BC7"/>
    <w:rsid w:val="002F6BB1"/>
    <w:rsid w:val="003000A0"/>
    <w:rsid w:val="003009C3"/>
    <w:rsid w:val="00301031"/>
    <w:rsid w:val="00301382"/>
    <w:rsid w:val="00301A96"/>
    <w:rsid w:val="003024F1"/>
    <w:rsid w:val="00302705"/>
    <w:rsid w:val="003027D5"/>
    <w:rsid w:val="0030415F"/>
    <w:rsid w:val="00304597"/>
    <w:rsid w:val="0030564E"/>
    <w:rsid w:val="003057C7"/>
    <w:rsid w:val="003063C1"/>
    <w:rsid w:val="0031001B"/>
    <w:rsid w:val="0031036D"/>
    <w:rsid w:val="0031176E"/>
    <w:rsid w:val="00313A9C"/>
    <w:rsid w:val="00314383"/>
    <w:rsid w:val="003147C2"/>
    <w:rsid w:val="003152E2"/>
    <w:rsid w:val="0031575D"/>
    <w:rsid w:val="00315DD4"/>
    <w:rsid w:val="00316E41"/>
    <w:rsid w:val="003178CC"/>
    <w:rsid w:val="0032048F"/>
    <w:rsid w:val="0032165A"/>
    <w:rsid w:val="00321D6F"/>
    <w:rsid w:val="00322690"/>
    <w:rsid w:val="003227D3"/>
    <w:rsid w:val="00322A8A"/>
    <w:rsid w:val="00323E58"/>
    <w:rsid w:val="003241DD"/>
    <w:rsid w:val="00325746"/>
    <w:rsid w:val="0032691B"/>
    <w:rsid w:val="00326A8C"/>
    <w:rsid w:val="00326AA1"/>
    <w:rsid w:val="00326CFA"/>
    <w:rsid w:val="00326E77"/>
    <w:rsid w:val="0032790C"/>
    <w:rsid w:val="00327A43"/>
    <w:rsid w:val="00330A92"/>
    <w:rsid w:val="00331532"/>
    <w:rsid w:val="00333068"/>
    <w:rsid w:val="0033389B"/>
    <w:rsid w:val="00335331"/>
    <w:rsid w:val="003372BF"/>
    <w:rsid w:val="003374EF"/>
    <w:rsid w:val="003400BA"/>
    <w:rsid w:val="0034424E"/>
    <w:rsid w:val="00345366"/>
    <w:rsid w:val="00345924"/>
    <w:rsid w:val="003463B5"/>
    <w:rsid w:val="00346F70"/>
    <w:rsid w:val="0034793C"/>
    <w:rsid w:val="00350DE5"/>
    <w:rsid w:val="0035361A"/>
    <w:rsid w:val="00353E46"/>
    <w:rsid w:val="00354882"/>
    <w:rsid w:val="003548EB"/>
    <w:rsid w:val="00354D3B"/>
    <w:rsid w:val="003555A0"/>
    <w:rsid w:val="003562C7"/>
    <w:rsid w:val="00357A5A"/>
    <w:rsid w:val="0036001D"/>
    <w:rsid w:val="00360AC1"/>
    <w:rsid w:val="00361ABA"/>
    <w:rsid w:val="00361BFC"/>
    <w:rsid w:val="00361FEC"/>
    <w:rsid w:val="003629BE"/>
    <w:rsid w:val="00362E19"/>
    <w:rsid w:val="0036354B"/>
    <w:rsid w:val="003641F7"/>
    <w:rsid w:val="00365418"/>
    <w:rsid w:val="003656A9"/>
    <w:rsid w:val="0036605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924"/>
    <w:rsid w:val="003867BA"/>
    <w:rsid w:val="003907A3"/>
    <w:rsid w:val="00391C5A"/>
    <w:rsid w:val="00392097"/>
    <w:rsid w:val="003925B1"/>
    <w:rsid w:val="003927EE"/>
    <w:rsid w:val="0039297C"/>
    <w:rsid w:val="003934A7"/>
    <w:rsid w:val="00393947"/>
    <w:rsid w:val="00395312"/>
    <w:rsid w:val="00396122"/>
    <w:rsid w:val="003968C6"/>
    <w:rsid w:val="00396DA4"/>
    <w:rsid w:val="003A17DC"/>
    <w:rsid w:val="003A1D05"/>
    <w:rsid w:val="003A31CA"/>
    <w:rsid w:val="003A328F"/>
    <w:rsid w:val="003A3742"/>
    <w:rsid w:val="003A4157"/>
    <w:rsid w:val="003A42AB"/>
    <w:rsid w:val="003A67FB"/>
    <w:rsid w:val="003A6FAA"/>
    <w:rsid w:val="003B02FC"/>
    <w:rsid w:val="003B22AE"/>
    <w:rsid w:val="003B272E"/>
    <w:rsid w:val="003B2B91"/>
    <w:rsid w:val="003B518F"/>
    <w:rsid w:val="003B7F08"/>
    <w:rsid w:val="003C03C8"/>
    <w:rsid w:val="003C1779"/>
    <w:rsid w:val="003C18B4"/>
    <w:rsid w:val="003C2D0D"/>
    <w:rsid w:val="003C2E63"/>
    <w:rsid w:val="003C3775"/>
    <w:rsid w:val="003C4C82"/>
    <w:rsid w:val="003C72B2"/>
    <w:rsid w:val="003C769E"/>
    <w:rsid w:val="003D0FB7"/>
    <w:rsid w:val="003D1EE8"/>
    <w:rsid w:val="003D2AD8"/>
    <w:rsid w:val="003D2BBE"/>
    <w:rsid w:val="003D2D63"/>
    <w:rsid w:val="003D2EA1"/>
    <w:rsid w:val="003D4EDE"/>
    <w:rsid w:val="003D51F0"/>
    <w:rsid w:val="003D60AE"/>
    <w:rsid w:val="003D7545"/>
    <w:rsid w:val="003E03F7"/>
    <w:rsid w:val="003E0712"/>
    <w:rsid w:val="003E15C6"/>
    <w:rsid w:val="003E1630"/>
    <w:rsid w:val="003E186D"/>
    <w:rsid w:val="003E1C2A"/>
    <w:rsid w:val="003E2385"/>
    <w:rsid w:val="003E243B"/>
    <w:rsid w:val="003E3C2F"/>
    <w:rsid w:val="003E49F5"/>
    <w:rsid w:val="003E5D65"/>
    <w:rsid w:val="003E6227"/>
    <w:rsid w:val="003E7A04"/>
    <w:rsid w:val="003E7B18"/>
    <w:rsid w:val="003F037E"/>
    <w:rsid w:val="003F074B"/>
    <w:rsid w:val="003F1378"/>
    <w:rsid w:val="003F2271"/>
    <w:rsid w:val="003F3697"/>
    <w:rsid w:val="003F3951"/>
    <w:rsid w:val="003F3EC6"/>
    <w:rsid w:val="003F42C4"/>
    <w:rsid w:val="003F47E9"/>
    <w:rsid w:val="003F5C06"/>
    <w:rsid w:val="003F61A8"/>
    <w:rsid w:val="003F67F8"/>
    <w:rsid w:val="003F6AC6"/>
    <w:rsid w:val="003F7281"/>
    <w:rsid w:val="004010EB"/>
    <w:rsid w:val="004017A6"/>
    <w:rsid w:val="00403A52"/>
    <w:rsid w:val="004044ED"/>
    <w:rsid w:val="00410493"/>
    <w:rsid w:val="00412BAC"/>
    <w:rsid w:val="00413410"/>
    <w:rsid w:val="004135D5"/>
    <w:rsid w:val="00414233"/>
    <w:rsid w:val="004143A7"/>
    <w:rsid w:val="00414C28"/>
    <w:rsid w:val="00415C60"/>
    <w:rsid w:val="00416131"/>
    <w:rsid w:val="00417343"/>
    <w:rsid w:val="00422570"/>
    <w:rsid w:val="00423024"/>
    <w:rsid w:val="00424877"/>
    <w:rsid w:val="00425988"/>
    <w:rsid w:val="00426E06"/>
    <w:rsid w:val="00427196"/>
    <w:rsid w:val="00431D68"/>
    <w:rsid w:val="0043301D"/>
    <w:rsid w:val="00433621"/>
    <w:rsid w:val="00434691"/>
    <w:rsid w:val="00434D17"/>
    <w:rsid w:val="00434D65"/>
    <w:rsid w:val="00441203"/>
    <w:rsid w:val="00441E5E"/>
    <w:rsid w:val="00442595"/>
    <w:rsid w:val="0044283A"/>
    <w:rsid w:val="0044302A"/>
    <w:rsid w:val="00443DF6"/>
    <w:rsid w:val="00443FC5"/>
    <w:rsid w:val="00444798"/>
    <w:rsid w:val="00447A32"/>
    <w:rsid w:val="00447D33"/>
    <w:rsid w:val="0045084A"/>
    <w:rsid w:val="00453140"/>
    <w:rsid w:val="00453715"/>
    <w:rsid w:val="004553AB"/>
    <w:rsid w:val="00455BB8"/>
    <w:rsid w:val="00456EB2"/>
    <w:rsid w:val="0045724C"/>
    <w:rsid w:val="0045774E"/>
    <w:rsid w:val="0046217D"/>
    <w:rsid w:val="00463FBA"/>
    <w:rsid w:val="0046533D"/>
    <w:rsid w:val="00467E5C"/>
    <w:rsid w:val="00471D79"/>
    <w:rsid w:val="00474128"/>
    <w:rsid w:val="004764F1"/>
    <w:rsid w:val="00476CA8"/>
    <w:rsid w:val="004772B9"/>
    <w:rsid w:val="00477351"/>
    <w:rsid w:val="00481D20"/>
    <w:rsid w:val="00482486"/>
    <w:rsid w:val="00482D19"/>
    <w:rsid w:val="0048393C"/>
    <w:rsid w:val="00483F4F"/>
    <w:rsid w:val="0048415B"/>
    <w:rsid w:val="00485B68"/>
    <w:rsid w:val="00486EF2"/>
    <w:rsid w:val="00487112"/>
    <w:rsid w:val="00487C86"/>
    <w:rsid w:val="00492B87"/>
    <w:rsid w:val="00492D66"/>
    <w:rsid w:val="00494F79"/>
    <w:rsid w:val="00496276"/>
    <w:rsid w:val="004972BA"/>
    <w:rsid w:val="004976EE"/>
    <w:rsid w:val="00497F48"/>
    <w:rsid w:val="004A0048"/>
    <w:rsid w:val="004A07F3"/>
    <w:rsid w:val="004A1799"/>
    <w:rsid w:val="004A2EB3"/>
    <w:rsid w:val="004A3478"/>
    <w:rsid w:val="004A3D25"/>
    <w:rsid w:val="004A4397"/>
    <w:rsid w:val="004A4697"/>
    <w:rsid w:val="004A47FC"/>
    <w:rsid w:val="004A5329"/>
    <w:rsid w:val="004A7980"/>
    <w:rsid w:val="004B013E"/>
    <w:rsid w:val="004B17BB"/>
    <w:rsid w:val="004B23D4"/>
    <w:rsid w:val="004C0C2C"/>
    <w:rsid w:val="004C1754"/>
    <w:rsid w:val="004C311B"/>
    <w:rsid w:val="004C4537"/>
    <w:rsid w:val="004C46CE"/>
    <w:rsid w:val="004C5B24"/>
    <w:rsid w:val="004C6359"/>
    <w:rsid w:val="004C69D5"/>
    <w:rsid w:val="004C72F9"/>
    <w:rsid w:val="004D0376"/>
    <w:rsid w:val="004D1501"/>
    <w:rsid w:val="004D15F9"/>
    <w:rsid w:val="004D2579"/>
    <w:rsid w:val="004D2728"/>
    <w:rsid w:val="004D2773"/>
    <w:rsid w:val="004D38AA"/>
    <w:rsid w:val="004D580E"/>
    <w:rsid w:val="004D5D3A"/>
    <w:rsid w:val="004D6820"/>
    <w:rsid w:val="004D6B0E"/>
    <w:rsid w:val="004D7621"/>
    <w:rsid w:val="004E041A"/>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089D"/>
    <w:rsid w:val="004F1DD6"/>
    <w:rsid w:val="004F1FDC"/>
    <w:rsid w:val="004F2B64"/>
    <w:rsid w:val="004F738B"/>
    <w:rsid w:val="005022B3"/>
    <w:rsid w:val="005024BE"/>
    <w:rsid w:val="00502F54"/>
    <w:rsid w:val="005052E6"/>
    <w:rsid w:val="00505E82"/>
    <w:rsid w:val="00505EE7"/>
    <w:rsid w:val="005079AC"/>
    <w:rsid w:val="00507C08"/>
    <w:rsid w:val="00510BC9"/>
    <w:rsid w:val="00510C2A"/>
    <w:rsid w:val="00511703"/>
    <w:rsid w:val="00511DF7"/>
    <w:rsid w:val="00512C50"/>
    <w:rsid w:val="00513648"/>
    <w:rsid w:val="00514379"/>
    <w:rsid w:val="0051504B"/>
    <w:rsid w:val="005168E3"/>
    <w:rsid w:val="00516BE9"/>
    <w:rsid w:val="005207E5"/>
    <w:rsid w:val="00521BA1"/>
    <w:rsid w:val="00523E9E"/>
    <w:rsid w:val="005240F8"/>
    <w:rsid w:val="005247A8"/>
    <w:rsid w:val="00524983"/>
    <w:rsid w:val="005256BB"/>
    <w:rsid w:val="005263B3"/>
    <w:rsid w:val="005306DF"/>
    <w:rsid w:val="005309FA"/>
    <w:rsid w:val="00532D13"/>
    <w:rsid w:val="005332AB"/>
    <w:rsid w:val="0053498D"/>
    <w:rsid w:val="005357C1"/>
    <w:rsid w:val="00535C5A"/>
    <w:rsid w:val="00535CE7"/>
    <w:rsid w:val="005363AA"/>
    <w:rsid w:val="00536500"/>
    <w:rsid w:val="00537FF7"/>
    <w:rsid w:val="00542E7F"/>
    <w:rsid w:val="0054386C"/>
    <w:rsid w:val="00544002"/>
    <w:rsid w:val="0054446F"/>
    <w:rsid w:val="00544FD9"/>
    <w:rsid w:val="00545B29"/>
    <w:rsid w:val="00546132"/>
    <w:rsid w:val="00546A83"/>
    <w:rsid w:val="00546D97"/>
    <w:rsid w:val="005500D2"/>
    <w:rsid w:val="005503A7"/>
    <w:rsid w:val="0055122A"/>
    <w:rsid w:val="00551516"/>
    <w:rsid w:val="0055212E"/>
    <w:rsid w:val="005534EA"/>
    <w:rsid w:val="0055486C"/>
    <w:rsid w:val="00555E19"/>
    <w:rsid w:val="005603BD"/>
    <w:rsid w:val="00560CB6"/>
    <w:rsid w:val="00561210"/>
    <w:rsid w:val="00561567"/>
    <w:rsid w:val="00561863"/>
    <w:rsid w:val="005635CA"/>
    <w:rsid w:val="00564517"/>
    <w:rsid w:val="00564E59"/>
    <w:rsid w:val="00565438"/>
    <w:rsid w:val="00566B3E"/>
    <w:rsid w:val="00572F14"/>
    <w:rsid w:val="0057335B"/>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1929"/>
    <w:rsid w:val="00591D76"/>
    <w:rsid w:val="00594BA6"/>
    <w:rsid w:val="005964B1"/>
    <w:rsid w:val="00597672"/>
    <w:rsid w:val="005A0F5D"/>
    <w:rsid w:val="005A1256"/>
    <w:rsid w:val="005A1932"/>
    <w:rsid w:val="005A2B83"/>
    <w:rsid w:val="005A2D3E"/>
    <w:rsid w:val="005A2E51"/>
    <w:rsid w:val="005A3B4F"/>
    <w:rsid w:val="005A431E"/>
    <w:rsid w:val="005A508C"/>
    <w:rsid w:val="005A7D5C"/>
    <w:rsid w:val="005B0F15"/>
    <w:rsid w:val="005B216A"/>
    <w:rsid w:val="005B55DD"/>
    <w:rsid w:val="005B57EC"/>
    <w:rsid w:val="005B5D24"/>
    <w:rsid w:val="005B6629"/>
    <w:rsid w:val="005B7246"/>
    <w:rsid w:val="005B7ABE"/>
    <w:rsid w:val="005C0176"/>
    <w:rsid w:val="005C1B60"/>
    <w:rsid w:val="005C2495"/>
    <w:rsid w:val="005C369C"/>
    <w:rsid w:val="005C4CFB"/>
    <w:rsid w:val="005C66B0"/>
    <w:rsid w:val="005C6F6C"/>
    <w:rsid w:val="005C761B"/>
    <w:rsid w:val="005D1699"/>
    <w:rsid w:val="005D16EF"/>
    <w:rsid w:val="005D2677"/>
    <w:rsid w:val="005D2BA8"/>
    <w:rsid w:val="005D319E"/>
    <w:rsid w:val="005D4C63"/>
    <w:rsid w:val="005D590E"/>
    <w:rsid w:val="005E03C9"/>
    <w:rsid w:val="005E168C"/>
    <w:rsid w:val="005E3A9C"/>
    <w:rsid w:val="005E707A"/>
    <w:rsid w:val="005E72B9"/>
    <w:rsid w:val="005F0966"/>
    <w:rsid w:val="005F2DB2"/>
    <w:rsid w:val="005F36FB"/>
    <w:rsid w:val="005F38E4"/>
    <w:rsid w:val="005F3D90"/>
    <w:rsid w:val="005F4540"/>
    <w:rsid w:val="005F456C"/>
    <w:rsid w:val="005F5088"/>
    <w:rsid w:val="005F5C56"/>
    <w:rsid w:val="005F5DDF"/>
    <w:rsid w:val="005F61C6"/>
    <w:rsid w:val="005F7005"/>
    <w:rsid w:val="005F7212"/>
    <w:rsid w:val="005F7A5E"/>
    <w:rsid w:val="006000D4"/>
    <w:rsid w:val="0060054B"/>
    <w:rsid w:val="00600859"/>
    <w:rsid w:val="00600C95"/>
    <w:rsid w:val="00601C1A"/>
    <w:rsid w:val="006031A9"/>
    <w:rsid w:val="00603CDB"/>
    <w:rsid w:val="00603F40"/>
    <w:rsid w:val="00603FF0"/>
    <w:rsid w:val="00605A4E"/>
    <w:rsid w:val="00606B94"/>
    <w:rsid w:val="00610582"/>
    <w:rsid w:val="00611530"/>
    <w:rsid w:val="00611824"/>
    <w:rsid w:val="0061404F"/>
    <w:rsid w:val="00615128"/>
    <w:rsid w:val="00615D25"/>
    <w:rsid w:val="006202F9"/>
    <w:rsid w:val="00621140"/>
    <w:rsid w:val="00621B81"/>
    <w:rsid w:val="00621FFF"/>
    <w:rsid w:val="00623015"/>
    <w:rsid w:val="00623FA4"/>
    <w:rsid w:val="00623FA7"/>
    <w:rsid w:val="006247DB"/>
    <w:rsid w:val="0062528B"/>
    <w:rsid w:val="0062672E"/>
    <w:rsid w:val="00626A6C"/>
    <w:rsid w:val="00626F53"/>
    <w:rsid w:val="006308C7"/>
    <w:rsid w:val="00631376"/>
    <w:rsid w:val="00632F1E"/>
    <w:rsid w:val="00633493"/>
    <w:rsid w:val="0063376D"/>
    <w:rsid w:val="00633AD1"/>
    <w:rsid w:val="0063499F"/>
    <w:rsid w:val="00634EB4"/>
    <w:rsid w:val="00635998"/>
    <w:rsid w:val="00636DCE"/>
    <w:rsid w:val="0063746E"/>
    <w:rsid w:val="00640CAB"/>
    <w:rsid w:val="006415E3"/>
    <w:rsid w:val="00642021"/>
    <w:rsid w:val="00644522"/>
    <w:rsid w:val="00645311"/>
    <w:rsid w:val="00645671"/>
    <w:rsid w:val="00645C1B"/>
    <w:rsid w:val="006476DB"/>
    <w:rsid w:val="00647A2D"/>
    <w:rsid w:val="00650458"/>
    <w:rsid w:val="00650C0D"/>
    <w:rsid w:val="006512FA"/>
    <w:rsid w:val="00651444"/>
    <w:rsid w:val="006514A5"/>
    <w:rsid w:val="0065198C"/>
    <w:rsid w:val="006553E0"/>
    <w:rsid w:val="00656EEC"/>
    <w:rsid w:val="006572C8"/>
    <w:rsid w:val="00657D04"/>
    <w:rsid w:val="00660511"/>
    <w:rsid w:val="0066335E"/>
    <w:rsid w:val="00665EDF"/>
    <w:rsid w:val="006668E7"/>
    <w:rsid w:val="00667835"/>
    <w:rsid w:val="00670159"/>
    <w:rsid w:val="006709CD"/>
    <w:rsid w:val="00672835"/>
    <w:rsid w:val="00673DCC"/>
    <w:rsid w:val="0067548B"/>
    <w:rsid w:val="0067555F"/>
    <w:rsid w:val="00675867"/>
    <w:rsid w:val="00675C5C"/>
    <w:rsid w:val="00675DC3"/>
    <w:rsid w:val="00676EC6"/>
    <w:rsid w:val="00677616"/>
    <w:rsid w:val="006776C7"/>
    <w:rsid w:val="00680919"/>
    <w:rsid w:val="00682003"/>
    <w:rsid w:val="00682117"/>
    <w:rsid w:val="006824CC"/>
    <w:rsid w:val="00682752"/>
    <w:rsid w:val="00682851"/>
    <w:rsid w:val="00682DE9"/>
    <w:rsid w:val="0068308C"/>
    <w:rsid w:val="0068389F"/>
    <w:rsid w:val="00683A6E"/>
    <w:rsid w:val="00684FD2"/>
    <w:rsid w:val="00685105"/>
    <w:rsid w:val="0068510C"/>
    <w:rsid w:val="006853A8"/>
    <w:rsid w:val="00685C69"/>
    <w:rsid w:val="00686032"/>
    <w:rsid w:val="0068675F"/>
    <w:rsid w:val="006869EC"/>
    <w:rsid w:val="006872CF"/>
    <w:rsid w:val="006900EE"/>
    <w:rsid w:val="006905DB"/>
    <w:rsid w:val="00693FCC"/>
    <w:rsid w:val="00694090"/>
    <w:rsid w:val="00696CD6"/>
    <w:rsid w:val="00696E95"/>
    <w:rsid w:val="006A0A49"/>
    <w:rsid w:val="006A1C66"/>
    <w:rsid w:val="006A3775"/>
    <w:rsid w:val="006A42D2"/>
    <w:rsid w:val="006A5146"/>
    <w:rsid w:val="006A53D3"/>
    <w:rsid w:val="006A620D"/>
    <w:rsid w:val="006A6426"/>
    <w:rsid w:val="006A7818"/>
    <w:rsid w:val="006B15E4"/>
    <w:rsid w:val="006B176B"/>
    <w:rsid w:val="006B3195"/>
    <w:rsid w:val="006B4EED"/>
    <w:rsid w:val="006B66DE"/>
    <w:rsid w:val="006B68A2"/>
    <w:rsid w:val="006C0B2C"/>
    <w:rsid w:val="006C117C"/>
    <w:rsid w:val="006C129B"/>
    <w:rsid w:val="006C1D6A"/>
    <w:rsid w:val="006C2D8F"/>
    <w:rsid w:val="006C6C7A"/>
    <w:rsid w:val="006D0615"/>
    <w:rsid w:val="006D1218"/>
    <w:rsid w:val="006D21F4"/>
    <w:rsid w:val="006D2992"/>
    <w:rsid w:val="006D2F54"/>
    <w:rsid w:val="006D30D9"/>
    <w:rsid w:val="006D34AB"/>
    <w:rsid w:val="006D3756"/>
    <w:rsid w:val="006D5881"/>
    <w:rsid w:val="006D5CFE"/>
    <w:rsid w:val="006D5E25"/>
    <w:rsid w:val="006D681A"/>
    <w:rsid w:val="006D6C70"/>
    <w:rsid w:val="006D71B8"/>
    <w:rsid w:val="006D71F4"/>
    <w:rsid w:val="006D7744"/>
    <w:rsid w:val="006E0B99"/>
    <w:rsid w:val="006E114B"/>
    <w:rsid w:val="006E15BA"/>
    <w:rsid w:val="006E3618"/>
    <w:rsid w:val="006E48F5"/>
    <w:rsid w:val="006E5445"/>
    <w:rsid w:val="006E5986"/>
    <w:rsid w:val="006E5B6B"/>
    <w:rsid w:val="006E6823"/>
    <w:rsid w:val="006E6FE6"/>
    <w:rsid w:val="006E7942"/>
    <w:rsid w:val="006E7A3B"/>
    <w:rsid w:val="006E7D4F"/>
    <w:rsid w:val="006F12AC"/>
    <w:rsid w:val="006F20D1"/>
    <w:rsid w:val="006F2335"/>
    <w:rsid w:val="006F34C5"/>
    <w:rsid w:val="006F3C40"/>
    <w:rsid w:val="006F402F"/>
    <w:rsid w:val="006F409E"/>
    <w:rsid w:val="0070150E"/>
    <w:rsid w:val="00702424"/>
    <w:rsid w:val="00703A6E"/>
    <w:rsid w:val="0070404C"/>
    <w:rsid w:val="00704200"/>
    <w:rsid w:val="00704DDC"/>
    <w:rsid w:val="00706460"/>
    <w:rsid w:val="007077E1"/>
    <w:rsid w:val="0071057D"/>
    <w:rsid w:val="00711F48"/>
    <w:rsid w:val="00713AAF"/>
    <w:rsid w:val="00713DE8"/>
    <w:rsid w:val="007157D6"/>
    <w:rsid w:val="00716F97"/>
    <w:rsid w:val="00717786"/>
    <w:rsid w:val="00720A62"/>
    <w:rsid w:val="00722C11"/>
    <w:rsid w:val="00724D68"/>
    <w:rsid w:val="0072662F"/>
    <w:rsid w:val="007274DE"/>
    <w:rsid w:val="00727638"/>
    <w:rsid w:val="00727E1A"/>
    <w:rsid w:val="0073274A"/>
    <w:rsid w:val="00732D1A"/>
    <w:rsid w:val="00732F4B"/>
    <w:rsid w:val="00733788"/>
    <w:rsid w:val="0073378A"/>
    <w:rsid w:val="007338D2"/>
    <w:rsid w:val="007338E8"/>
    <w:rsid w:val="00734242"/>
    <w:rsid w:val="00736526"/>
    <w:rsid w:val="00736A41"/>
    <w:rsid w:val="00740256"/>
    <w:rsid w:val="00740366"/>
    <w:rsid w:val="00740C54"/>
    <w:rsid w:val="0074123E"/>
    <w:rsid w:val="00741925"/>
    <w:rsid w:val="00741BD4"/>
    <w:rsid w:val="00743DFA"/>
    <w:rsid w:val="00744C73"/>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4BA"/>
    <w:rsid w:val="00765A27"/>
    <w:rsid w:val="00765D7F"/>
    <w:rsid w:val="00765E3A"/>
    <w:rsid w:val="00766907"/>
    <w:rsid w:val="00767123"/>
    <w:rsid w:val="0076712C"/>
    <w:rsid w:val="00767C20"/>
    <w:rsid w:val="007701DA"/>
    <w:rsid w:val="007703D8"/>
    <w:rsid w:val="00771063"/>
    <w:rsid w:val="0077121B"/>
    <w:rsid w:val="00771755"/>
    <w:rsid w:val="00773E4C"/>
    <w:rsid w:val="0077425F"/>
    <w:rsid w:val="007756D2"/>
    <w:rsid w:val="00775881"/>
    <w:rsid w:val="00775CE6"/>
    <w:rsid w:val="007766BD"/>
    <w:rsid w:val="00776FBC"/>
    <w:rsid w:val="00777D1A"/>
    <w:rsid w:val="00781320"/>
    <w:rsid w:val="0078212C"/>
    <w:rsid w:val="0078345D"/>
    <w:rsid w:val="0078350E"/>
    <w:rsid w:val="007835FE"/>
    <w:rsid w:val="00783672"/>
    <w:rsid w:val="00784434"/>
    <w:rsid w:val="00785568"/>
    <w:rsid w:val="00786510"/>
    <w:rsid w:val="007866C0"/>
    <w:rsid w:val="007900AD"/>
    <w:rsid w:val="0079157B"/>
    <w:rsid w:val="0079355C"/>
    <w:rsid w:val="00793C5F"/>
    <w:rsid w:val="00795272"/>
    <w:rsid w:val="007953E4"/>
    <w:rsid w:val="0079731F"/>
    <w:rsid w:val="00797B28"/>
    <w:rsid w:val="00797EBF"/>
    <w:rsid w:val="007A0A18"/>
    <w:rsid w:val="007A2025"/>
    <w:rsid w:val="007A48F7"/>
    <w:rsid w:val="007A4D6B"/>
    <w:rsid w:val="007B1B28"/>
    <w:rsid w:val="007B2512"/>
    <w:rsid w:val="007B3DD6"/>
    <w:rsid w:val="007B4232"/>
    <w:rsid w:val="007B56B3"/>
    <w:rsid w:val="007B57D5"/>
    <w:rsid w:val="007B6B38"/>
    <w:rsid w:val="007B6D5B"/>
    <w:rsid w:val="007B6DC4"/>
    <w:rsid w:val="007C2250"/>
    <w:rsid w:val="007C2E55"/>
    <w:rsid w:val="007C3216"/>
    <w:rsid w:val="007C37B2"/>
    <w:rsid w:val="007C3F78"/>
    <w:rsid w:val="007C5101"/>
    <w:rsid w:val="007C6B65"/>
    <w:rsid w:val="007D034D"/>
    <w:rsid w:val="007D1069"/>
    <w:rsid w:val="007D31E2"/>
    <w:rsid w:val="007D412C"/>
    <w:rsid w:val="007D425F"/>
    <w:rsid w:val="007D4699"/>
    <w:rsid w:val="007D5986"/>
    <w:rsid w:val="007D5A0A"/>
    <w:rsid w:val="007D71DD"/>
    <w:rsid w:val="007D76B0"/>
    <w:rsid w:val="007E1E16"/>
    <w:rsid w:val="007E3799"/>
    <w:rsid w:val="007E37A0"/>
    <w:rsid w:val="007E3ED0"/>
    <w:rsid w:val="007E3F67"/>
    <w:rsid w:val="007E4122"/>
    <w:rsid w:val="007E482D"/>
    <w:rsid w:val="007E5000"/>
    <w:rsid w:val="007E6ABF"/>
    <w:rsid w:val="007E6E96"/>
    <w:rsid w:val="007E6F60"/>
    <w:rsid w:val="007E7965"/>
    <w:rsid w:val="007F0047"/>
    <w:rsid w:val="007F019B"/>
    <w:rsid w:val="007F01BE"/>
    <w:rsid w:val="007F0777"/>
    <w:rsid w:val="007F1197"/>
    <w:rsid w:val="007F17B6"/>
    <w:rsid w:val="007F2369"/>
    <w:rsid w:val="007F28D9"/>
    <w:rsid w:val="007F33F2"/>
    <w:rsid w:val="007F3F57"/>
    <w:rsid w:val="007F472B"/>
    <w:rsid w:val="007F4730"/>
    <w:rsid w:val="007F55C8"/>
    <w:rsid w:val="007F73EE"/>
    <w:rsid w:val="007F7705"/>
    <w:rsid w:val="007F7CF5"/>
    <w:rsid w:val="0080243C"/>
    <w:rsid w:val="008039E4"/>
    <w:rsid w:val="008042C6"/>
    <w:rsid w:val="008047DB"/>
    <w:rsid w:val="00804C3F"/>
    <w:rsid w:val="0080548B"/>
    <w:rsid w:val="008055FF"/>
    <w:rsid w:val="00807093"/>
    <w:rsid w:val="00807E80"/>
    <w:rsid w:val="0081003E"/>
    <w:rsid w:val="00810BB0"/>
    <w:rsid w:val="0081114E"/>
    <w:rsid w:val="0081252A"/>
    <w:rsid w:val="00813EBA"/>
    <w:rsid w:val="008148B2"/>
    <w:rsid w:val="00816349"/>
    <w:rsid w:val="00816BCC"/>
    <w:rsid w:val="00817133"/>
    <w:rsid w:val="00817BE1"/>
    <w:rsid w:val="00822349"/>
    <w:rsid w:val="008229AF"/>
    <w:rsid w:val="008257F5"/>
    <w:rsid w:val="008266DA"/>
    <w:rsid w:val="00826E1A"/>
    <w:rsid w:val="008309DB"/>
    <w:rsid w:val="00830F37"/>
    <w:rsid w:val="00831BE2"/>
    <w:rsid w:val="00833E9C"/>
    <w:rsid w:val="00834454"/>
    <w:rsid w:val="008402B3"/>
    <w:rsid w:val="00842101"/>
    <w:rsid w:val="00843136"/>
    <w:rsid w:val="00843198"/>
    <w:rsid w:val="00843777"/>
    <w:rsid w:val="00843C6E"/>
    <w:rsid w:val="00843DF8"/>
    <w:rsid w:val="00843E28"/>
    <w:rsid w:val="00844225"/>
    <w:rsid w:val="0084509A"/>
    <w:rsid w:val="00847B26"/>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700C"/>
    <w:rsid w:val="00857FAA"/>
    <w:rsid w:val="008618EC"/>
    <w:rsid w:val="00861C10"/>
    <w:rsid w:val="00861E81"/>
    <w:rsid w:val="008624F6"/>
    <w:rsid w:val="00862647"/>
    <w:rsid w:val="008630E0"/>
    <w:rsid w:val="00864389"/>
    <w:rsid w:val="008659D3"/>
    <w:rsid w:val="00866354"/>
    <w:rsid w:val="0086783F"/>
    <w:rsid w:val="00870218"/>
    <w:rsid w:val="00870C30"/>
    <w:rsid w:val="00872390"/>
    <w:rsid w:val="00872A4E"/>
    <w:rsid w:val="00873179"/>
    <w:rsid w:val="0087346E"/>
    <w:rsid w:val="008740E4"/>
    <w:rsid w:val="00874318"/>
    <w:rsid w:val="00876081"/>
    <w:rsid w:val="008762CB"/>
    <w:rsid w:val="008763D3"/>
    <w:rsid w:val="008778CC"/>
    <w:rsid w:val="00881F31"/>
    <w:rsid w:val="00883217"/>
    <w:rsid w:val="00885A4C"/>
    <w:rsid w:val="00885E00"/>
    <w:rsid w:val="008865CC"/>
    <w:rsid w:val="008874DF"/>
    <w:rsid w:val="00892FB2"/>
    <w:rsid w:val="00894CCE"/>
    <w:rsid w:val="00895B1F"/>
    <w:rsid w:val="00895E3C"/>
    <w:rsid w:val="008969A8"/>
    <w:rsid w:val="00897743"/>
    <w:rsid w:val="008A1087"/>
    <w:rsid w:val="008A1262"/>
    <w:rsid w:val="008A3CA5"/>
    <w:rsid w:val="008A3E15"/>
    <w:rsid w:val="008A4417"/>
    <w:rsid w:val="008A6567"/>
    <w:rsid w:val="008A6858"/>
    <w:rsid w:val="008A6D97"/>
    <w:rsid w:val="008A7361"/>
    <w:rsid w:val="008A7759"/>
    <w:rsid w:val="008A788E"/>
    <w:rsid w:val="008B0083"/>
    <w:rsid w:val="008B028E"/>
    <w:rsid w:val="008B109C"/>
    <w:rsid w:val="008B30FC"/>
    <w:rsid w:val="008B3B10"/>
    <w:rsid w:val="008B3B86"/>
    <w:rsid w:val="008B4261"/>
    <w:rsid w:val="008B4293"/>
    <w:rsid w:val="008B48A6"/>
    <w:rsid w:val="008B5E82"/>
    <w:rsid w:val="008B5F2E"/>
    <w:rsid w:val="008B6846"/>
    <w:rsid w:val="008B6958"/>
    <w:rsid w:val="008B6E87"/>
    <w:rsid w:val="008B6F91"/>
    <w:rsid w:val="008B787D"/>
    <w:rsid w:val="008B7A5B"/>
    <w:rsid w:val="008B7BA6"/>
    <w:rsid w:val="008C0601"/>
    <w:rsid w:val="008C17BD"/>
    <w:rsid w:val="008C1928"/>
    <w:rsid w:val="008C1B19"/>
    <w:rsid w:val="008C1D44"/>
    <w:rsid w:val="008C216C"/>
    <w:rsid w:val="008C395A"/>
    <w:rsid w:val="008C3CDC"/>
    <w:rsid w:val="008C4C86"/>
    <w:rsid w:val="008C6733"/>
    <w:rsid w:val="008C769F"/>
    <w:rsid w:val="008C7C0A"/>
    <w:rsid w:val="008C7F95"/>
    <w:rsid w:val="008D3B46"/>
    <w:rsid w:val="008D3FDE"/>
    <w:rsid w:val="008D462C"/>
    <w:rsid w:val="008D58D9"/>
    <w:rsid w:val="008D620D"/>
    <w:rsid w:val="008D7352"/>
    <w:rsid w:val="008E0673"/>
    <w:rsid w:val="008E165E"/>
    <w:rsid w:val="008E299A"/>
    <w:rsid w:val="008E47C9"/>
    <w:rsid w:val="008E4CE1"/>
    <w:rsid w:val="008E55F8"/>
    <w:rsid w:val="008E6191"/>
    <w:rsid w:val="008F1190"/>
    <w:rsid w:val="008F15B0"/>
    <w:rsid w:val="008F23BD"/>
    <w:rsid w:val="008F25DC"/>
    <w:rsid w:val="008F3343"/>
    <w:rsid w:val="008F3AE3"/>
    <w:rsid w:val="008F4A13"/>
    <w:rsid w:val="008F5A4B"/>
    <w:rsid w:val="008F6DF9"/>
    <w:rsid w:val="009016A7"/>
    <w:rsid w:val="0090243B"/>
    <w:rsid w:val="009032D4"/>
    <w:rsid w:val="00904152"/>
    <w:rsid w:val="009053EB"/>
    <w:rsid w:val="00905B77"/>
    <w:rsid w:val="009069B1"/>
    <w:rsid w:val="009078DF"/>
    <w:rsid w:val="009079D6"/>
    <w:rsid w:val="009104F3"/>
    <w:rsid w:val="0091196C"/>
    <w:rsid w:val="0091294A"/>
    <w:rsid w:val="0091346B"/>
    <w:rsid w:val="009135F8"/>
    <w:rsid w:val="00913BEA"/>
    <w:rsid w:val="00913C86"/>
    <w:rsid w:val="00913EA1"/>
    <w:rsid w:val="0091405D"/>
    <w:rsid w:val="0091425F"/>
    <w:rsid w:val="0091601A"/>
    <w:rsid w:val="00916CD9"/>
    <w:rsid w:val="00917214"/>
    <w:rsid w:val="009173EF"/>
    <w:rsid w:val="00917A40"/>
    <w:rsid w:val="009205E9"/>
    <w:rsid w:val="0092073D"/>
    <w:rsid w:val="009213C5"/>
    <w:rsid w:val="009232EA"/>
    <w:rsid w:val="00923BB1"/>
    <w:rsid w:val="00925681"/>
    <w:rsid w:val="0092568E"/>
    <w:rsid w:val="00925876"/>
    <w:rsid w:val="00926350"/>
    <w:rsid w:val="00926A1D"/>
    <w:rsid w:val="00930A53"/>
    <w:rsid w:val="00932477"/>
    <w:rsid w:val="00932C4A"/>
    <w:rsid w:val="00932E14"/>
    <w:rsid w:val="00934F4D"/>
    <w:rsid w:val="00936D83"/>
    <w:rsid w:val="00937902"/>
    <w:rsid w:val="009409AA"/>
    <w:rsid w:val="00941E2F"/>
    <w:rsid w:val="00942463"/>
    <w:rsid w:val="00942BF7"/>
    <w:rsid w:val="00943128"/>
    <w:rsid w:val="0094450C"/>
    <w:rsid w:val="00944C77"/>
    <w:rsid w:val="00945C70"/>
    <w:rsid w:val="00945DE9"/>
    <w:rsid w:val="0094612E"/>
    <w:rsid w:val="009479E6"/>
    <w:rsid w:val="00950AFF"/>
    <w:rsid w:val="00951C8B"/>
    <w:rsid w:val="009521F7"/>
    <w:rsid w:val="009528D1"/>
    <w:rsid w:val="00952D49"/>
    <w:rsid w:val="009537BD"/>
    <w:rsid w:val="009543C2"/>
    <w:rsid w:val="00954408"/>
    <w:rsid w:val="0095522B"/>
    <w:rsid w:val="00960CDC"/>
    <w:rsid w:val="009630FD"/>
    <w:rsid w:val="00963EA8"/>
    <w:rsid w:val="009671AF"/>
    <w:rsid w:val="009705D9"/>
    <w:rsid w:val="009710F1"/>
    <w:rsid w:val="00971D02"/>
    <w:rsid w:val="0097276D"/>
    <w:rsid w:val="00972B8B"/>
    <w:rsid w:val="00973DCB"/>
    <w:rsid w:val="00974CDE"/>
    <w:rsid w:val="00974F4B"/>
    <w:rsid w:val="00976974"/>
    <w:rsid w:val="00980593"/>
    <w:rsid w:val="0098071F"/>
    <w:rsid w:val="00981B79"/>
    <w:rsid w:val="00983825"/>
    <w:rsid w:val="00984E90"/>
    <w:rsid w:val="009853ED"/>
    <w:rsid w:val="0098645E"/>
    <w:rsid w:val="00987DED"/>
    <w:rsid w:val="00990DBD"/>
    <w:rsid w:val="009913A5"/>
    <w:rsid w:val="009914F6"/>
    <w:rsid w:val="009918D4"/>
    <w:rsid w:val="00991B9D"/>
    <w:rsid w:val="00992BF7"/>
    <w:rsid w:val="00993683"/>
    <w:rsid w:val="00994FE2"/>
    <w:rsid w:val="00995ED4"/>
    <w:rsid w:val="009962C7"/>
    <w:rsid w:val="009964F0"/>
    <w:rsid w:val="009965A0"/>
    <w:rsid w:val="009967B1"/>
    <w:rsid w:val="0099685F"/>
    <w:rsid w:val="00996CBB"/>
    <w:rsid w:val="009974FA"/>
    <w:rsid w:val="00997510"/>
    <w:rsid w:val="009A1040"/>
    <w:rsid w:val="009A13B9"/>
    <w:rsid w:val="009A188A"/>
    <w:rsid w:val="009A318B"/>
    <w:rsid w:val="009A3276"/>
    <w:rsid w:val="009A472B"/>
    <w:rsid w:val="009A5E3B"/>
    <w:rsid w:val="009A6CAF"/>
    <w:rsid w:val="009A7415"/>
    <w:rsid w:val="009A7A1E"/>
    <w:rsid w:val="009B08A7"/>
    <w:rsid w:val="009B1B2B"/>
    <w:rsid w:val="009B1E4C"/>
    <w:rsid w:val="009B2E75"/>
    <w:rsid w:val="009B374E"/>
    <w:rsid w:val="009B4562"/>
    <w:rsid w:val="009B779E"/>
    <w:rsid w:val="009C2292"/>
    <w:rsid w:val="009C2D3D"/>
    <w:rsid w:val="009C3A8C"/>
    <w:rsid w:val="009C3E04"/>
    <w:rsid w:val="009C5248"/>
    <w:rsid w:val="009C5806"/>
    <w:rsid w:val="009C5AD2"/>
    <w:rsid w:val="009C7D7D"/>
    <w:rsid w:val="009D06B7"/>
    <w:rsid w:val="009D0739"/>
    <w:rsid w:val="009D267E"/>
    <w:rsid w:val="009D36C4"/>
    <w:rsid w:val="009D3C4E"/>
    <w:rsid w:val="009D3F80"/>
    <w:rsid w:val="009D456B"/>
    <w:rsid w:val="009D51E4"/>
    <w:rsid w:val="009D767A"/>
    <w:rsid w:val="009E07E8"/>
    <w:rsid w:val="009E0B19"/>
    <w:rsid w:val="009E17F3"/>
    <w:rsid w:val="009E3321"/>
    <w:rsid w:val="009E6265"/>
    <w:rsid w:val="009E7F90"/>
    <w:rsid w:val="009F13FC"/>
    <w:rsid w:val="009F4706"/>
    <w:rsid w:val="009F6CDF"/>
    <w:rsid w:val="009F6E06"/>
    <w:rsid w:val="00A023F7"/>
    <w:rsid w:val="00A02EAE"/>
    <w:rsid w:val="00A03077"/>
    <w:rsid w:val="00A03C7C"/>
    <w:rsid w:val="00A04AFB"/>
    <w:rsid w:val="00A06415"/>
    <w:rsid w:val="00A075BF"/>
    <w:rsid w:val="00A11169"/>
    <w:rsid w:val="00A11FF5"/>
    <w:rsid w:val="00A12A72"/>
    <w:rsid w:val="00A1352D"/>
    <w:rsid w:val="00A13638"/>
    <w:rsid w:val="00A13E53"/>
    <w:rsid w:val="00A13EDC"/>
    <w:rsid w:val="00A13EF9"/>
    <w:rsid w:val="00A148A7"/>
    <w:rsid w:val="00A15135"/>
    <w:rsid w:val="00A15FBC"/>
    <w:rsid w:val="00A20E85"/>
    <w:rsid w:val="00A20FCC"/>
    <w:rsid w:val="00A22669"/>
    <w:rsid w:val="00A236E0"/>
    <w:rsid w:val="00A24142"/>
    <w:rsid w:val="00A250E3"/>
    <w:rsid w:val="00A25508"/>
    <w:rsid w:val="00A2578A"/>
    <w:rsid w:val="00A2592C"/>
    <w:rsid w:val="00A2619E"/>
    <w:rsid w:val="00A2631D"/>
    <w:rsid w:val="00A2655F"/>
    <w:rsid w:val="00A30084"/>
    <w:rsid w:val="00A30366"/>
    <w:rsid w:val="00A30E69"/>
    <w:rsid w:val="00A32113"/>
    <w:rsid w:val="00A33288"/>
    <w:rsid w:val="00A343E9"/>
    <w:rsid w:val="00A34608"/>
    <w:rsid w:val="00A35B03"/>
    <w:rsid w:val="00A36A7B"/>
    <w:rsid w:val="00A36FF4"/>
    <w:rsid w:val="00A375C9"/>
    <w:rsid w:val="00A410D7"/>
    <w:rsid w:val="00A43FC1"/>
    <w:rsid w:val="00A441D2"/>
    <w:rsid w:val="00A44B05"/>
    <w:rsid w:val="00A46A61"/>
    <w:rsid w:val="00A47236"/>
    <w:rsid w:val="00A47C36"/>
    <w:rsid w:val="00A5164C"/>
    <w:rsid w:val="00A51F25"/>
    <w:rsid w:val="00A53088"/>
    <w:rsid w:val="00A55671"/>
    <w:rsid w:val="00A57D75"/>
    <w:rsid w:val="00A57FE7"/>
    <w:rsid w:val="00A60C35"/>
    <w:rsid w:val="00A61418"/>
    <w:rsid w:val="00A62D07"/>
    <w:rsid w:val="00A6626A"/>
    <w:rsid w:val="00A678FF"/>
    <w:rsid w:val="00A70834"/>
    <w:rsid w:val="00A710ED"/>
    <w:rsid w:val="00A71601"/>
    <w:rsid w:val="00A717D1"/>
    <w:rsid w:val="00A80172"/>
    <w:rsid w:val="00A80E6F"/>
    <w:rsid w:val="00A8276F"/>
    <w:rsid w:val="00A82C90"/>
    <w:rsid w:val="00A83DFB"/>
    <w:rsid w:val="00A852DA"/>
    <w:rsid w:val="00A86523"/>
    <w:rsid w:val="00A86CC3"/>
    <w:rsid w:val="00A86FB1"/>
    <w:rsid w:val="00A872BF"/>
    <w:rsid w:val="00A9076B"/>
    <w:rsid w:val="00A91B08"/>
    <w:rsid w:val="00A92168"/>
    <w:rsid w:val="00A92845"/>
    <w:rsid w:val="00A948C5"/>
    <w:rsid w:val="00A9567A"/>
    <w:rsid w:val="00A975B7"/>
    <w:rsid w:val="00AA032B"/>
    <w:rsid w:val="00AA05C6"/>
    <w:rsid w:val="00AA12B2"/>
    <w:rsid w:val="00AA32D2"/>
    <w:rsid w:val="00AA398B"/>
    <w:rsid w:val="00AA5E18"/>
    <w:rsid w:val="00AA6712"/>
    <w:rsid w:val="00AB0AF3"/>
    <w:rsid w:val="00AB0E1E"/>
    <w:rsid w:val="00AB22CB"/>
    <w:rsid w:val="00AB27F4"/>
    <w:rsid w:val="00AB467F"/>
    <w:rsid w:val="00AB60DB"/>
    <w:rsid w:val="00AB77CA"/>
    <w:rsid w:val="00AB7CC2"/>
    <w:rsid w:val="00AC0213"/>
    <w:rsid w:val="00AC0F7E"/>
    <w:rsid w:val="00AC1439"/>
    <w:rsid w:val="00AC1F7B"/>
    <w:rsid w:val="00AC273F"/>
    <w:rsid w:val="00AC38BA"/>
    <w:rsid w:val="00AC3CF3"/>
    <w:rsid w:val="00AC6B58"/>
    <w:rsid w:val="00AC79B4"/>
    <w:rsid w:val="00AC7C7E"/>
    <w:rsid w:val="00AD14BF"/>
    <w:rsid w:val="00AD19C6"/>
    <w:rsid w:val="00AD1C4C"/>
    <w:rsid w:val="00AD2064"/>
    <w:rsid w:val="00AD25A9"/>
    <w:rsid w:val="00AD25D3"/>
    <w:rsid w:val="00AD37DC"/>
    <w:rsid w:val="00AD4444"/>
    <w:rsid w:val="00AE03EA"/>
    <w:rsid w:val="00AE38EB"/>
    <w:rsid w:val="00AE3D7D"/>
    <w:rsid w:val="00AE4922"/>
    <w:rsid w:val="00AE4CC7"/>
    <w:rsid w:val="00AE5409"/>
    <w:rsid w:val="00AE5BC9"/>
    <w:rsid w:val="00AE705B"/>
    <w:rsid w:val="00AF1472"/>
    <w:rsid w:val="00AF248F"/>
    <w:rsid w:val="00AF38B1"/>
    <w:rsid w:val="00AF3B8D"/>
    <w:rsid w:val="00AF5024"/>
    <w:rsid w:val="00AF540C"/>
    <w:rsid w:val="00AF5D40"/>
    <w:rsid w:val="00AF5EEE"/>
    <w:rsid w:val="00AF6415"/>
    <w:rsid w:val="00AF7BF9"/>
    <w:rsid w:val="00B00C27"/>
    <w:rsid w:val="00B01CE0"/>
    <w:rsid w:val="00B02784"/>
    <w:rsid w:val="00B02D91"/>
    <w:rsid w:val="00B0456E"/>
    <w:rsid w:val="00B04574"/>
    <w:rsid w:val="00B046CF"/>
    <w:rsid w:val="00B05581"/>
    <w:rsid w:val="00B05B57"/>
    <w:rsid w:val="00B06A2F"/>
    <w:rsid w:val="00B10518"/>
    <w:rsid w:val="00B11FFD"/>
    <w:rsid w:val="00B13B1C"/>
    <w:rsid w:val="00B13DA5"/>
    <w:rsid w:val="00B15FF5"/>
    <w:rsid w:val="00B16378"/>
    <w:rsid w:val="00B16640"/>
    <w:rsid w:val="00B20E20"/>
    <w:rsid w:val="00B22D3A"/>
    <w:rsid w:val="00B23AA7"/>
    <w:rsid w:val="00B2426C"/>
    <w:rsid w:val="00B24461"/>
    <w:rsid w:val="00B2633D"/>
    <w:rsid w:val="00B26F90"/>
    <w:rsid w:val="00B27DEC"/>
    <w:rsid w:val="00B301A8"/>
    <w:rsid w:val="00B307D6"/>
    <w:rsid w:val="00B30A09"/>
    <w:rsid w:val="00B327F9"/>
    <w:rsid w:val="00B32A4C"/>
    <w:rsid w:val="00B338D6"/>
    <w:rsid w:val="00B3517C"/>
    <w:rsid w:val="00B358E7"/>
    <w:rsid w:val="00B379C7"/>
    <w:rsid w:val="00B419D7"/>
    <w:rsid w:val="00B420FE"/>
    <w:rsid w:val="00B43E57"/>
    <w:rsid w:val="00B446DF"/>
    <w:rsid w:val="00B45611"/>
    <w:rsid w:val="00B45727"/>
    <w:rsid w:val="00B45D3B"/>
    <w:rsid w:val="00B46051"/>
    <w:rsid w:val="00B4620A"/>
    <w:rsid w:val="00B50190"/>
    <w:rsid w:val="00B50C49"/>
    <w:rsid w:val="00B51709"/>
    <w:rsid w:val="00B53341"/>
    <w:rsid w:val="00B5339C"/>
    <w:rsid w:val="00B54CD1"/>
    <w:rsid w:val="00B56368"/>
    <w:rsid w:val="00B56A23"/>
    <w:rsid w:val="00B570E1"/>
    <w:rsid w:val="00B60331"/>
    <w:rsid w:val="00B61C2E"/>
    <w:rsid w:val="00B61CC9"/>
    <w:rsid w:val="00B636C7"/>
    <w:rsid w:val="00B63C27"/>
    <w:rsid w:val="00B63FB8"/>
    <w:rsid w:val="00B6428C"/>
    <w:rsid w:val="00B642D6"/>
    <w:rsid w:val="00B646B2"/>
    <w:rsid w:val="00B656A1"/>
    <w:rsid w:val="00B66653"/>
    <w:rsid w:val="00B671DD"/>
    <w:rsid w:val="00B7032A"/>
    <w:rsid w:val="00B705F1"/>
    <w:rsid w:val="00B70A1B"/>
    <w:rsid w:val="00B722E3"/>
    <w:rsid w:val="00B75AF7"/>
    <w:rsid w:val="00B75B83"/>
    <w:rsid w:val="00B764E8"/>
    <w:rsid w:val="00B7699F"/>
    <w:rsid w:val="00B777B4"/>
    <w:rsid w:val="00B778BB"/>
    <w:rsid w:val="00B8007B"/>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7929"/>
    <w:rsid w:val="00BA144F"/>
    <w:rsid w:val="00BA21D4"/>
    <w:rsid w:val="00BA2BD0"/>
    <w:rsid w:val="00BA33D6"/>
    <w:rsid w:val="00BA3D34"/>
    <w:rsid w:val="00BA3D43"/>
    <w:rsid w:val="00BA3E8F"/>
    <w:rsid w:val="00BA4278"/>
    <w:rsid w:val="00BA54E7"/>
    <w:rsid w:val="00BA5AC8"/>
    <w:rsid w:val="00BA6E39"/>
    <w:rsid w:val="00BB12A8"/>
    <w:rsid w:val="00BB1579"/>
    <w:rsid w:val="00BB1D40"/>
    <w:rsid w:val="00BB1FCE"/>
    <w:rsid w:val="00BB2E3F"/>
    <w:rsid w:val="00BB2ED9"/>
    <w:rsid w:val="00BB3D2B"/>
    <w:rsid w:val="00BB44BD"/>
    <w:rsid w:val="00BB47BB"/>
    <w:rsid w:val="00BB4916"/>
    <w:rsid w:val="00BB4D2E"/>
    <w:rsid w:val="00BB50DF"/>
    <w:rsid w:val="00BB58E5"/>
    <w:rsid w:val="00BB5E28"/>
    <w:rsid w:val="00BB6786"/>
    <w:rsid w:val="00BB6B3A"/>
    <w:rsid w:val="00BB6C3F"/>
    <w:rsid w:val="00BB6FBB"/>
    <w:rsid w:val="00BB79CE"/>
    <w:rsid w:val="00BB7A02"/>
    <w:rsid w:val="00BC05FC"/>
    <w:rsid w:val="00BC2598"/>
    <w:rsid w:val="00BC3BE7"/>
    <w:rsid w:val="00BC553E"/>
    <w:rsid w:val="00BC5865"/>
    <w:rsid w:val="00BC6528"/>
    <w:rsid w:val="00BC7309"/>
    <w:rsid w:val="00BC7E59"/>
    <w:rsid w:val="00BD1A73"/>
    <w:rsid w:val="00BD1E6A"/>
    <w:rsid w:val="00BD2F4B"/>
    <w:rsid w:val="00BD4E85"/>
    <w:rsid w:val="00BD5412"/>
    <w:rsid w:val="00BD55CA"/>
    <w:rsid w:val="00BD58FB"/>
    <w:rsid w:val="00BD7609"/>
    <w:rsid w:val="00BD7E48"/>
    <w:rsid w:val="00BD7FE5"/>
    <w:rsid w:val="00BE01EF"/>
    <w:rsid w:val="00BE108B"/>
    <w:rsid w:val="00BE1F0D"/>
    <w:rsid w:val="00BE3A54"/>
    <w:rsid w:val="00BE43F7"/>
    <w:rsid w:val="00BE6717"/>
    <w:rsid w:val="00BE6E90"/>
    <w:rsid w:val="00BE7C3B"/>
    <w:rsid w:val="00BF0675"/>
    <w:rsid w:val="00BF0914"/>
    <w:rsid w:val="00BF0E12"/>
    <w:rsid w:val="00BF2BA9"/>
    <w:rsid w:val="00BF32FE"/>
    <w:rsid w:val="00BF563E"/>
    <w:rsid w:val="00BF725A"/>
    <w:rsid w:val="00BF75CE"/>
    <w:rsid w:val="00C02C25"/>
    <w:rsid w:val="00C02D79"/>
    <w:rsid w:val="00C0399A"/>
    <w:rsid w:val="00C04521"/>
    <w:rsid w:val="00C05667"/>
    <w:rsid w:val="00C065DC"/>
    <w:rsid w:val="00C06BE3"/>
    <w:rsid w:val="00C10D9A"/>
    <w:rsid w:val="00C11E9E"/>
    <w:rsid w:val="00C12E58"/>
    <w:rsid w:val="00C12FB4"/>
    <w:rsid w:val="00C140D3"/>
    <w:rsid w:val="00C14C55"/>
    <w:rsid w:val="00C156C7"/>
    <w:rsid w:val="00C15972"/>
    <w:rsid w:val="00C17757"/>
    <w:rsid w:val="00C179CE"/>
    <w:rsid w:val="00C21B4C"/>
    <w:rsid w:val="00C2254A"/>
    <w:rsid w:val="00C230E6"/>
    <w:rsid w:val="00C240A1"/>
    <w:rsid w:val="00C24953"/>
    <w:rsid w:val="00C270AF"/>
    <w:rsid w:val="00C3011D"/>
    <w:rsid w:val="00C305F4"/>
    <w:rsid w:val="00C309B3"/>
    <w:rsid w:val="00C350D3"/>
    <w:rsid w:val="00C3517E"/>
    <w:rsid w:val="00C36FAE"/>
    <w:rsid w:val="00C37926"/>
    <w:rsid w:val="00C40FCF"/>
    <w:rsid w:val="00C41BB4"/>
    <w:rsid w:val="00C4331E"/>
    <w:rsid w:val="00C459B7"/>
    <w:rsid w:val="00C467A3"/>
    <w:rsid w:val="00C46F66"/>
    <w:rsid w:val="00C50B4C"/>
    <w:rsid w:val="00C54D44"/>
    <w:rsid w:val="00C54E88"/>
    <w:rsid w:val="00C5544B"/>
    <w:rsid w:val="00C57021"/>
    <w:rsid w:val="00C57098"/>
    <w:rsid w:val="00C579BC"/>
    <w:rsid w:val="00C604F6"/>
    <w:rsid w:val="00C622E4"/>
    <w:rsid w:val="00C631F2"/>
    <w:rsid w:val="00C632D8"/>
    <w:rsid w:val="00C6350F"/>
    <w:rsid w:val="00C63CFD"/>
    <w:rsid w:val="00C63E37"/>
    <w:rsid w:val="00C64212"/>
    <w:rsid w:val="00C650E5"/>
    <w:rsid w:val="00C65F14"/>
    <w:rsid w:val="00C67170"/>
    <w:rsid w:val="00C678A6"/>
    <w:rsid w:val="00C67F68"/>
    <w:rsid w:val="00C706FF"/>
    <w:rsid w:val="00C70984"/>
    <w:rsid w:val="00C7204B"/>
    <w:rsid w:val="00C7278F"/>
    <w:rsid w:val="00C7544F"/>
    <w:rsid w:val="00C75CCE"/>
    <w:rsid w:val="00C7604D"/>
    <w:rsid w:val="00C76EA6"/>
    <w:rsid w:val="00C77018"/>
    <w:rsid w:val="00C771BE"/>
    <w:rsid w:val="00C77918"/>
    <w:rsid w:val="00C77EDB"/>
    <w:rsid w:val="00C81EC8"/>
    <w:rsid w:val="00C81FA1"/>
    <w:rsid w:val="00C82E8E"/>
    <w:rsid w:val="00C82EB0"/>
    <w:rsid w:val="00C8320B"/>
    <w:rsid w:val="00C85548"/>
    <w:rsid w:val="00C8639B"/>
    <w:rsid w:val="00C91803"/>
    <w:rsid w:val="00C91F12"/>
    <w:rsid w:val="00C92514"/>
    <w:rsid w:val="00C92744"/>
    <w:rsid w:val="00C940E1"/>
    <w:rsid w:val="00C955CC"/>
    <w:rsid w:val="00C962A0"/>
    <w:rsid w:val="00CA0448"/>
    <w:rsid w:val="00CA1919"/>
    <w:rsid w:val="00CA195E"/>
    <w:rsid w:val="00CA2AF9"/>
    <w:rsid w:val="00CA3B20"/>
    <w:rsid w:val="00CA414A"/>
    <w:rsid w:val="00CA450A"/>
    <w:rsid w:val="00CA6E7C"/>
    <w:rsid w:val="00CA6E9E"/>
    <w:rsid w:val="00CA6F9E"/>
    <w:rsid w:val="00CA7B96"/>
    <w:rsid w:val="00CB17DA"/>
    <w:rsid w:val="00CB1A60"/>
    <w:rsid w:val="00CB45D5"/>
    <w:rsid w:val="00CB50F3"/>
    <w:rsid w:val="00CB6B58"/>
    <w:rsid w:val="00CB7F9E"/>
    <w:rsid w:val="00CC1AF7"/>
    <w:rsid w:val="00CC2DB1"/>
    <w:rsid w:val="00CC3C79"/>
    <w:rsid w:val="00CC4CE6"/>
    <w:rsid w:val="00CC5700"/>
    <w:rsid w:val="00CD0857"/>
    <w:rsid w:val="00CD1DBE"/>
    <w:rsid w:val="00CD2649"/>
    <w:rsid w:val="00CD46CA"/>
    <w:rsid w:val="00CD559D"/>
    <w:rsid w:val="00CD5F05"/>
    <w:rsid w:val="00CD5FAE"/>
    <w:rsid w:val="00CD6024"/>
    <w:rsid w:val="00CD6414"/>
    <w:rsid w:val="00CD7517"/>
    <w:rsid w:val="00CD7B0D"/>
    <w:rsid w:val="00CD7E7F"/>
    <w:rsid w:val="00CD7EB1"/>
    <w:rsid w:val="00CE013E"/>
    <w:rsid w:val="00CE0889"/>
    <w:rsid w:val="00CE41FD"/>
    <w:rsid w:val="00CE44C8"/>
    <w:rsid w:val="00CE4960"/>
    <w:rsid w:val="00CE6554"/>
    <w:rsid w:val="00CE6B6D"/>
    <w:rsid w:val="00CE7FE0"/>
    <w:rsid w:val="00CF11A0"/>
    <w:rsid w:val="00CF1614"/>
    <w:rsid w:val="00CF1BFB"/>
    <w:rsid w:val="00CF21D8"/>
    <w:rsid w:val="00CF220A"/>
    <w:rsid w:val="00CF2A26"/>
    <w:rsid w:val="00CF3208"/>
    <w:rsid w:val="00CF3F05"/>
    <w:rsid w:val="00CF535B"/>
    <w:rsid w:val="00CF556E"/>
    <w:rsid w:val="00CF5C18"/>
    <w:rsid w:val="00CF5C1D"/>
    <w:rsid w:val="00CF637F"/>
    <w:rsid w:val="00CF6C5B"/>
    <w:rsid w:val="00D00489"/>
    <w:rsid w:val="00D00871"/>
    <w:rsid w:val="00D0136B"/>
    <w:rsid w:val="00D01386"/>
    <w:rsid w:val="00D0278F"/>
    <w:rsid w:val="00D03E55"/>
    <w:rsid w:val="00D04D4F"/>
    <w:rsid w:val="00D05B88"/>
    <w:rsid w:val="00D06E80"/>
    <w:rsid w:val="00D07F72"/>
    <w:rsid w:val="00D10191"/>
    <w:rsid w:val="00D10647"/>
    <w:rsid w:val="00D12D0D"/>
    <w:rsid w:val="00D16BEE"/>
    <w:rsid w:val="00D16EFA"/>
    <w:rsid w:val="00D20224"/>
    <w:rsid w:val="00D204D6"/>
    <w:rsid w:val="00D21538"/>
    <w:rsid w:val="00D21CA1"/>
    <w:rsid w:val="00D2265C"/>
    <w:rsid w:val="00D22F94"/>
    <w:rsid w:val="00D24148"/>
    <w:rsid w:val="00D25B27"/>
    <w:rsid w:val="00D25C37"/>
    <w:rsid w:val="00D26DF2"/>
    <w:rsid w:val="00D27247"/>
    <w:rsid w:val="00D30989"/>
    <w:rsid w:val="00D31965"/>
    <w:rsid w:val="00D31DC3"/>
    <w:rsid w:val="00D3219B"/>
    <w:rsid w:val="00D32890"/>
    <w:rsid w:val="00D33155"/>
    <w:rsid w:val="00D345FE"/>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BAA"/>
    <w:rsid w:val="00D47CD9"/>
    <w:rsid w:val="00D50506"/>
    <w:rsid w:val="00D50535"/>
    <w:rsid w:val="00D5163E"/>
    <w:rsid w:val="00D51B34"/>
    <w:rsid w:val="00D51F2F"/>
    <w:rsid w:val="00D54EEC"/>
    <w:rsid w:val="00D55CDB"/>
    <w:rsid w:val="00D55EA3"/>
    <w:rsid w:val="00D566FE"/>
    <w:rsid w:val="00D56DCA"/>
    <w:rsid w:val="00D60951"/>
    <w:rsid w:val="00D6272B"/>
    <w:rsid w:val="00D62766"/>
    <w:rsid w:val="00D62A93"/>
    <w:rsid w:val="00D62C3F"/>
    <w:rsid w:val="00D65934"/>
    <w:rsid w:val="00D65EC3"/>
    <w:rsid w:val="00D70446"/>
    <w:rsid w:val="00D70ECF"/>
    <w:rsid w:val="00D71951"/>
    <w:rsid w:val="00D721B5"/>
    <w:rsid w:val="00D7304E"/>
    <w:rsid w:val="00D731BE"/>
    <w:rsid w:val="00D73992"/>
    <w:rsid w:val="00D75D36"/>
    <w:rsid w:val="00D77937"/>
    <w:rsid w:val="00D8087A"/>
    <w:rsid w:val="00D81F03"/>
    <w:rsid w:val="00D82613"/>
    <w:rsid w:val="00D82704"/>
    <w:rsid w:val="00D82A48"/>
    <w:rsid w:val="00D82CF3"/>
    <w:rsid w:val="00D83C63"/>
    <w:rsid w:val="00D842DC"/>
    <w:rsid w:val="00D85968"/>
    <w:rsid w:val="00D86705"/>
    <w:rsid w:val="00D8759A"/>
    <w:rsid w:val="00D92394"/>
    <w:rsid w:val="00D95B9C"/>
    <w:rsid w:val="00D96ABA"/>
    <w:rsid w:val="00DA0D5B"/>
    <w:rsid w:val="00DA14A5"/>
    <w:rsid w:val="00DA1792"/>
    <w:rsid w:val="00DA1C3C"/>
    <w:rsid w:val="00DA1D62"/>
    <w:rsid w:val="00DA1DAF"/>
    <w:rsid w:val="00DA1F24"/>
    <w:rsid w:val="00DA211E"/>
    <w:rsid w:val="00DA314C"/>
    <w:rsid w:val="00DA5F1F"/>
    <w:rsid w:val="00DA6084"/>
    <w:rsid w:val="00DA7C38"/>
    <w:rsid w:val="00DB01F6"/>
    <w:rsid w:val="00DB11C2"/>
    <w:rsid w:val="00DB127E"/>
    <w:rsid w:val="00DB137C"/>
    <w:rsid w:val="00DB1F41"/>
    <w:rsid w:val="00DB3D0F"/>
    <w:rsid w:val="00DB413C"/>
    <w:rsid w:val="00DB7308"/>
    <w:rsid w:val="00DC02AE"/>
    <w:rsid w:val="00DC0440"/>
    <w:rsid w:val="00DC154E"/>
    <w:rsid w:val="00DC2AC0"/>
    <w:rsid w:val="00DC447C"/>
    <w:rsid w:val="00DC6814"/>
    <w:rsid w:val="00DD1825"/>
    <w:rsid w:val="00DD219C"/>
    <w:rsid w:val="00DD2A4A"/>
    <w:rsid w:val="00DD34CE"/>
    <w:rsid w:val="00DD4034"/>
    <w:rsid w:val="00DD522D"/>
    <w:rsid w:val="00DD6B14"/>
    <w:rsid w:val="00DD7E67"/>
    <w:rsid w:val="00DE1D2F"/>
    <w:rsid w:val="00DE222B"/>
    <w:rsid w:val="00DE3427"/>
    <w:rsid w:val="00DE3802"/>
    <w:rsid w:val="00DE395D"/>
    <w:rsid w:val="00DE3DE9"/>
    <w:rsid w:val="00DE4C84"/>
    <w:rsid w:val="00DE680B"/>
    <w:rsid w:val="00DE6C8A"/>
    <w:rsid w:val="00DF231F"/>
    <w:rsid w:val="00DF265C"/>
    <w:rsid w:val="00DF28A2"/>
    <w:rsid w:val="00DF2AC8"/>
    <w:rsid w:val="00DF30BE"/>
    <w:rsid w:val="00DF415C"/>
    <w:rsid w:val="00DF50F7"/>
    <w:rsid w:val="00DF524F"/>
    <w:rsid w:val="00DF6268"/>
    <w:rsid w:val="00DF6C7D"/>
    <w:rsid w:val="00DF7032"/>
    <w:rsid w:val="00DF73ED"/>
    <w:rsid w:val="00E00384"/>
    <w:rsid w:val="00E01F31"/>
    <w:rsid w:val="00E02B5A"/>
    <w:rsid w:val="00E05FC2"/>
    <w:rsid w:val="00E061AE"/>
    <w:rsid w:val="00E07197"/>
    <w:rsid w:val="00E075D6"/>
    <w:rsid w:val="00E07731"/>
    <w:rsid w:val="00E107C2"/>
    <w:rsid w:val="00E11AA2"/>
    <w:rsid w:val="00E137B3"/>
    <w:rsid w:val="00E14E25"/>
    <w:rsid w:val="00E14F60"/>
    <w:rsid w:val="00E15AAC"/>
    <w:rsid w:val="00E16AAC"/>
    <w:rsid w:val="00E17EE6"/>
    <w:rsid w:val="00E21C55"/>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05E"/>
    <w:rsid w:val="00E3652A"/>
    <w:rsid w:val="00E36CE2"/>
    <w:rsid w:val="00E3707A"/>
    <w:rsid w:val="00E37695"/>
    <w:rsid w:val="00E40B8F"/>
    <w:rsid w:val="00E410DF"/>
    <w:rsid w:val="00E414CF"/>
    <w:rsid w:val="00E42EDA"/>
    <w:rsid w:val="00E50821"/>
    <w:rsid w:val="00E519F9"/>
    <w:rsid w:val="00E5314D"/>
    <w:rsid w:val="00E53AD2"/>
    <w:rsid w:val="00E54DFC"/>
    <w:rsid w:val="00E550FE"/>
    <w:rsid w:val="00E555D5"/>
    <w:rsid w:val="00E57664"/>
    <w:rsid w:val="00E57706"/>
    <w:rsid w:val="00E57C00"/>
    <w:rsid w:val="00E60C1D"/>
    <w:rsid w:val="00E60D34"/>
    <w:rsid w:val="00E62A90"/>
    <w:rsid w:val="00E62E77"/>
    <w:rsid w:val="00E6333A"/>
    <w:rsid w:val="00E64215"/>
    <w:rsid w:val="00E64F0A"/>
    <w:rsid w:val="00E67B39"/>
    <w:rsid w:val="00E708D3"/>
    <w:rsid w:val="00E70AEF"/>
    <w:rsid w:val="00E72A81"/>
    <w:rsid w:val="00E7655D"/>
    <w:rsid w:val="00E8143D"/>
    <w:rsid w:val="00E818E4"/>
    <w:rsid w:val="00E84E0D"/>
    <w:rsid w:val="00E8607F"/>
    <w:rsid w:val="00E86B10"/>
    <w:rsid w:val="00E8732E"/>
    <w:rsid w:val="00E8763A"/>
    <w:rsid w:val="00E9043C"/>
    <w:rsid w:val="00E919FE"/>
    <w:rsid w:val="00E924E1"/>
    <w:rsid w:val="00E94445"/>
    <w:rsid w:val="00E9632D"/>
    <w:rsid w:val="00E966E3"/>
    <w:rsid w:val="00E97F12"/>
    <w:rsid w:val="00EA0601"/>
    <w:rsid w:val="00EA0BE2"/>
    <w:rsid w:val="00EA103B"/>
    <w:rsid w:val="00EA13FD"/>
    <w:rsid w:val="00EA296C"/>
    <w:rsid w:val="00EA29C2"/>
    <w:rsid w:val="00EA335E"/>
    <w:rsid w:val="00EA4007"/>
    <w:rsid w:val="00EA530E"/>
    <w:rsid w:val="00EA5BB6"/>
    <w:rsid w:val="00EA7215"/>
    <w:rsid w:val="00EA7AA4"/>
    <w:rsid w:val="00EB3086"/>
    <w:rsid w:val="00EB3B4A"/>
    <w:rsid w:val="00EB40B9"/>
    <w:rsid w:val="00EB52D3"/>
    <w:rsid w:val="00EC02B1"/>
    <w:rsid w:val="00EC1A31"/>
    <w:rsid w:val="00EC3059"/>
    <w:rsid w:val="00EC39FA"/>
    <w:rsid w:val="00EC3A3D"/>
    <w:rsid w:val="00EC4544"/>
    <w:rsid w:val="00EC4579"/>
    <w:rsid w:val="00EC7C83"/>
    <w:rsid w:val="00EC7D13"/>
    <w:rsid w:val="00EC7E6B"/>
    <w:rsid w:val="00EC7EAB"/>
    <w:rsid w:val="00ED046E"/>
    <w:rsid w:val="00ED2632"/>
    <w:rsid w:val="00ED27BB"/>
    <w:rsid w:val="00ED4BD5"/>
    <w:rsid w:val="00ED5BD7"/>
    <w:rsid w:val="00ED5D0E"/>
    <w:rsid w:val="00ED5DE5"/>
    <w:rsid w:val="00ED6714"/>
    <w:rsid w:val="00ED7A58"/>
    <w:rsid w:val="00EE05B5"/>
    <w:rsid w:val="00EE0737"/>
    <w:rsid w:val="00EE0FF5"/>
    <w:rsid w:val="00EE117B"/>
    <w:rsid w:val="00EE1638"/>
    <w:rsid w:val="00EE16C4"/>
    <w:rsid w:val="00EE1BBA"/>
    <w:rsid w:val="00EE29C1"/>
    <w:rsid w:val="00EE475B"/>
    <w:rsid w:val="00EE5042"/>
    <w:rsid w:val="00EE52B6"/>
    <w:rsid w:val="00EE650F"/>
    <w:rsid w:val="00EE6ADA"/>
    <w:rsid w:val="00EE6FC5"/>
    <w:rsid w:val="00EE7562"/>
    <w:rsid w:val="00EE778B"/>
    <w:rsid w:val="00EE7B87"/>
    <w:rsid w:val="00EF035D"/>
    <w:rsid w:val="00EF113C"/>
    <w:rsid w:val="00EF2B5C"/>
    <w:rsid w:val="00EF31F8"/>
    <w:rsid w:val="00EF3638"/>
    <w:rsid w:val="00EF4B05"/>
    <w:rsid w:val="00EF701B"/>
    <w:rsid w:val="00EF7AF2"/>
    <w:rsid w:val="00EF7C63"/>
    <w:rsid w:val="00F00631"/>
    <w:rsid w:val="00F00A37"/>
    <w:rsid w:val="00F0354D"/>
    <w:rsid w:val="00F03E4F"/>
    <w:rsid w:val="00F049FB"/>
    <w:rsid w:val="00F04A59"/>
    <w:rsid w:val="00F05741"/>
    <w:rsid w:val="00F06145"/>
    <w:rsid w:val="00F06C9D"/>
    <w:rsid w:val="00F06D24"/>
    <w:rsid w:val="00F106E7"/>
    <w:rsid w:val="00F10756"/>
    <w:rsid w:val="00F11691"/>
    <w:rsid w:val="00F11D5D"/>
    <w:rsid w:val="00F121B7"/>
    <w:rsid w:val="00F12BFD"/>
    <w:rsid w:val="00F12CB1"/>
    <w:rsid w:val="00F13950"/>
    <w:rsid w:val="00F15194"/>
    <w:rsid w:val="00F178AA"/>
    <w:rsid w:val="00F17FEA"/>
    <w:rsid w:val="00F215EA"/>
    <w:rsid w:val="00F2189B"/>
    <w:rsid w:val="00F22B11"/>
    <w:rsid w:val="00F25DEA"/>
    <w:rsid w:val="00F267D7"/>
    <w:rsid w:val="00F32A12"/>
    <w:rsid w:val="00F33910"/>
    <w:rsid w:val="00F34502"/>
    <w:rsid w:val="00F34FE2"/>
    <w:rsid w:val="00F350BD"/>
    <w:rsid w:val="00F3594B"/>
    <w:rsid w:val="00F3651C"/>
    <w:rsid w:val="00F427CF"/>
    <w:rsid w:val="00F436EB"/>
    <w:rsid w:val="00F43819"/>
    <w:rsid w:val="00F43965"/>
    <w:rsid w:val="00F43DAD"/>
    <w:rsid w:val="00F43F9F"/>
    <w:rsid w:val="00F44083"/>
    <w:rsid w:val="00F4437E"/>
    <w:rsid w:val="00F45E73"/>
    <w:rsid w:val="00F46A5C"/>
    <w:rsid w:val="00F473CE"/>
    <w:rsid w:val="00F479E8"/>
    <w:rsid w:val="00F5369A"/>
    <w:rsid w:val="00F53BF4"/>
    <w:rsid w:val="00F53CC5"/>
    <w:rsid w:val="00F53D05"/>
    <w:rsid w:val="00F55302"/>
    <w:rsid w:val="00F55B1F"/>
    <w:rsid w:val="00F55F08"/>
    <w:rsid w:val="00F56869"/>
    <w:rsid w:val="00F57AEE"/>
    <w:rsid w:val="00F604FE"/>
    <w:rsid w:val="00F63F0B"/>
    <w:rsid w:val="00F642CA"/>
    <w:rsid w:val="00F6479E"/>
    <w:rsid w:val="00F64F90"/>
    <w:rsid w:val="00F6514B"/>
    <w:rsid w:val="00F663F8"/>
    <w:rsid w:val="00F6654D"/>
    <w:rsid w:val="00F66BDA"/>
    <w:rsid w:val="00F6709F"/>
    <w:rsid w:val="00F670EC"/>
    <w:rsid w:val="00F671B8"/>
    <w:rsid w:val="00F71476"/>
    <w:rsid w:val="00F73A89"/>
    <w:rsid w:val="00F761B0"/>
    <w:rsid w:val="00F77F7C"/>
    <w:rsid w:val="00F80309"/>
    <w:rsid w:val="00F80BA8"/>
    <w:rsid w:val="00F80E45"/>
    <w:rsid w:val="00F81038"/>
    <w:rsid w:val="00F81668"/>
    <w:rsid w:val="00F81734"/>
    <w:rsid w:val="00F828A4"/>
    <w:rsid w:val="00F82C66"/>
    <w:rsid w:val="00F83048"/>
    <w:rsid w:val="00F83BC9"/>
    <w:rsid w:val="00F83EAA"/>
    <w:rsid w:val="00F8472B"/>
    <w:rsid w:val="00F85FB9"/>
    <w:rsid w:val="00F86D56"/>
    <w:rsid w:val="00F86DBF"/>
    <w:rsid w:val="00F871DE"/>
    <w:rsid w:val="00F9042E"/>
    <w:rsid w:val="00F90E25"/>
    <w:rsid w:val="00F92122"/>
    <w:rsid w:val="00F933DC"/>
    <w:rsid w:val="00F9515E"/>
    <w:rsid w:val="00F954DB"/>
    <w:rsid w:val="00F95D67"/>
    <w:rsid w:val="00F963D0"/>
    <w:rsid w:val="00F97A05"/>
    <w:rsid w:val="00FA03E7"/>
    <w:rsid w:val="00FA317F"/>
    <w:rsid w:val="00FB1B14"/>
    <w:rsid w:val="00FB1CC1"/>
    <w:rsid w:val="00FB2573"/>
    <w:rsid w:val="00FB2579"/>
    <w:rsid w:val="00FB4B7C"/>
    <w:rsid w:val="00FB5FE7"/>
    <w:rsid w:val="00FB6737"/>
    <w:rsid w:val="00FB67ED"/>
    <w:rsid w:val="00FB697C"/>
    <w:rsid w:val="00FB7046"/>
    <w:rsid w:val="00FC05E4"/>
    <w:rsid w:val="00FC0EE3"/>
    <w:rsid w:val="00FC3192"/>
    <w:rsid w:val="00FC3D25"/>
    <w:rsid w:val="00FC43F4"/>
    <w:rsid w:val="00FC4657"/>
    <w:rsid w:val="00FC4F04"/>
    <w:rsid w:val="00FC53C3"/>
    <w:rsid w:val="00FC63C7"/>
    <w:rsid w:val="00FC6F69"/>
    <w:rsid w:val="00FC7C8C"/>
    <w:rsid w:val="00FC7F51"/>
    <w:rsid w:val="00FD1212"/>
    <w:rsid w:val="00FD38D3"/>
    <w:rsid w:val="00FD4AA8"/>
    <w:rsid w:val="00FD4B7F"/>
    <w:rsid w:val="00FD54AA"/>
    <w:rsid w:val="00FD54FA"/>
    <w:rsid w:val="00FD5810"/>
    <w:rsid w:val="00FD6F1B"/>
    <w:rsid w:val="00FE24D3"/>
    <w:rsid w:val="00FE2964"/>
    <w:rsid w:val="00FE33F1"/>
    <w:rsid w:val="00FE366E"/>
    <w:rsid w:val="00FF1577"/>
    <w:rsid w:val="00FF466F"/>
    <w:rsid w:val="00FF550C"/>
    <w:rsid w:val="00FF5EE8"/>
    <w:rsid w:val="00FF611C"/>
    <w:rsid w:val="00FF7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e0abed" stroke="f">
      <v:fill color="#e0abed"/>
      <v:stroke on="f"/>
      <o:colormru v:ext="edit" colors="#903,#ccf,#e0abed,#e9c4f2,#e2e4b4,#963,#d4cb86,#4ec115"/>
    </o:shapedefaults>
    <o:shapelayout v:ext="edit">
      <o:idmap v:ext="edit" data="1"/>
    </o:shapelayout>
  </w:shapeDefaults>
  <w:decimalSymbol w:val="."/>
  <w:listSeparator w:val=","/>
  <w14:docId w14:val="24936212"/>
  <w15:docId w15:val="{0566030C-5B25-4757-87D8-F74CE19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1F7077"/>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43301D"/>
    <w:rPr>
      <w:color w:val="808080"/>
      <w:shd w:val="clear" w:color="auto" w:fill="E6E6E6"/>
    </w:rPr>
  </w:style>
  <w:style w:type="paragraph" w:customStyle="1" w:styleId="Normal3">
    <w:name w:val="Normal3"/>
    <w:basedOn w:val="Normal"/>
    <w:rsid w:val="00207F35"/>
    <w:pPr>
      <w:spacing w:before="100" w:beforeAutospacing="1" w:after="100" w:afterAutospacing="1" w:line="240" w:lineRule="auto"/>
    </w:pPr>
    <w:rPr>
      <w:rFonts w:ascii="Times New Roman" w:hAnsi="Times New Roman"/>
      <w:sz w:val="24"/>
      <w:szCs w:val="24"/>
    </w:rPr>
  </w:style>
  <w:style w:type="paragraph" w:customStyle="1" w:styleId="Normal4">
    <w:name w:val="Normal4"/>
    <w:basedOn w:val="Normal"/>
    <w:rsid w:val="00E137B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62533908">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80223359">
      <w:bodyDiv w:val="1"/>
      <w:marLeft w:val="0"/>
      <w:marRight w:val="0"/>
      <w:marTop w:val="0"/>
      <w:marBottom w:val="0"/>
      <w:divBdr>
        <w:top w:val="none" w:sz="0" w:space="0" w:color="auto"/>
        <w:left w:val="none" w:sz="0" w:space="0" w:color="auto"/>
        <w:bottom w:val="none" w:sz="0" w:space="0" w:color="auto"/>
        <w:right w:val="none" w:sz="0" w:space="0" w:color="auto"/>
      </w:divBdr>
    </w:div>
    <w:div w:id="93525436">
      <w:bodyDiv w:val="1"/>
      <w:marLeft w:val="0"/>
      <w:marRight w:val="0"/>
      <w:marTop w:val="0"/>
      <w:marBottom w:val="0"/>
      <w:divBdr>
        <w:top w:val="none" w:sz="0" w:space="0" w:color="auto"/>
        <w:left w:val="none" w:sz="0" w:space="0" w:color="auto"/>
        <w:bottom w:val="none" w:sz="0" w:space="0" w:color="auto"/>
        <w:right w:val="none" w:sz="0" w:space="0" w:color="auto"/>
      </w:divBdr>
      <w:divsChild>
        <w:div w:id="1735621991">
          <w:marLeft w:val="0"/>
          <w:marRight w:val="0"/>
          <w:marTop w:val="0"/>
          <w:marBottom w:val="0"/>
          <w:divBdr>
            <w:top w:val="none" w:sz="0" w:space="0" w:color="auto"/>
            <w:left w:val="none" w:sz="0" w:space="0" w:color="auto"/>
            <w:bottom w:val="none" w:sz="0" w:space="0" w:color="auto"/>
            <w:right w:val="none" w:sz="0" w:space="0" w:color="auto"/>
          </w:divBdr>
        </w:div>
      </w:divsChild>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05410673">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231938428">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648945342">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867836851">
      <w:bodyDiv w:val="1"/>
      <w:marLeft w:val="0"/>
      <w:marRight w:val="0"/>
      <w:marTop w:val="0"/>
      <w:marBottom w:val="0"/>
      <w:divBdr>
        <w:top w:val="none" w:sz="0" w:space="0" w:color="auto"/>
        <w:left w:val="none" w:sz="0" w:space="0" w:color="auto"/>
        <w:bottom w:val="none" w:sz="0" w:space="0" w:color="auto"/>
        <w:right w:val="none" w:sz="0" w:space="0" w:color="auto"/>
      </w:divBdr>
    </w:div>
    <w:div w:id="984745725">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71631899">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02226666">
      <w:bodyDiv w:val="1"/>
      <w:marLeft w:val="0"/>
      <w:marRight w:val="0"/>
      <w:marTop w:val="0"/>
      <w:marBottom w:val="0"/>
      <w:divBdr>
        <w:top w:val="none" w:sz="0" w:space="0" w:color="auto"/>
        <w:left w:val="none" w:sz="0" w:space="0" w:color="auto"/>
        <w:bottom w:val="none" w:sz="0" w:space="0" w:color="auto"/>
        <w:right w:val="none" w:sz="0" w:space="0" w:color="auto"/>
      </w:divBdr>
    </w:div>
    <w:div w:id="1603148240">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58227682">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7.xml"/><Relationship Id="rId39" Type="http://schemas.openxmlformats.org/officeDocument/2006/relationships/header" Target="header20.xml"/><Relationship Id="rId21" Type="http://schemas.openxmlformats.org/officeDocument/2006/relationships/header" Target="header2.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eader" Target="header31.xml"/><Relationship Id="rId55" Type="http://schemas.openxmlformats.org/officeDocument/2006/relationships/header" Target="header36.xml"/><Relationship Id="rId63" Type="http://schemas.openxmlformats.org/officeDocument/2006/relationships/hyperlink" Target="https://www.handbook.fca.org.uk/handbook/FEES/3/Annex13R.html" TargetMode="External"/><Relationship Id="rId68" Type="http://schemas.openxmlformats.org/officeDocument/2006/relationships/header" Target="header47.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creditratingagencies@fca.org.uk"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header" Target="header34.xml"/><Relationship Id="rId58" Type="http://schemas.openxmlformats.org/officeDocument/2006/relationships/header" Target="header39.xml"/><Relationship Id="rId66" Type="http://schemas.openxmlformats.org/officeDocument/2006/relationships/header" Target="header45.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header" Target="header30.xml"/><Relationship Id="rId57" Type="http://schemas.openxmlformats.org/officeDocument/2006/relationships/header" Target="header38.xml"/><Relationship Id="rId61" Type="http://schemas.openxmlformats.org/officeDocument/2006/relationships/header" Target="header42.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25.xml"/><Relationship Id="rId52" Type="http://schemas.openxmlformats.org/officeDocument/2006/relationships/header" Target="header33.xml"/><Relationship Id="rId60" Type="http://schemas.openxmlformats.org/officeDocument/2006/relationships/header" Target="header41.xml"/><Relationship Id="rId65" Type="http://schemas.openxmlformats.org/officeDocument/2006/relationships/header" Target="header4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ublication/forms/cra-registration-notes.docx" TargetMode="Externa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header" Target="header29.xml"/><Relationship Id="rId56" Type="http://schemas.openxmlformats.org/officeDocument/2006/relationships/header" Target="header37.xml"/><Relationship Id="rId64" Type="http://schemas.openxmlformats.org/officeDocument/2006/relationships/hyperlink" Target="https://www.handbook.fca.org.uk/handbook/FEES/3/Annex1A.html"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eader" Target="header3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creditratingagencies@fca.org.uk" TargetMode="Externa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header" Target="header40.xml"/><Relationship Id="rId67" Type="http://schemas.openxmlformats.org/officeDocument/2006/relationships/header" Target="header46.xml"/><Relationship Id="rId20" Type="http://schemas.openxmlformats.org/officeDocument/2006/relationships/footer" Target="footer2.xml"/><Relationship Id="rId41" Type="http://schemas.openxmlformats.org/officeDocument/2006/relationships/header" Target="header22.xml"/><Relationship Id="rId54" Type="http://schemas.openxmlformats.org/officeDocument/2006/relationships/header" Target="header35.xml"/><Relationship Id="rId62" Type="http://schemas.openxmlformats.org/officeDocument/2006/relationships/header" Target="header43.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53595568</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2021-05-17T13:00:55+00:00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LLMIGRATION-a9051b3672-53595568</_dlc_DocId>
    <TaxCatchAll xmlns="964f0a7c-bcf0-4337-b577-3747e0a5c4bc">
      <Value>62</Value>
      <Value>82</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https://thefca.sharepoint.com/sites/ArcConBusUni/_layouts/15/DocIdRedir.aspx?ID=LLMIGRATION-a9051b3672-53595568</Url>
      <Description>LLMIGRATION-a9051b3672-53595568</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2021-03-19T10:10:48+00:00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Registration</TermName>
          <TermId xmlns="http://schemas.microsoft.com/office/infopath/2007/PartnerControls">56dc1da2-b945-471f-af12-06909db08067</TermId>
        </TermInfo>
      </Terms>
    </id42ed27a91f471db5fabca6a1153016>
    <_dlc_DocIdPersistId xmlns="964f0a7c-bcf0-4337-b577-3747e0a5c4bc">false</_dlc_DocIdPersistId>
  </documentManagement>
</p:properties>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07A10-95EC-4C18-A9DB-2CC557C35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6E2FD-C889-4EB0-8360-5BF17A319D2E}">
  <ds:schemaRefs>
    <ds:schemaRef ds:uri="http://schemas.microsoft.com/sharepoint/v3/contenttype/forms"/>
  </ds:schemaRefs>
</ds:datastoreItem>
</file>

<file path=customXml/itemProps3.xml><?xml version="1.0" encoding="utf-8"?>
<ds:datastoreItem xmlns:ds="http://schemas.openxmlformats.org/officeDocument/2006/customXml" ds:itemID="{43CAA7AF-0E55-4B90-9E29-F0D9ABF2C811}">
  <ds:schemaRefs>
    <ds:schemaRef ds:uri="http://schemas.microsoft.com/sharepoint/events"/>
  </ds:schemaRefs>
</ds:datastoreItem>
</file>

<file path=customXml/itemProps4.xml><?xml version="1.0" encoding="utf-8"?>
<ds:datastoreItem xmlns:ds="http://schemas.openxmlformats.org/officeDocument/2006/customXml" ds:itemID="{34D67AE6-B83D-44E3-81BC-822E11B47199}">
  <ds:schemaRefs>
    <ds:schemaRef ds:uri="http://schemas.microsoft.com/office/2006/metadata/properties"/>
    <ds:schemaRef ds:uri="964f0a7c-bcf0-4337-b577-3747e0a5c4bc"/>
    <ds:schemaRef ds:uri="http://schemas.microsoft.com/sharepoint/v3"/>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79C1794-A4F6-435D-8FBE-6C14F75C3B62}">
  <ds:schemaRefs>
    <ds:schemaRef ds:uri="Microsoft.SharePoint.Taxonomy.ContentTypeSync"/>
  </ds:schemaRefs>
</ds:datastoreItem>
</file>

<file path=customXml/itemProps6.xml><?xml version="1.0" encoding="utf-8"?>
<ds:datastoreItem xmlns:ds="http://schemas.openxmlformats.org/officeDocument/2006/customXml" ds:itemID="{5C400D91-400C-4910-A609-E0F79A70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8890</Words>
  <Characters>50677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59449</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cras-registration-form.docx</dc:title>
  <dc:creator>Policy &amp; Intelligence</dc:creator>
  <cp:lastModifiedBy>Kelly Dulieu</cp:lastModifiedBy>
  <cp:revision>2</cp:revision>
  <cp:lastPrinted>2018-03-22T14:55:00Z</cp:lastPrinted>
  <dcterms:created xsi:type="dcterms:W3CDTF">2022-12-29T07:58:00Z</dcterms:created>
  <dcterms:modified xsi:type="dcterms:W3CDTF">2022-12-29T07:58:00Z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2021-03-19T10:10:48Z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0aeb8e9a-ac63-4b8c-a5ec-28f456f71372</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82;#New Registration|56dc1da2-b945-471f-af12-06909db08067</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2022-12-22T18:01:09Z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eb91b712-daa5-4990-93bc-ec96ec80538b</vt:lpwstr>
  </property>
  <property fmtid="{D5CDD505-2E9C-101B-9397-08002B2CF9AE}" pid="36" name="MSIP_Label_dec5709d-e239-496d-88c9-7dae94c5106e_ContentBits">
    <vt:lpwstr>0</vt:lpwstr>
  </property>
</Properties>
</file>