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7EDF1B" w14:textId="77777777" w:rsidR="00F34139" w:rsidRDefault="00F34139" w:rsidP="003E4DD5">
      <w:pPr>
        <w:spacing w:after="0"/>
        <w:rPr>
          <w:rFonts w:cstheme="minorHAnsi"/>
          <w:b/>
          <w:color w:val="8E1537"/>
          <w:sz w:val="40"/>
          <w:szCs w:val="40"/>
        </w:rPr>
      </w:pPr>
    </w:p>
    <w:p w14:paraId="3441CEB9" w14:textId="77777777" w:rsidR="003E4DD5" w:rsidRPr="005C066E" w:rsidRDefault="005070BB" w:rsidP="003E4DD5">
      <w:pPr>
        <w:spacing w:after="0"/>
        <w:rPr>
          <w:rFonts w:cstheme="minorHAnsi"/>
          <w:b/>
          <w:color w:val="8E1537"/>
          <w:sz w:val="40"/>
          <w:szCs w:val="40"/>
        </w:rPr>
      </w:pPr>
      <w:r w:rsidRPr="005C066E">
        <w:rPr>
          <w:rFonts w:cstheme="minorHAnsi"/>
          <w:b/>
          <w:color w:val="8E1537"/>
          <w:sz w:val="40"/>
          <w:szCs w:val="40"/>
        </w:rPr>
        <w:t xml:space="preserve">Change of </w:t>
      </w:r>
      <w:r w:rsidR="00953F86">
        <w:rPr>
          <w:rFonts w:cstheme="minorHAnsi"/>
          <w:b/>
          <w:color w:val="8E1537"/>
          <w:sz w:val="40"/>
          <w:szCs w:val="40"/>
        </w:rPr>
        <w:t>r</w:t>
      </w:r>
      <w:r w:rsidRPr="005C066E">
        <w:rPr>
          <w:rFonts w:cstheme="minorHAnsi"/>
          <w:b/>
          <w:color w:val="8E1537"/>
          <w:sz w:val="40"/>
          <w:szCs w:val="40"/>
        </w:rPr>
        <w:t xml:space="preserve">egistered </w:t>
      </w:r>
      <w:r w:rsidR="00953F86">
        <w:rPr>
          <w:rFonts w:cstheme="minorHAnsi"/>
          <w:b/>
          <w:color w:val="8E1537"/>
          <w:sz w:val="40"/>
          <w:szCs w:val="40"/>
        </w:rPr>
        <w:t>o</w:t>
      </w:r>
      <w:r w:rsidRPr="005C066E">
        <w:rPr>
          <w:rFonts w:cstheme="minorHAnsi"/>
          <w:b/>
          <w:color w:val="8E1537"/>
          <w:sz w:val="40"/>
          <w:szCs w:val="40"/>
        </w:rPr>
        <w:t xml:space="preserve">ffice </w:t>
      </w:r>
      <w:r w:rsidR="00953F86">
        <w:rPr>
          <w:rFonts w:cstheme="minorHAnsi"/>
          <w:b/>
          <w:color w:val="8E1537"/>
          <w:sz w:val="40"/>
          <w:szCs w:val="40"/>
        </w:rPr>
        <w:t>f</w:t>
      </w:r>
      <w:r w:rsidRPr="005C066E">
        <w:rPr>
          <w:rFonts w:cstheme="minorHAnsi"/>
          <w:b/>
          <w:color w:val="8E1537"/>
          <w:sz w:val="40"/>
          <w:szCs w:val="40"/>
        </w:rPr>
        <w:t>orm</w:t>
      </w:r>
    </w:p>
    <w:p w14:paraId="5BA466B9" w14:textId="77777777" w:rsidR="00F34139" w:rsidRDefault="00F34139" w:rsidP="00F55D4B">
      <w:pPr>
        <w:rPr>
          <w:color w:val="000000" w:themeColor="text1"/>
        </w:rPr>
      </w:pPr>
    </w:p>
    <w:p w14:paraId="4D05A70A" w14:textId="77777777" w:rsidR="00F34139" w:rsidRDefault="00F34139" w:rsidP="00F34139">
      <w:pPr>
        <w:pStyle w:val="SectionHead"/>
      </w:pPr>
      <w:r>
        <w:t>Section 1 – About this form</w:t>
      </w:r>
    </w:p>
    <w:p w14:paraId="6CE610AF" w14:textId="77777777" w:rsidR="00874489" w:rsidRDefault="00874489" w:rsidP="00F55D4B">
      <w:pPr>
        <w:rPr>
          <w:color w:val="000000" w:themeColor="text1"/>
        </w:rPr>
      </w:pPr>
    </w:p>
    <w:p w14:paraId="511AF28C" w14:textId="77777777" w:rsidR="00874489" w:rsidRDefault="003B764E" w:rsidP="00F55D4B">
      <w:pPr>
        <w:rPr>
          <w:color w:val="000000" w:themeColor="text1"/>
        </w:rPr>
      </w:pPr>
      <w:r w:rsidRPr="00CD6084">
        <w:rPr>
          <w:color w:val="000000" w:themeColor="text1"/>
        </w:rPr>
        <w:t xml:space="preserve">Use this form to </w:t>
      </w:r>
      <w:r>
        <w:rPr>
          <w:color w:val="000000" w:themeColor="text1"/>
        </w:rPr>
        <w:t>change your registered office</w:t>
      </w:r>
      <w:r w:rsidR="00874489">
        <w:rPr>
          <w:color w:val="000000" w:themeColor="text1"/>
        </w:rPr>
        <w:t xml:space="preserve"> address. </w:t>
      </w:r>
    </w:p>
    <w:p w14:paraId="11D7D122" w14:textId="77777777" w:rsidR="003E4DD5" w:rsidRDefault="00874489" w:rsidP="00F55D4B">
      <w:pPr>
        <w:rPr>
          <w:color w:val="000000" w:themeColor="text1"/>
        </w:rPr>
      </w:pPr>
      <w:r>
        <w:rPr>
          <w:color w:val="000000" w:themeColor="text1"/>
        </w:rPr>
        <w:t>This form can be used by societies</w:t>
      </w:r>
      <w:r w:rsidR="003B764E" w:rsidRPr="00CD6084">
        <w:rPr>
          <w:color w:val="000000" w:themeColor="text1"/>
        </w:rPr>
        <w:t xml:space="preserve"> registered under the Co-operative and Community Benefit Societies Act</w:t>
      </w:r>
      <w:r w:rsidR="003B764E">
        <w:rPr>
          <w:color w:val="000000" w:themeColor="text1"/>
        </w:rPr>
        <w:t xml:space="preserve"> 2014 (including credit unions),</w:t>
      </w:r>
      <w:r w:rsidR="00E91E0B">
        <w:rPr>
          <w:color w:val="000000" w:themeColor="text1"/>
        </w:rPr>
        <w:t xml:space="preserve"> the Co-operative and Community Benefit Societies Act (Northern Ireland) 1969</w:t>
      </w:r>
      <w:r w:rsidR="00063154">
        <w:rPr>
          <w:color w:val="000000" w:themeColor="text1"/>
        </w:rPr>
        <w:t>,</w:t>
      </w:r>
      <w:r w:rsidR="00E91E0B">
        <w:rPr>
          <w:color w:val="000000" w:themeColor="text1"/>
        </w:rPr>
        <w:t xml:space="preserve"> The Credit Unions (Northern Ireland) Order 1985,</w:t>
      </w:r>
      <w:r w:rsidR="003B764E">
        <w:rPr>
          <w:color w:val="000000" w:themeColor="text1"/>
        </w:rPr>
        <w:t xml:space="preserve"> </w:t>
      </w:r>
      <w:r w:rsidR="003B764E" w:rsidRPr="00CD6084">
        <w:rPr>
          <w:color w:val="000000" w:themeColor="text1"/>
        </w:rPr>
        <w:t xml:space="preserve">Friendly Societies Act 1974 </w:t>
      </w:r>
      <w:r w:rsidR="003B764E">
        <w:rPr>
          <w:color w:val="000000" w:themeColor="text1"/>
        </w:rPr>
        <w:t xml:space="preserve">(including </w:t>
      </w:r>
      <w:r w:rsidR="003B764E" w:rsidRPr="00CD6084">
        <w:rPr>
          <w:color w:val="000000" w:themeColor="text1"/>
        </w:rPr>
        <w:t>branches of friendly societies)</w:t>
      </w:r>
      <w:r w:rsidR="003B764E">
        <w:rPr>
          <w:color w:val="000000" w:themeColor="text1"/>
        </w:rPr>
        <w:t xml:space="preserve"> or Friendly Societies Act 1992</w:t>
      </w:r>
      <w:r w:rsidR="00E91E0B">
        <w:rPr>
          <w:color w:val="000000" w:themeColor="text1"/>
        </w:rPr>
        <w:t xml:space="preserve">, or Building Societies Act 1986. </w:t>
      </w:r>
    </w:p>
    <w:p w14:paraId="1F7ECAE3" w14:textId="1F157B8D" w:rsidR="004D491F" w:rsidRPr="00FF21F0" w:rsidRDefault="004D491F" w:rsidP="004D491F">
      <w:pPr>
        <w:pStyle w:val="FCABodyText"/>
        <w:numPr>
          <w:ilvl w:val="3"/>
          <w:numId w:val="3"/>
        </w:numPr>
        <w:spacing w:after="0"/>
        <w:rPr>
          <w:rFonts w:cstheme="minorHAnsi"/>
        </w:rPr>
      </w:pPr>
      <w:r>
        <w:t>Please note that this form, including any details provided on the form, will be made available to the public through the Mutuals Public Register</w:t>
      </w:r>
      <w:r w:rsidR="003A7D56">
        <w:t xml:space="preserve">: </w:t>
      </w:r>
      <w:hyperlink r:id="rId13" w:history="1">
        <w:r w:rsidR="003A7D56" w:rsidRPr="0053376C">
          <w:rPr>
            <w:rStyle w:val="Hyperlink"/>
          </w:rPr>
          <w:t>https://mutuals.fca.org.uk</w:t>
        </w:r>
      </w:hyperlink>
      <w:r>
        <w:t>.</w:t>
      </w:r>
      <w:r w:rsidR="003A7D56">
        <w:t xml:space="preserve"> </w:t>
      </w:r>
      <w:r w:rsidR="003A7D56" w:rsidRPr="003A7D56">
        <w:t xml:space="preserve">Our privacy notice explains how and why we use personal data: </w:t>
      </w:r>
      <w:hyperlink r:id="rId14" w:history="1">
        <w:r w:rsidR="003A7D56" w:rsidRPr="0053376C">
          <w:rPr>
            <w:rStyle w:val="Hyperlink"/>
          </w:rPr>
          <w:t>https://www.fca.org.uk/privacy</w:t>
        </w:r>
      </w:hyperlink>
      <w:r w:rsidR="003A7D56" w:rsidRPr="003A7D56">
        <w:t>.</w:t>
      </w:r>
      <w:r w:rsidR="003A7D56">
        <w:t xml:space="preserve"> </w:t>
      </w:r>
    </w:p>
    <w:p w14:paraId="5E3A2F85" w14:textId="77777777" w:rsidR="00874489" w:rsidRDefault="00874489" w:rsidP="006A23ED">
      <w:pPr>
        <w:pStyle w:val="SectionHead"/>
      </w:pPr>
    </w:p>
    <w:p w14:paraId="793DDEF9" w14:textId="77777777" w:rsidR="003E4DD5" w:rsidRDefault="003E4DD5" w:rsidP="006A23ED">
      <w:pPr>
        <w:pStyle w:val="SectionHead"/>
      </w:pPr>
      <w:r>
        <w:t xml:space="preserve">Section </w:t>
      </w:r>
      <w:r w:rsidR="00227E26">
        <w:t>2</w:t>
      </w:r>
      <w:r>
        <w:t xml:space="preserve"> – </w:t>
      </w:r>
      <w:r w:rsidR="004D491F">
        <w:t>About this application</w:t>
      </w:r>
    </w:p>
    <w:p w14:paraId="559FF89B" w14:textId="77777777" w:rsidR="00F34139" w:rsidRDefault="00F34139" w:rsidP="006A23ED">
      <w:pPr>
        <w:pStyle w:val="SectionHead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02"/>
        <w:gridCol w:w="5670"/>
      </w:tblGrid>
      <w:tr w:rsidR="00F34139" w:rsidRPr="00BA3FCF" w14:paraId="7852A40F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75113FC7" w14:textId="77777777" w:rsidR="00F34139" w:rsidRPr="003E4DD5" w:rsidRDefault="00F34139" w:rsidP="007A01CF">
            <w:pPr>
              <w:pStyle w:val="SectionHead"/>
              <w:rPr>
                <w:sz w:val="22"/>
                <w:szCs w:val="22"/>
              </w:rPr>
            </w:pPr>
            <w:r w:rsidRPr="003E4DD5">
              <w:rPr>
                <w:color w:val="000000" w:themeColor="text1"/>
                <w:sz w:val="22"/>
                <w:szCs w:val="22"/>
              </w:rPr>
              <w:t>Society name</w:t>
            </w:r>
          </w:p>
        </w:tc>
        <w:tc>
          <w:tcPr>
            <w:tcW w:w="5670" w:type="dxa"/>
            <w:vAlign w:val="center"/>
          </w:tcPr>
          <w:p w14:paraId="31C89D98" w14:textId="77777777" w:rsidR="00F34139" w:rsidRPr="00BA3FCF" w:rsidRDefault="00F34139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  <w:tr w:rsidR="00F34139" w:rsidRPr="00BA3FCF" w14:paraId="1B2FF56A" w14:textId="77777777" w:rsidTr="007A01CF">
        <w:trPr>
          <w:trHeight w:val="567"/>
        </w:trPr>
        <w:tc>
          <w:tcPr>
            <w:tcW w:w="2802" w:type="dxa"/>
            <w:vAlign w:val="center"/>
          </w:tcPr>
          <w:p w14:paraId="156CDD78" w14:textId="77777777" w:rsidR="00F34139" w:rsidRPr="003E4DD5" w:rsidRDefault="00F34139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 number</w:t>
            </w:r>
          </w:p>
        </w:tc>
        <w:tc>
          <w:tcPr>
            <w:tcW w:w="5670" w:type="dxa"/>
            <w:vAlign w:val="center"/>
          </w:tcPr>
          <w:p w14:paraId="0C790E8D" w14:textId="77777777" w:rsidR="00F34139" w:rsidRPr="00BA3FCF" w:rsidRDefault="00F34139" w:rsidP="007A01CF">
            <w:pPr>
              <w:pStyle w:val="SectionHead"/>
              <w:rPr>
                <w:b w:val="0"/>
                <w:color w:val="000000" w:themeColor="text1"/>
                <w:sz w:val="22"/>
                <w:szCs w:val="22"/>
              </w:rPr>
            </w:pPr>
          </w:p>
        </w:tc>
      </w:tr>
    </w:tbl>
    <w:p w14:paraId="19E6B435" w14:textId="77777777" w:rsidR="00695F1F" w:rsidRDefault="00695F1F" w:rsidP="00695F1F">
      <w:pPr>
        <w:pStyle w:val="SectionHead"/>
      </w:pPr>
    </w:p>
    <w:p w14:paraId="429C20C8" w14:textId="77777777" w:rsidR="00BB3E7F" w:rsidRDefault="003E4DD5" w:rsidP="00695F1F">
      <w:pPr>
        <w:pStyle w:val="SectionHead"/>
      </w:pPr>
      <w:r>
        <w:t xml:space="preserve">Section </w:t>
      </w:r>
      <w:r w:rsidR="00227E26">
        <w:t>3</w:t>
      </w:r>
      <w:r>
        <w:t xml:space="preserve"> – </w:t>
      </w:r>
      <w:r w:rsidR="005070BB">
        <w:t>New Address</w:t>
      </w:r>
    </w:p>
    <w:p w14:paraId="7AA27617" w14:textId="77777777" w:rsidR="00695F1F" w:rsidRDefault="00695F1F" w:rsidP="00695F1F">
      <w:pPr>
        <w:pStyle w:val="SectionHead"/>
      </w:pPr>
    </w:p>
    <w:p w14:paraId="45993D9A" w14:textId="77777777" w:rsidR="00874489" w:rsidRDefault="00874489" w:rsidP="00F55D4B">
      <w:pPr>
        <w:rPr>
          <w:b/>
        </w:rPr>
      </w:pPr>
      <w:r>
        <w:rPr>
          <w:b/>
        </w:rPr>
        <w:t xml:space="preserve">3.1 </w:t>
      </w:r>
      <w:r w:rsidR="003E4DD5" w:rsidRPr="00874489">
        <w:rPr>
          <w:b/>
        </w:rPr>
        <w:t xml:space="preserve">Please provide </w:t>
      </w:r>
      <w:r w:rsidR="005070BB" w:rsidRPr="00874489">
        <w:rPr>
          <w:b/>
        </w:rPr>
        <w:t xml:space="preserve">details of </w:t>
      </w:r>
      <w:r w:rsidR="006A23ED" w:rsidRPr="00874489">
        <w:rPr>
          <w:b/>
        </w:rPr>
        <w:t>the new address below</w:t>
      </w:r>
      <w:r w:rsidR="003E4DD5" w:rsidRPr="00874489">
        <w:rPr>
          <w:b/>
        </w:rPr>
        <w:t xml:space="preserve">. </w:t>
      </w:r>
    </w:p>
    <w:p w14:paraId="22DD107E" w14:textId="77777777" w:rsidR="003E4DD5" w:rsidRDefault="000D4A24" w:rsidP="00F55D4B">
      <w:r>
        <w:t>Please note that</w:t>
      </w:r>
      <w:r w:rsidR="00F34139">
        <w:t xml:space="preserve"> you cannot use a PO Box address.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3"/>
        <w:gridCol w:w="4479"/>
      </w:tblGrid>
      <w:tr w:rsidR="00BB3E7F" w:rsidRPr="00941837" w14:paraId="5CEC647E" w14:textId="77777777" w:rsidTr="00F34139">
        <w:trPr>
          <w:trHeight w:val="1261"/>
        </w:trPr>
        <w:tc>
          <w:tcPr>
            <w:tcW w:w="3993" w:type="dxa"/>
            <w:vAlign w:val="center"/>
          </w:tcPr>
          <w:p w14:paraId="15CE798F" w14:textId="77777777" w:rsidR="00BB3E7F" w:rsidRDefault="00BB3E7F" w:rsidP="009D7FC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Registered office address</w:t>
            </w:r>
          </w:p>
        </w:tc>
        <w:tc>
          <w:tcPr>
            <w:tcW w:w="4479" w:type="dxa"/>
            <w:vAlign w:val="center"/>
          </w:tcPr>
          <w:p w14:paraId="2D1A16E0" w14:textId="77777777" w:rsidR="00227E26" w:rsidRPr="00941837" w:rsidRDefault="00227E26" w:rsidP="00F34139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  <w:tr w:rsidR="00BB3E7F" w:rsidRPr="00941837" w14:paraId="558B850D" w14:textId="77777777" w:rsidTr="00F34139">
        <w:trPr>
          <w:trHeight w:val="488"/>
        </w:trPr>
        <w:tc>
          <w:tcPr>
            <w:tcW w:w="3993" w:type="dxa"/>
            <w:vAlign w:val="center"/>
          </w:tcPr>
          <w:p w14:paraId="73D81CCC" w14:textId="77777777" w:rsidR="00BB3E7F" w:rsidRDefault="00BB3E7F" w:rsidP="009D7FC3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Postcode</w:t>
            </w:r>
          </w:p>
        </w:tc>
        <w:tc>
          <w:tcPr>
            <w:tcW w:w="4479" w:type="dxa"/>
            <w:vAlign w:val="center"/>
          </w:tcPr>
          <w:p w14:paraId="44D5B4F2" w14:textId="77777777" w:rsidR="00BB3E7F" w:rsidRPr="00941837" w:rsidRDefault="00BB3E7F" w:rsidP="00F34139">
            <w:pPr>
              <w:pStyle w:val="SectionHead"/>
              <w:rPr>
                <w:b w:val="0"/>
                <w:sz w:val="22"/>
                <w:szCs w:val="22"/>
              </w:rPr>
            </w:pPr>
          </w:p>
        </w:tc>
      </w:tr>
    </w:tbl>
    <w:p w14:paraId="6CB2E87F" w14:textId="7BAA5FBA"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14:paraId="52274DA4" w14:textId="77777777" w:rsidR="003A7D56" w:rsidRDefault="003A7D56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14:paraId="268E5091" w14:textId="77777777" w:rsidR="00874489" w:rsidRDefault="00874489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</w:p>
    <w:p w14:paraId="3CB58B0A" w14:textId="77777777" w:rsidR="005C066E" w:rsidRDefault="005C066E" w:rsidP="005C066E">
      <w:pPr>
        <w:spacing w:before="37" w:after="0" w:line="240" w:lineRule="auto"/>
        <w:ind w:right="-20"/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</w:pPr>
      <w:r w:rsidRPr="003B764E"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  <w:lastRenderedPageBreak/>
        <w:t xml:space="preserve">Section </w:t>
      </w:r>
      <w:r w:rsidR="00227E26"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  <w:t>4</w:t>
      </w:r>
      <w:r w:rsidRPr="003B764E"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  <w:t xml:space="preserve"> </w:t>
      </w:r>
      <w:r w:rsidR="00F34139"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  <w:t>–</w:t>
      </w:r>
      <w:r w:rsidRPr="003B764E"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  <w:t xml:space="preserve"> </w:t>
      </w:r>
      <w:r w:rsidR="00F34139">
        <w:rPr>
          <w:rFonts w:ascii="Verdana" w:eastAsia="Arial" w:hAnsi="Verdana" w:cs="Arial"/>
          <w:b/>
          <w:bCs/>
          <w:color w:val="8E1537" w:themeColor="text2"/>
          <w:sz w:val="26"/>
          <w:szCs w:val="26"/>
        </w:rPr>
        <w:t>Friendly Societies</w:t>
      </w:r>
    </w:p>
    <w:p w14:paraId="1BA3D999" w14:textId="77777777" w:rsidR="00F34139" w:rsidRDefault="00227E26" w:rsidP="00F34139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4</w:t>
      </w:r>
      <w:r w:rsidR="00F34139">
        <w:rPr>
          <w:rFonts w:asciiTheme="minorHAnsi" w:hAnsiTheme="minorHAnsi" w:cstheme="minorBidi"/>
          <w:color w:val="auto"/>
          <w:sz w:val="22"/>
          <w:szCs w:val="22"/>
        </w:rPr>
        <w:t>.1</w:t>
      </w:r>
      <w:r w:rsidR="00F34139" w:rsidRPr="00283B35">
        <w:rPr>
          <w:rFonts w:asciiTheme="minorHAnsi" w:hAnsiTheme="minorHAnsi" w:cstheme="minorBidi"/>
          <w:color w:val="auto"/>
          <w:sz w:val="22"/>
          <w:szCs w:val="22"/>
        </w:rPr>
        <w:tab/>
      </w:r>
      <w:r w:rsidR="00F34139">
        <w:rPr>
          <w:rFonts w:asciiTheme="minorHAnsi" w:hAnsiTheme="minorHAnsi" w:cstheme="minorBidi"/>
          <w:color w:val="auto"/>
          <w:sz w:val="22"/>
          <w:szCs w:val="22"/>
        </w:rPr>
        <w:t>Is the society registered under the Friendly Societies Act 1992?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851"/>
        <w:gridCol w:w="3685"/>
      </w:tblGrid>
      <w:tr w:rsidR="00F34139" w14:paraId="243D5705" w14:textId="77777777" w:rsidTr="00F34139">
        <w:trPr>
          <w:trHeight w:val="567"/>
        </w:trPr>
        <w:tc>
          <w:tcPr>
            <w:tcW w:w="1384" w:type="dxa"/>
            <w:vAlign w:val="center"/>
          </w:tcPr>
          <w:p w14:paraId="77DF89B0" w14:textId="77777777" w:rsidR="00F34139" w:rsidRDefault="00F34139" w:rsidP="007A01CF">
            <w:pPr>
              <w:jc w:val="center"/>
            </w:pPr>
            <w:r>
              <w:t>No</w:t>
            </w:r>
          </w:p>
        </w:tc>
        <w:sdt>
          <w:sdtPr>
            <w:id w:val="583418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55B20D3D" w14:textId="77777777" w:rsidR="00F34139" w:rsidRDefault="00F34139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vAlign w:val="center"/>
          </w:tcPr>
          <w:p w14:paraId="2AB2B102" w14:textId="77777777" w:rsidR="00F34139" w:rsidRDefault="00F34139" w:rsidP="00F34139">
            <w:r>
              <w:t xml:space="preserve">Go to </w:t>
            </w:r>
            <w:r w:rsidR="00227E26">
              <w:rPr>
                <w:b/>
              </w:rPr>
              <w:t>Section 5</w:t>
            </w:r>
          </w:p>
        </w:tc>
      </w:tr>
      <w:tr w:rsidR="00F34139" w14:paraId="653E777D" w14:textId="77777777" w:rsidTr="00F34139">
        <w:trPr>
          <w:trHeight w:val="567"/>
        </w:trPr>
        <w:tc>
          <w:tcPr>
            <w:tcW w:w="1384" w:type="dxa"/>
            <w:vAlign w:val="center"/>
          </w:tcPr>
          <w:p w14:paraId="6040249E" w14:textId="77777777" w:rsidR="00F34139" w:rsidRDefault="00F34139" w:rsidP="007A01CF">
            <w:pPr>
              <w:jc w:val="center"/>
            </w:pPr>
            <w:r>
              <w:t>Yes</w:t>
            </w:r>
          </w:p>
        </w:tc>
        <w:sdt>
          <w:sdtPr>
            <w:id w:val="935100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851" w:type="dxa"/>
                <w:vAlign w:val="center"/>
              </w:tcPr>
              <w:p w14:paraId="17C9BE62" w14:textId="77777777" w:rsidR="00F34139" w:rsidRDefault="00F34139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tc>
          <w:tcPr>
            <w:tcW w:w="3685" w:type="dxa"/>
            <w:vAlign w:val="center"/>
          </w:tcPr>
          <w:p w14:paraId="3199682E" w14:textId="77777777" w:rsidR="00F34139" w:rsidRDefault="00F34139" w:rsidP="00227E26">
            <w:r>
              <w:t xml:space="preserve">Go to question </w:t>
            </w:r>
            <w:r w:rsidR="00227E26">
              <w:rPr>
                <w:b/>
              </w:rPr>
              <w:t>4</w:t>
            </w:r>
            <w:r w:rsidRPr="00227E26">
              <w:rPr>
                <w:b/>
              </w:rPr>
              <w:t>.2</w:t>
            </w:r>
          </w:p>
        </w:tc>
      </w:tr>
    </w:tbl>
    <w:p w14:paraId="287ADAE4" w14:textId="77777777" w:rsidR="00F34139" w:rsidRPr="00227E26" w:rsidRDefault="00227E26" w:rsidP="00F34139">
      <w:pPr>
        <w:pStyle w:val="SectionHead"/>
        <w:spacing w:before="240" w:after="240"/>
        <w:rPr>
          <w:rFonts w:asciiTheme="minorHAnsi" w:hAnsiTheme="minorHAnsi" w:cstheme="minorBidi"/>
          <w:color w:val="auto"/>
          <w:sz w:val="22"/>
          <w:szCs w:val="22"/>
        </w:rPr>
      </w:pPr>
      <w:r>
        <w:rPr>
          <w:rFonts w:asciiTheme="minorHAnsi" w:hAnsiTheme="minorHAnsi" w:cstheme="minorBidi"/>
          <w:color w:val="auto"/>
          <w:sz w:val="22"/>
          <w:szCs w:val="22"/>
        </w:rPr>
        <w:t>4</w:t>
      </w:r>
      <w:r w:rsidRPr="00227E26">
        <w:rPr>
          <w:rFonts w:asciiTheme="minorHAnsi" w:hAnsiTheme="minorHAnsi" w:cstheme="minorBidi"/>
          <w:color w:val="auto"/>
          <w:sz w:val="22"/>
          <w:szCs w:val="22"/>
        </w:rPr>
        <w:t>.2 What date do you want the change of address to take effect?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567"/>
      </w:tblGrid>
      <w:tr w:rsidR="00227E26" w14:paraId="0C59C9A5" w14:textId="77777777" w:rsidTr="00227E26">
        <w:trPr>
          <w:trHeight w:val="567"/>
        </w:trPr>
        <w:tc>
          <w:tcPr>
            <w:tcW w:w="3397" w:type="dxa"/>
            <w:vAlign w:val="center"/>
          </w:tcPr>
          <w:p w14:paraId="0C2C2690" w14:textId="77777777" w:rsidR="00227E26" w:rsidRDefault="00227E26" w:rsidP="00227E26">
            <w:r>
              <w:t>Date of registration by FCA</w:t>
            </w:r>
          </w:p>
        </w:tc>
        <w:sdt>
          <w:sdtPr>
            <w:id w:val="898107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14D00B9A" w14:textId="77777777" w:rsidR="00227E26" w:rsidRDefault="00227E26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227E26" w14:paraId="5FC7F46D" w14:textId="77777777" w:rsidTr="00227E26">
        <w:trPr>
          <w:trHeight w:val="567"/>
        </w:trPr>
        <w:tc>
          <w:tcPr>
            <w:tcW w:w="3397" w:type="dxa"/>
            <w:vAlign w:val="center"/>
          </w:tcPr>
          <w:p w14:paraId="6B998958" w14:textId="77777777" w:rsidR="00227E26" w:rsidRDefault="00227E26" w:rsidP="00227E26">
            <w:r>
              <w:t>Future date specified below</w:t>
            </w:r>
          </w:p>
        </w:tc>
        <w:sdt>
          <w:sdtPr>
            <w:id w:val="107469878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7C36DCF7" w14:textId="77777777" w:rsidR="00227E26" w:rsidRDefault="00227E26" w:rsidP="007A01CF">
                <w:pPr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14F8EDD0" w14:textId="77777777" w:rsidR="00227E26" w:rsidRDefault="00227E26" w:rsidP="00227E26">
      <w:pPr>
        <w:spacing w:after="0"/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227E26" w14:paraId="46738237" w14:textId="77777777" w:rsidTr="007A01CF">
        <w:trPr>
          <w:trHeight w:val="567"/>
        </w:trPr>
        <w:tc>
          <w:tcPr>
            <w:tcW w:w="567" w:type="dxa"/>
            <w:vAlign w:val="center"/>
          </w:tcPr>
          <w:p w14:paraId="2CC813D7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12ADD954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277242A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1FB31F06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14:paraId="35B9F2C3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9A2E48D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14:paraId="3926DA87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29A36B3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14:paraId="113139B6" w14:textId="77777777" w:rsidR="00227E26" w:rsidRDefault="00227E26" w:rsidP="007A01CF">
            <w:pPr>
              <w:jc w:val="center"/>
            </w:pPr>
          </w:p>
        </w:tc>
        <w:tc>
          <w:tcPr>
            <w:tcW w:w="567" w:type="dxa"/>
            <w:vAlign w:val="center"/>
          </w:tcPr>
          <w:p w14:paraId="287FB5F0" w14:textId="77777777" w:rsidR="00227E26" w:rsidRDefault="00227E26" w:rsidP="007A01CF">
            <w:pPr>
              <w:jc w:val="center"/>
            </w:pPr>
          </w:p>
        </w:tc>
      </w:tr>
    </w:tbl>
    <w:p w14:paraId="58576380" w14:textId="77777777" w:rsidR="00227E26" w:rsidRDefault="00227E26" w:rsidP="00695F1F">
      <w:pPr>
        <w:pStyle w:val="SectionHead"/>
        <w:rPr>
          <w:rFonts w:asciiTheme="minorHAnsi" w:hAnsiTheme="minorHAnsi" w:cstheme="minorBidi"/>
          <w:b w:val="0"/>
          <w:color w:val="auto"/>
          <w:sz w:val="22"/>
          <w:szCs w:val="22"/>
        </w:rPr>
      </w:pPr>
    </w:p>
    <w:p w14:paraId="2B911871" w14:textId="77777777" w:rsidR="00874489" w:rsidRDefault="00874489" w:rsidP="00695F1F">
      <w:pPr>
        <w:pStyle w:val="SectionHead"/>
      </w:pPr>
    </w:p>
    <w:p w14:paraId="786372F3" w14:textId="77777777" w:rsidR="009E43CB" w:rsidRDefault="00BB3E7F" w:rsidP="00695F1F">
      <w:pPr>
        <w:pStyle w:val="SectionHead"/>
      </w:pPr>
      <w:r>
        <w:t xml:space="preserve">Section </w:t>
      </w:r>
      <w:r w:rsidR="00227E26">
        <w:t>5</w:t>
      </w:r>
      <w:r>
        <w:t xml:space="preserve"> </w:t>
      </w:r>
      <w:r w:rsidR="009E43CB">
        <w:t xml:space="preserve">– </w:t>
      </w:r>
      <w:r w:rsidR="000D4A24">
        <w:t>Declaration</w:t>
      </w:r>
    </w:p>
    <w:p w14:paraId="1A3DD48F" w14:textId="77777777" w:rsidR="00695F1F" w:rsidRDefault="00695F1F" w:rsidP="00695F1F">
      <w:pPr>
        <w:pStyle w:val="SectionHead"/>
      </w:pPr>
    </w:p>
    <w:p w14:paraId="5110243A" w14:textId="77777777" w:rsidR="009E43CB" w:rsidRDefault="00227E26" w:rsidP="00F55D4B">
      <w:r>
        <w:rPr>
          <w:b/>
        </w:rPr>
        <w:t xml:space="preserve">5.1 </w:t>
      </w:r>
      <w:r w:rsidR="000D4A24" w:rsidRPr="000D4A24">
        <w:rPr>
          <w:b/>
        </w:rPr>
        <w:t>The secretary of the society must complete this section.</w:t>
      </w: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227E26" w:rsidRPr="00DA04E2" w14:paraId="48CD1B8F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734A9A56" w14:textId="77777777" w:rsidR="00227E26" w:rsidRPr="003E4DD5" w:rsidRDefault="00227E26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Name</w:t>
            </w:r>
          </w:p>
        </w:tc>
        <w:tc>
          <w:tcPr>
            <w:tcW w:w="5245" w:type="dxa"/>
            <w:vAlign w:val="center"/>
          </w:tcPr>
          <w:p w14:paraId="100FCA35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14:paraId="49C2E24D" w14:textId="77777777" w:rsidTr="007A01CF">
        <w:trPr>
          <w:trHeight w:val="737"/>
        </w:trPr>
        <w:tc>
          <w:tcPr>
            <w:tcW w:w="8472" w:type="dxa"/>
            <w:gridSpan w:val="2"/>
            <w:vAlign w:val="center"/>
          </w:tcPr>
          <w:p w14:paraId="7FA721A6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227E26" w:rsidRPr="00DA04E2" w14:paraId="71FEEFAE" w14:textId="77777777" w:rsidTr="007A01CF">
        <w:trPr>
          <w:trHeight w:val="454"/>
        </w:trPr>
        <w:tc>
          <w:tcPr>
            <w:tcW w:w="8472" w:type="dxa"/>
            <w:gridSpan w:val="2"/>
            <w:vAlign w:val="center"/>
          </w:tcPr>
          <w:p w14:paraId="54708DB2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7CF8CAD0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6F899601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0C4C9BBA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14:paraId="68E60ABC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5C3DE07E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4CDA2C65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14:paraId="665D7787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5C36CBA7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3D2F9B16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2ABF5C66" w14:textId="77777777" w:rsidR="00227E26" w:rsidRDefault="00227E26" w:rsidP="00F55D4B"/>
    <w:p w14:paraId="0A486D2E" w14:textId="77777777" w:rsidR="00CE7405" w:rsidRDefault="00CE7405" w:rsidP="00F55D4B"/>
    <w:p w14:paraId="17913310" w14:textId="77777777" w:rsidR="005C066E" w:rsidRPr="00227E26" w:rsidRDefault="00227E26" w:rsidP="00227E26">
      <w:pPr>
        <w:spacing w:before="37" w:after="0" w:line="256" w:lineRule="auto"/>
        <w:ind w:right="962"/>
        <w:rPr>
          <w:rFonts w:ascii="Verdana" w:eastAsia="Arial" w:hAnsi="Verdana" w:cs="Arial"/>
          <w:b/>
          <w:bCs/>
        </w:rPr>
      </w:pPr>
      <w:r>
        <w:rPr>
          <w:b/>
        </w:rPr>
        <w:t>5</w:t>
      </w:r>
      <w:r w:rsidRPr="00227E26">
        <w:rPr>
          <w:b/>
        </w:rPr>
        <w:t>.2</w:t>
      </w:r>
      <w:r>
        <w:t xml:space="preserve"> </w:t>
      </w:r>
      <w:r w:rsidRPr="005C066E">
        <w:rPr>
          <w:rFonts w:ascii="Verdana" w:eastAsia="Arial" w:hAnsi="Verdana" w:cs="Arial"/>
          <w:b/>
          <w:bCs/>
        </w:rPr>
        <w:t>If</w:t>
      </w:r>
      <w:r w:rsidRPr="005C066E">
        <w:rPr>
          <w:rFonts w:ascii="Verdana" w:eastAsia="Arial" w:hAnsi="Verdana" w:cs="Arial"/>
          <w:b/>
          <w:bCs/>
          <w:spacing w:val="3"/>
        </w:rPr>
        <w:t xml:space="preserve"> </w:t>
      </w:r>
      <w:r w:rsidRPr="005C066E">
        <w:rPr>
          <w:rFonts w:ascii="Verdana" w:eastAsia="Arial" w:hAnsi="Verdana" w:cs="Arial"/>
          <w:b/>
          <w:bCs/>
          <w:spacing w:val="-6"/>
        </w:rPr>
        <w:t>y</w:t>
      </w:r>
      <w:r w:rsidRPr="005C066E">
        <w:rPr>
          <w:rFonts w:ascii="Verdana" w:eastAsia="Arial" w:hAnsi="Verdana" w:cs="Arial"/>
          <w:b/>
          <w:bCs/>
        </w:rPr>
        <w:t>ou</w:t>
      </w:r>
      <w:r w:rsidRPr="005C066E">
        <w:rPr>
          <w:rFonts w:ascii="Verdana" w:eastAsia="Arial" w:hAnsi="Verdana" w:cs="Arial"/>
          <w:b/>
          <w:bCs/>
          <w:spacing w:val="1"/>
        </w:rPr>
        <w:t xml:space="preserve"> a</w:t>
      </w:r>
      <w:r w:rsidRPr="005C066E">
        <w:rPr>
          <w:rFonts w:ascii="Verdana" w:eastAsia="Arial" w:hAnsi="Verdana" w:cs="Arial"/>
          <w:b/>
          <w:bCs/>
        </w:rPr>
        <w:t>re</w:t>
      </w:r>
      <w:r w:rsidRPr="005C066E">
        <w:rPr>
          <w:rFonts w:ascii="Verdana" w:eastAsia="Arial" w:hAnsi="Verdana" w:cs="Arial"/>
          <w:b/>
          <w:bCs/>
          <w:spacing w:val="1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a</w:t>
      </w:r>
      <w:r w:rsidRPr="005C066E">
        <w:rPr>
          <w:rFonts w:ascii="Verdana" w:eastAsia="Arial" w:hAnsi="Verdana" w:cs="Arial"/>
          <w:b/>
          <w:bCs/>
          <w:spacing w:val="2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bra</w:t>
      </w:r>
      <w:r w:rsidRPr="005C066E">
        <w:rPr>
          <w:rFonts w:ascii="Verdana" w:eastAsia="Arial" w:hAnsi="Verdana" w:cs="Arial"/>
          <w:b/>
          <w:bCs/>
          <w:spacing w:val="1"/>
        </w:rPr>
        <w:t>nc</w:t>
      </w:r>
      <w:r w:rsidRPr="005C066E">
        <w:rPr>
          <w:rFonts w:ascii="Verdana" w:eastAsia="Arial" w:hAnsi="Verdana" w:cs="Arial"/>
          <w:b/>
          <w:bCs/>
        </w:rPr>
        <w:t>h</w:t>
      </w:r>
      <w:r w:rsidRPr="005C066E">
        <w:rPr>
          <w:rFonts w:ascii="Verdana" w:eastAsia="Arial" w:hAnsi="Verdana" w:cs="Arial"/>
          <w:b/>
          <w:bCs/>
          <w:spacing w:val="1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of</w:t>
      </w:r>
      <w:r w:rsidRPr="005C066E">
        <w:rPr>
          <w:rFonts w:ascii="Verdana" w:eastAsia="Arial" w:hAnsi="Verdana" w:cs="Arial"/>
          <w:b/>
          <w:bCs/>
          <w:spacing w:val="-2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a</w:t>
      </w:r>
      <w:r w:rsidRPr="005C066E">
        <w:rPr>
          <w:rFonts w:ascii="Verdana" w:eastAsia="Arial" w:hAnsi="Verdana" w:cs="Arial"/>
          <w:b/>
          <w:bCs/>
          <w:spacing w:val="1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fri</w:t>
      </w:r>
      <w:r w:rsidRPr="005C066E">
        <w:rPr>
          <w:rFonts w:ascii="Verdana" w:eastAsia="Arial" w:hAnsi="Verdana" w:cs="Arial"/>
          <w:b/>
          <w:bCs/>
          <w:spacing w:val="-2"/>
        </w:rPr>
        <w:t>en</w:t>
      </w:r>
      <w:r w:rsidRPr="005C066E">
        <w:rPr>
          <w:rFonts w:ascii="Verdana" w:eastAsia="Arial" w:hAnsi="Verdana" w:cs="Arial"/>
          <w:b/>
          <w:bCs/>
        </w:rPr>
        <w:t>d</w:t>
      </w:r>
      <w:r w:rsidRPr="005C066E">
        <w:rPr>
          <w:rFonts w:ascii="Verdana" w:eastAsia="Arial" w:hAnsi="Verdana" w:cs="Arial"/>
          <w:b/>
          <w:bCs/>
          <w:spacing w:val="3"/>
        </w:rPr>
        <w:t>l</w:t>
      </w:r>
      <w:r w:rsidRPr="005C066E">
        <w:rPr>
          <w:rFonts w:ascii="Verdana" w:eastAsia="Arial" w:hAnsi="Verdana" w:cs="Arial"/>
          <w:b/>
          <w:bCs/>
        </w:rPr>
        <w:t>y</w:t>
      </w:r>
      <w:r w:rsidRPr="005C066E">
        <w:rPr>
          <w:rFonts w:ascii="Verdana" w:eastAsia="Arial" w:hAnsi="Verdana" w:cs="Arial"/>
          <w:b/>
          <w:bCs/>
          <w:spacing w:val="-6"/>
        </w:rPr>
        <w:t xml:space="preserve"> </w:t>
      </w:r>
      <w:r w:rsidRPr="005C066E">
        <w:rPr>
          <w:rFonts w:ascii="Verdana" w:eastAsia="Arial" w:hAnsi="Verdana" w:cs="Arial"/>
          <w:b/>
          <w:bCs/>
          <w:spacing w:val="1"/>
        </w:rPr>
        <w:t>s</w:t>
      </w:r>
      <w:r w:rsidRPr="005C066E">
        <w:rPr>
          <w:rFonts w:ascii="Verdana" w:eastAsia="Arial" w:hAnsi="Verdana" w:cs="Arial"/>
          <w:b/>
          <w:bCs/>
        </w:rPr>
        <w:t>o</w:t>
      </w:r>
      <w:r w:rsidRPr="005C066E">
        <w:rPr>
          <w:rFonts w:ascii="Verdana" w:eastAsia="Arial" w:hAnsi="Verdana" w:cs="Arial"/>
          <w:b/>
          <w:bCs/>
          <w:spacing w:val="1"/>
        </w:rPr>
        <w:t>c</w:t>
      </w:r>
      <w:r w:rsidRPr="005C066E">
        <w:rPr>
          <w:rFonts w:ascii="Verdana" w:eastAsia="Arial" w:hAnsi="Verdana" w:cs="Arial"/>
          <w:b/>
          <w:bCs/>
        </w:rPr>
        <w:t>i</w:t>
      </w:r>
      <w:r w:rsidRPr="005C066E">
        <w:rPr>
          <w:rFonts w:ascii="Verdana" w:eastAsia="Arial" w:hAnsi="Verdana" w:cs="Arial"/>
          <w:b/>
          <w:bCs/>
          <w:spacing w:val="1"/>
        </w:rPr>
        <w:t>e</w:t>
      </w:r>
      <w:r w:rsidRPr="005C066E">
        <w:rPr>
          <w:rFonts w:ascii="Verdana" w:eastAsia="Arial" w:hAnsi="Verdana" w:cs="Arial"/>
          <w:b/>
          <w:bCs/>
          <w:spacing w:val="5"/>
        </w:rPr>
        <w:t>t</w:t>
      </w:r>
      <w:r w:rsidRPr="005C066E">
        <w:rPr>
          <w:rFonts w:ascii="Verdana" w:eastAsia="Arial" w:hAnsi="Verdana" w:cs="Arial"/>
          <w:b/>
          <w:bCs/>
        </w:rPr>
        <w:t>y</w:t>
      </w:r>
      <w:r w:rsidRPr="005C066E">
        <w:rPr>
          <w:rFonts w:ascii="Verdana" w:eastAsia="Arial" w:hAnsi="Verdana" w:cs="Arial"/>
          <w:b/>
          <w:bCs/>
          <w:spacing w:val="-6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the</w:t>
      </w:r>
      <w:r w:rsidRPr="005C066E">
        <w:rPr>
          <w:rFonts w:ascii="Verdana" w:eastAsia="Arial" w:hAnsi="Verdana" w:cs="Arial"/>
          <w:b/>
          <w:bCs/>
          <w:spacing w:val="2"/>
        </w:rPr>
        <w:t xml:space="preserve"> </w:t>
      </w:r>
      <w:r w:rsidRPr="005C066E">
        <w:rPr>
          <w:rFonts w:ascii="Verdana" w:eastAsia="Arial" w:hAnsi="Verdana" w:cs="Arial"/>
          <w:b/>
          <w:bCs/>
        </w:rPr>
        <w:t>S</w:t>
      </w:r>
      <w:r w:rsidRPr="005C066E">
        <w:rPr>
          <w:rFonts w:ascii="Verdana" w:eastAsia="Arial" w:hAnsi="Verdana" w:cs="Arial"/>
          <w:b/>
          <w:bCs/>
          <w:spacing w:val="1"/>
        </w:rPr>
        <w:t>ec</w:t>
      </w:r>
      <w:r w:rsidRPr="005C066E">
        <w:rPr>
          <w:rFonts w:ascii="Verdana" w:eastAsia="Arial" w:hAnsi="Verdana" w:cs="Arial"/>
          <w:b/>
          <w:bCs/>
        </w:rPr>
        <w:t>ret</w:t>
      </w:r>
      <w:r w:rsidRPr="005C066E">
        <w:rPr>
          <w:rFonts w:ascii="Verdana" w:eastAsia="Arial" w:hAnsi="Verdana" w:cs="Arial"/>
          <w:b/>
          <w:bCs/>
          <w:spacing w:val="1"/>
        </w:rPr>
        <w:t>a</w:t>
      </w:r>
      <w:r w:rsidRPr="005C066E">
        <w:rPr>
          <w:rFonts w:ascii="Verdana" w:eastAsia="Arial" w:hAnsi="Verdana" w:cs="Arial"/>
          <w:b/>
          <w:bCs/>
          <w:spacing w:val="2"/>
        </w:rPr>
        <w:t>r</w:t>
      </w:r>
      <w:r w:rsidRPr="005C066E">
        <w:rPr>
          <w:rFonts w:ascii="Verdana" w:eastAsia="Arial" w:hAnsi="Verdana" w:cs="Arial"/>
          <w:b/>
          <w:bCs/>
        </w:rPr>
        <w:t>y</w:t>
      </w:r>
      <w:r w:rsidRPr="005C066E">
        <w:rPr>
          <w:rFonts w:ascii="Verdana" w:eastAsia="Arial" w:hAnsi="Verdana" w:cs="Arial"/>
          <w:b/>
          <w:bCs/>
          <w:spacing w:val="-6"/>
        </w:rPr>
        <w:t xml:space="preserve"> </w:t>
      </w:r>
      <w:r w:rsidRPr="005C066E">
        <w:rPr>
          <w:rFonts w:ascii="Verdana" w:eastAsia="Arial" w:hAnsi="Verdana" w:cs="Arial"/>
          <w:b/>
          <w:bCs/>
          <w:spacing w:val="1"/>
        </w:rPr>
        <w:t>o</w:t>
      </w:r>
      <w:r w:rsidRPr="005C066E">
        <w:rPr>
          <w:rFonts w:ascii="Verdana" w:eastAsia="Arial" w:hAnsi="Verdana" w:cs="Arial"/>
          <w:b/>
          <w:bCs/>
        </w:rPr>
        <w:t>f t</w:t>
      </w:r>
      <w:r w:rsidRPr="005C066E">
        <w:rPr>
          <w:rFonts w:ascii="Verdana" w:eastAsia="Arial" w:hAnsi="Verdana" w:cs="Arial"/>
          <w:b/>
          <w:bCs/>
          <w:spacing w:val="1"/>
        </w:rPr>
        <w:t>h</w:t>
      </w:r>
      <w:r w:rsidRPr="005C066E">
        <w:rPr>
          <w:rFonts w:ascii="Verdana" w:eastAsia="Arial" w:hAnsi="Verdana" w:cs="Arial"/>
          <w:b/>
          <w:bCs/>
        </w:rPr>
        <w:t>e</w:t>
      </w:r>
      <w:r w:rsidRPr="005C066E">
        <w:rPr>
          <w:rFonts w:ascii="Verdana" w:eastAsia="Arial" w:hAnsi="Verdana" w:cs="Arial"/>
          <w:b/>
          <w:bCs/>
          <w:spacing w:val="3"/>
        </w:rPr>
        <w:t xml:space="preserve"> </w:t>
      </w:r>
      <w:r w:rsidRPr="005C066E">
        <w:rPr>
          <w:rFonts w:ascii="Verdana" w:eastAsia="Arial" w:hAnsi="Verdana" w:cs="Arial"/>
          <w:b/>
          <w:bCs/>
          <w:spacing w:val="-1"/>
        </w:rPr>
        <w:t>O</w:t>
      </w:r>
      <w:r w:rsidRPr="005C066E">
        <w:rPr>
          <w:rFonts w:ascii="Verdana" w:eastAsia="Arial" w:hAnsi="Verdana" w:cs="Arial"/>
          <w:b/>
          <w:bCs/>
        </w:rPr>
        <w:t>rd</w:t>
      </w:r>
      <w:r w:rsidRPr="005C066E">
        <w:rPr>
          <w:rFonts w:ascii="Verdana" w:eastAsia="Arial" w:hAnsi="Verdana" w:cs="Arial"/>
          <w:b/>
          <w:bCs/>
          <w:spacing w:val="1"/>
        </w:rPr>
        <w:t>e</w:t>
      </w:r>
      <w:r w:rsidRPr="005C066E">
        <w:rPr>
          <w:rFonts w:ascii="Verdana" w:eastAsia="Arial" w:hAnsi="Verdana" w:cs="Arial"/>
          <w:b/>
          <w:bCs/>
        </w:rPr>
        <w:t xml:space="preserve">r </w:t>
      </w:r>
      <w:r w:rsidRPr="005C066E">
        <w:rPr>
          <w:rFonts w:ascii="Verdana" w:eastAsia="Arial" w:hAnsi="Verdana" w:cs="Arial"/>
          <w:b/>
          <w:bCs/>
          <w:spacing w:val="1"/>
        </w:rPr>
        <w:t>m</w:t>
      </w:r>
      <w:r w:rsidRPr="005C066E">
        <w:rPr>
          <w:rFonts w:ascii="Verdana" w:eastAsia="Arial" w:hAnsi="Verdana" w:cs="Arial"/>
          <w:b/>
          <w:bCs/>
        </w:rPr>
        <w:t>u</w:t>
      </w:r>
      <w:r w:rsidRPr="005C066E">
        <w:rPr>
          <w:rFonts w:ascii="Verdana" w:eastAsia="Arial" w:hAnsi="Verdana" w:cs="Arial"/>
          <w:b/>
          <w:bCs/>
          <w:spacing w:val="1"/>
        </w:rPr>
        <w:t>s</w:t>
      </w:r>
      <w:r w:rsidRPr="005C066E">
        <w:rPr>
          <w:rFonts w:ascii="Verdana" w:eastAsia="Arial" w:hAnsi="Verdana" w:cs="Arial"/>
          <w:b/>
          <w:bCs/>
        </w:rPr>
        <w:t>t</w:t>
      </w:r>
      <w:r w:rsidRPr="005C066E">
        <w:rPr>
          <w:rFonts w:ascii="Verdana" w:eastAsia="Arial" w:hAnsi="Verdana" w:cs="Arial"/>
          <w:b/>
          <w:bCs/>
          <w:spacing w:val="-2"/>
        </w:rPr>
        <w:t xml:space="preserve"> </w:t>
      </w:r>
      <w:r w:rsidRPr="005C066E">
        <w:rPr>
          <w:rFonts w:ascii="Verdana" w:eastAsia="Arial" w:hAnsi="Verdana" w:cs="Arial"/>
          <w:b/>
          <w:bCs/>
          <w:spacing w:val="1"/>
        </w:rPr>
        <w:t>a</w:t>
      </w:r>
      <w:r w:rsidRPr="005C066E">
        <w:rPr>
          <w:rFonts w:ascii="Verdana" w:eastAsia="Arial" w:hAnsi="Verdana" w:cs="Arial"/>
          <w:b/>
          <w:bCs/>
        </w:rPr>
        <w:t>l</w:t>
      </w:r>
      <w:r w:rsidRPr="005C066E">
        <w:rPr>
          <w:rFonts w:ascii="Verdana" w:eastAsia="Arial" w:hAnsi="Verdana" w:cs="Arial"/>
          <w:b/>
          <w:bCs/>
          <w:spacing w:val="1"/>
        </w:rPr>
        <w:t>s</w:t>
      </w:r>
      <w:r w:rsidRPr="005C066E">
        <w:rPr>
          <w:rFonts w:ascii="Verdana" w:eastAsia="Arial" w:hAnsi="Verdana" w:cs="Arial"/>
          <w:b/>
          <w:bCs/>
        </w:rPr>
        <w:t>o</w:t>
      </w:r>
      <w:r w:rsidRPr="005C066E">
        <w:rPr>
          <w:rFonts w:ascii="Verdana" w:eastAsia="Arial" w:hAnsi="Verdana" w:cs="Arial"/>
          <w:b/>
          <w:bCs/>
          <w:spacing w:val="-1"/>
        </w:rPr>
        <w:t xml:space="preserve"> </w:t>
      </w:r>
      <w:r w:rsidRPr="005C066E">
        <w:rPr>
          <w:rFonts w:ascii="Verdana" w:eastAsia="Arial" w:hAnsi="Verdana" w:cs="Arial"/>
          <w:b/>
          <w:bCs/>
          <w:spacing w:val="1"/>
        </w:rPr>
        <w:t>s</w:t>
      </w:r>
      <w:r w:rsidRPr="005C066E">
        <w:rPr>
          <w:rFonts w:ascii="Verdana" w:eastAsia="Arial" w:hAnsi="Verdana" w:cs="Arial"/>
          <w:b/>
          <w:bCs/>
        </w:rPr>
        <w:t>i</w:t>
      </w:r>
      <w:r w:rsidRPr="005C066E">
        <w:rPr>
          <w:rFonts w:ascii="Verdana" w:eastAsia="Arial" w:hAnsi="Verdana" w:cs="Arial"/>
          <w:b/>
          <w:bCs/>
          <w:spacing w:val="1"/>
        </w:rPr>
        <w:t>g</w:t>
      </w:r>
      <w:r w:rsidRPr="005C066E">
        <w:rPr>
          <w:rFonts w:ascii="Verdana" w:eastAsia="Arial" w:hAnsi="Verdana" w:cs="Arial"/>
          <w:b/>
          <w:bCs/>
        </w:rPr>
        <w:t xml:space="preserve">n </w:t>
      </w:r>
      <w:r w:rsidRPr="005C066E">
        <w:rPr>
          <w:rFonts w:ascii="Verdana" w:eastAsia="Arial" w:hAnsi="Verdana" w:cs="Arial"/>
          <w:b/>
          <w:bCs/>
          <w:spacing w:val="1"/>
        </w:rPr>
        <w:t>a</w:t>
      </w:r>
      <w:r w:rsidRPr="005C066E">
        <w:rPr>
          <w:rFonts w:ascii="Verdana" w:eastAsia="Arial" w:hAnsi="Verdana" w:cs="Arial"/>
          <w:b/>
          <w:bCs/>
        </w:rPr>
        <w:t>nd</w:t>
      </w:r>
      <w:r w:rsidRPr="005C066E">
        <w:rPr>
          <w:rFonts w:ascii="Verdana" w:eastAsia="Arial" w:hAnsi="Verdana" w:cs="Arial"/>
          <w:b/>
          <w:bCs/>
          <w:spacing w:val="1"/>
        </w:rPr>
        <w:t xml:space="preserve"> da</w:t>
      </w:r>
      <w:r w:rsidRPr="005C066E">
        <w:rPr>
          <w:rFonts w:ascii="Verdana" w:eastAsia="Arial" w:hAnsi="Verdana" w:cs="Arial"/>
          <w:b/>
          <w:bCs/>
          <w:spacing w:val="-2"/>
        </w:rPr>
        <w:t>t</w:t>
      </w:r>
      <w:r w:rsidRPr="005C066E">
        <w:rPr>
          <w:rFonts w:ascii="Verdana" w:eastAsia="Arial" w:hAnsi="Verdana" w:cs="Arial"/>
          <w:b/>
          <w:bCs/>
        </w:rPr>
        <w:t>e</w:t>
      </w:r>
      <w:r w:rsidRPr="005C066E">
        <w:rPr>
          <w:rFonts w:ascii="Verdana" w:eastAsia="Arial" w:hAnsi="Verdana" w:cs="Arial"/>
          <w:b/>
          <w:bCs/>
          <w:spacing w:val="1"/>
        </w:rPr>
        <w:t xml:space="preserve"> be</w:t>
      </w:r>
      <w:r w:rsidRPr="005C066E">
        <w:rPr>
          <w:rFonts w:ascii="Verdana" w:eastAsia="Arial" w:hAnsi="Verdana" w:cs="Arial"/>
          <w:b/>
          <w:bCs/>
          <w:spacing w:val="-2"/>
        </w:rPr>
        <w:t>lo</w:t>
      </w:r>
      <w:r w:rsidRPr="005C066E">
        <w:rPr>
          <w:rFonts w:ascii="Verdana" w:eastAsia="Arial" w:hAnsi="Verdana" w:cs="Arial"/>
          <w:b/>
          <w:bCs/>
          <w:spacing w:val="4"/>
        </w:rPr>
        <w:t>w</w:t>
      </w:r>
      <w:r w:rsidRPr="005C066E">
        <w:rPr>
          <w:rFonts w:ascii="Verdana" w:eastAsia="Arial" w:hAnsi="Verdana" w:cs="Arial"/>
          <w:b/>
          <w:bCs/>
        </w:rPr>
        <w:t>.</w:t>
      </w:r>
      <w:r>
        <w:rPr>
          <w:rFonts w:ascii="Verdana" w:eastAsia="Arial" w:hAnsi="Verdana" w:cs="Arial"/>
          <w:b/>
          <w:bCs/>
        </w:rPr>
        <w:t xml:space="preserve"> </w:t>
      </w:r>
      <w:r w:rsidRPr="00874489">
        <w:rPr>
          <w:rFonts w:eastAsia="Arial" w:cs="Arial"/>
        </w:rPr>
        <w:t>'Bran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</w:rPr>
        <w:t>h'</w:t>
      </w:r>
      <w:r w:rsidRPr="00874489">
        <w:rPr>
          <w:rFonts w:eastAsia="Arial" w:cs="Arial"/>
          <w:spacing w:val="-7"/>
        </w:rPr>
        <w:t xml:space="preserve"> </w:t>
      </w:r>
      <w:r w:rsidRPr="00874489">
        <w:rPr>
          <w:rFonts w:eastAsia="Arial" w:cs="Arial"/>
        </w:rPr>
        <w:t>–</w:t>
      </w:r>
      <w:r w:rsidRPr="00874489">
        <w:rPr>
          <w:rFonts w:eastAsia="Arial" w:cs="Arial"/>
          <w:spacing w:val="1"/>
        </w:rPr>
        <w:t xml:space="preserve"> </w:t>
      </w:r>
      <w:r w:rsidRPr="00874489">
        <w:rPr>
          <w:rFonts w:eastAsia="Arial" w:cs="Arial"/>
          <w:spacing w:val="-1"/>
        </w:rPr>
        <w:t>S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  <w:spacing w:val="2"/>
        </w:rPr>
        <w:t>o</w:t>
      </w:r>
      <w:r w:rsidRPr="00874489">
        <w:rPr>
          <w:rFonts w:eastAsia="Arial" w:cs="Arial"/>
        </w:rPr>
        <w:t>n</w:t>
      </w:r>
      <w:r w:rsidRPr="00874489">
        <w:rPr>
          <w:rFonts w:eastAsia="Arial" w:cs="Arial"/>
          <w:spacing w:val="-7"/>
        </w:rPr>
        <w:t xml:space="preserve"> </w:t>
      </w:r>
      <w:r w:rsidRPr="00874489">
        <w:rPr>
          <w:rFonts w:eastAsia="Arial" w:cs="Arial"/>
        </w:rPr>
        <w:t>1</w:t>
      </w:r>
      <w:r w:rsidRPr="00874489">
        <w:rPr>
          <w:rFonts w:eastAsia="Arial" w:cs="Arial"/>
          <w:spacing w:val="1"/>
        </w:rPr>
        <w:t>1</w:t>
      </w:r>
      <w:r w:rsidRPr="00874489">
        <w:rPr>
          <w:rFonts w:eastAsia="Arial" w:cs="Arial"/>
        </w:rPr>
        <w:t>1(1)</w:t>
      </w:r>
      <w:r w:rsidRPr="00874489">
        <w:rPr>
          <w:rFonts w:eastAsia="Arial" w:cs="Arial"/>
          <w:spacing w:val="-5"/>
        </w:rPr>
        <w:t xml:space="preserve"> </w:t>
      </w:r>
      <w:r w:rsidRPr="00874489">
        <w:rPr>
          <w:rFonts w:eastAsia="Arial" w:cs="Arial"/>
        </w:rPr>
        <w:t>of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t</w:t>
      </w:r>
      <w:r w:rsidRPr="00874489">
        <w:rPr>
          <w:rFonts w:eastAsia="Arial" w:cs="Arial"/>
          <w:spacing w:val="-1"/>
        </w:rPr>
        <w:t>h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3"/>
        </w:rPr>
        <w:t xml:space="preserve"> </w:t>
      </w:r>
      <w:r w:rsidRPr="00874489">
        <w:rPr>
          <w:rFonts w:eastAsia="Arial" w:cs="Arial"/>
        </w:rPr>
        <w:t>F</w:t>
      </w:r>
      <w:r w:rsidRPr="00874489">
        <w:rPr>
          <w:rFonts w:eastAsia="Arial" w:cs="Arial"/>
          <w:spacing w:val="1"/>
        </w:rPr>
        <w:t>ri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  <w:spacing w:val="2"/>
        </w:rPr>
        <w:t>d</w:t>
      </w:r>
      <w:r w:rsidRPr="00874489">
        <w:rPr>
          <w:rFonts w:eastAsia="Arial" w:cs="Arial"/>
          <w:spacing w:val="4"/>
        </w:rPr>
        <w:t>l</w:t>
      </w:r>
      <w:r w:rsidRPr="00874489">
        <w:rPr>
          <w:rFonts w:eastAsia="Arial" w:cs="Arial"/>
        </w:rPr>
        <w:t>y</w:t>
      </w:r>
      <w:r w:rsidRPr="00874489">
        <w:rPr>
          <w:rFonts w:eastAsia="Arial" w:cs="Arial"/>
          <w:spacing w:val="-11"/>
        </w:rPr>
        <w:t xml:space="preserve"> 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o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</w:rPr>
        <w:t>es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  <w:spacing w:val="-1"/>
        </w:rPr>
        <w:t>A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</w:rPr>
        <w:t>t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1</w:t>
      </w:r>
      <w:r w:rsidRPr="00874489">
        <w:rPr>
          <w:rFonts w:eastAsia="Arial" w:cs="Arial"/>
          <w:spacing w:val="-1"/>
        </w:rPr>
        <w:t>9</w:t>
      </w:r>
      <w:r w:rsidRPr="00874489">
        <w:rPr>
          <w:rFonts w:eastAsia="Arial" w:cs="Arial"/>
        </w:rPr>
        <w:t>74</w:t>
      </w:r>
      <w:r w:rsidRPr="00874489">
        <w:rPr>
          <w:rFonts w:eastAsia="Arial" w:cs="Arial"/>
          <w:spacing w:val="-3"/>
        </w:rPr>
        <w:t xml:space="preserve"> 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  <w:spacing w:val="2"/>
        </w:rPr>
        <w:t>f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  <w:spacing w:val="2"/>
        </w:rPr>
        <w:t>n</w:t>
      </w:r>
      <w:r w:rsidRPr="00874489">
        <w:rPr>
          <w:rFonts w:eastAsia="Arial" w:cs="Arial"/>
        </w:rPr>
        <w:t>es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</w:rPr>
        <w:t>br</w:t>
      </w:r>
      <w:r w:rsidRPr="00874489">
        <w:rPr>
          <w:rFonts w:eastAsia="Arial" w:cs="Arial"/>
          <w:spacing w:val="2"/>
        </w:rPr>
        <w:t>a</w:t>
      </w:r>
      <w:r w:rsidRPr="00874489">
        <w:rPr>
          <w:rFonts w:eastAsia="Arial" w:cs="Arial"/>
        </w:rPr>
        <w:t>n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</w:rPr>
        <w:t>h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  <w:spacing w:val="-1"/>
        </w:rPr>
        <w:t>a</w:t>
      </w:r>
      <w:r w:rsidRPr="00874489">
        <w:rPr>
          <w:rFonts w:eastAsia="Arial" w:cs="Arial"/>
        </w:rPr>
        <w:t>s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'</w:t>
      </w:r>
      <w:r w:rsidRPr="00874489">
        <w:rPr>
          <w:rFonts w:eastAsia="Arial" w:cs="Arial"/>
          <w:spacing w:val="2"/>
        </w:rPr>
        <w:t>an</w:t>
      </w:r>
      <w:r w:rsidRPr="00874489">
        <w:rPr>
          <w:rFonts w:eastAsia="Arial" w:cs="Arial"/>
        </w:rPr>
        <w:t>y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</w:rPr>
        <w:t>n</w:t>
      </w:r>
      <w:r w:rsidRPr="00874489">
        <w:rPr>
          <w:rFonts w:eastAsia="Arial" w:cs="Arial"/>
          <w:spacing w:val="-1"/>
        </w:rPr>
        <w:t>u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</w:rPr>
        <w:t>b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</w:rPr>
        <w:t>r</w:t>
      </w:r>
      <w:r w:rsidRPr="00874489">
        <w:rPr>
          <w:rFonts w:eastAsia="Arial" w:cs="Arial"/>
          <w:spacing w:val="-7"/>
        </w:rPr>
        <w:t xml:space="preserve"> </w:t>
      </w:r>
      <w:r w:rsidRPr="00874489">
        <w:rPr>
          <w:rFonts w:eastAsia="Arial" w:cs="Arial"/>
        </w:rPr>
        <w:t>of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t</w:t>
      </w:r>
      <w:r w:rsidRPr="00874489">
        <w:rPr>
          <w:rFonts w:eastAsia="Arial" w:cs="Arial"/>
          <w:spacing w:val="-1"/>
        </w:rPr>
        <w:t>h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3"/>
        </w:rPr>
        <w:t xml:space="preserve"> 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  <w:spacing w:val="-3"/>
        </w:rPr>
        <w:t>e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</w:rPr>
        <w:t>b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  <w:spacing w:val="1"/>
        </w:rPr>
        <w:t>r</w:t>
      </w:r>
      <w:r w:rsidRPr="00874489">
        <w:rPr>
          <w:rFonts w:eastAsia="Arial" w:cs="Arial"/>
        </w:rPr>
        <w:t>s of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o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4"/>
        </w:rPr>
        <w:t>t</w:t>
      </w:r>
      <w:r w:rsidRPr="00874489">
        <w:rPr>
          <w:rFonts w:eastAsia="Arial" w:cs="Arial"/>
          <w:spacing w:val="-4"/>
        </w:rPr>
        <w:t>y</w:t>
      </w:r>
      <w:r w:rsidRPr="00874489">
        <w:rPr>
          <w:rFonts w:eastAsia="Arial" w:cs="Arial"/>
        </w:rPr>
        <w:t>,</w:t>
      </w:r>
      <w:r w:rsidRPr="00874489">
        <w:rPr>
          <w:rFonts w:eastAsia="Arial" w:cs="Arial"/>
          <w:spacing w:val="-7"/>
        </w:rPr>
        <w:t xml:space="preserve"> </w:t>
      </w:r>
      <w:r w:rsidRPr="00874489">
        <w:rPr>
          <w:rFonts w:eastAsia="Arial" w:cs="Arial"/>
          <w:spacing w:val="1"/>
        </w:rPr>
        <w:t>u</w:t>
      </w:r>
      <w:r w:rsidRPr="00874489">
        <w:rPr>
          <w:rFonts w:eastAsia="Arial" w:cs="Arial"/>
        </w:rPr>
        <w:t>n</w:t>
      </w:r>
      <w:r w:rsidRPr="00874489">
        <w:rPr>
          <w:rFonts w:eastAsia="Arial" w:cs="Arial"/>
          <w:spacing w:val="-1"/>
        </w:rPr>
        <w:t>d</w:t>
      </w:r>
      <w:r w:rsidRPr="00874489">
        <w:rPr>
          <w:rFonts w:eastAsia="Arial" w:cs="Arial"/>
        </w:rPr>
        <w:t>er</w:t>
      </w:r>
      <w:r w:rsidRPr="00874489">
        <w:rPr>
          <w:rFonts w:eastAsia="Arial" w:cs="Arial"/>
          <w:spacing w:val="-5"/>
        </w:rPr>
        <w:t xml:space="preserve"> 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</w:rPr>
        <w:t>he</w:t>
      </w:r>
      <w:r w:rsidRPr="00874489">
        <w:rPr>
          <w:rFonts w:eastAsia="Arial" w:cs="Arial"/>
          <w:spacing w:val="-4"/>
        </w:rPr>
        <w:t xml:space="preserve"> 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  <w:spacing w:val="2"/>
        </w:rPr>
        <w:t>o</w:t>
      </w:r>
      <w:r w:rsidRPr="00874489">
        <w:rPr>
          <w:rFonts w:eastAsia="Arial" w:cs="Arial"/>
        </w:rPr>
        <w:t>n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  <w:spacing w:val="1"/>
        </w:rPr>
        <w:t>r</w:t>
      </w:r>
      <w:r w:rsidRPr="00874489">
        <w:rPr>
          <w:rFonts w:eastAsia="Arial" w:cs="Arial"/>
        </w:rPr>
        <w:t>ol</w:t>
      </w:r>
      <w:r w:rsidRPr="00874489">
        <w:rPr>
          <w:rFonts w:eastAsia="Arial" w:cs="Arial"/>
          <w:spacing w:val="-8"/>
        </w:rPr>
        <w:t xml:space="preserve"> </w:t>
      </w:r>
      <w:r w:rsidRPr="00874489">
        <w:rPr>
          <w:rFonts w:eastAsia="Arial" w:cs="Arial"/>
        </w:rPr>
        <w:t>of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t</w:t>
      </w:r>
      <w:r w:rsidRPr="00874489">
        <w:rPr>
          <w:rFonts w:eastAsia="Arial" w:cs="Arial"/>
          <w:spacing w:val="3"/>
        </w:rPr>
        <w:t>r</w:t>
      </w:r>
      <w:r w:rsidRPr="00874489">
        <w:rPr>
          <w:rFonts w:eastAsia="Arial" w:cs="Arial"/>
        </w:rPr>
        <w:t>al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</w:rPr>
        <w:t>b</w:t>
      </w:r>
      <w:r w:rsidRPr="00874489">
        <w:rPr>
          <w:rFonts w:eastAsia="Arial" w:cs="Arial"/>
          <w:spacing w:val="-1"/>
        </w:rPr>
        <w:t>o</w:t>
      </w:r>
      <w:r w:rsidRPr="00874489">
        <w:rPr>
          <w:rFonts w:eastAsia="Arial" w:cs="Arial"/>
          <w:spacing w:val="4"/>
        </w:rPr>
        <w:t>d</w:t>
      </w:r>
      <w:r w:rsidRPr="00874489">
        <w:rPr>
          <w:rFonts w:eastAsia="Arial" w:cs="Arial"/>
          <w:spacing w:val="-4"/>
        </w:rPr>
        <w:t>y</w:t>
      </w:r>
      <w:r w:rsidRPr="00874489">
        <w:rPr>
          <w:rFonts w:eastAsia="Arial" w:cs="Arial"/>
        </w:rPr>
        <w:t>,</w:t>
      </w:r>
      <w:r w:rsidRPr="00874489">
        <w:rPr>
          <w:rFonts w:eastAsia="Arial" w:cs="Arial"/>
          <w:spacing w:val="-3"/>
        </w:rPr>
        <w:t xml:space="preserve"> </w:t>
      </w:r>
      <w:r w:rsidRPr="00874489">
        <w:rPr>
          <w:rFonts w:eastAsia="Arial" w:cs="Arial"/>
        </w:rPr>
        <w:t>h</w:t>
      </w:r>
      <w:r w:rsidRPr="00874489">
        <w:rPr>
          <w:rFonts w:eastAsia="Arial" w:cs="Arial"/>
          <w:spacing w:val="1"/>
        </w:rPr>
        <w:t>a</w:t>
      </w:r>
      <w:r w:rsidRPr="00874489">
        <w:rPr>
          <w:rFonts w:eastAsia="Arial" w:cs="Arial"/>
          <w:spacing w:val="-1"/>
        </w:rPr>
        <w:t>vi</w:t>
      </w:r>
      <w:r w:rsidRPr="00874489">
        <w:rPr>
          <w:rFonts w:eastAsia="Arial" w:cs="Arial"/>
          <w:spacing w:val="2"/>
        </w:rPr>
        <w:t>n</w:t>
      </w:r>
      <w:r w:rsidRPr="00874489">
        <w:rPr>
          <w:rFonts w:eastAsia="Arial" w:cs="Arial"/>
        </w:rPr>
        <w:t>g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1"/>
        </w:rPr>
        <w:t>p</w:t>
      </w:r>
      <w:r w:rsidRPr="00874489">
        <w:rPr>
          <w:rFonts w:eastAsia="Arial" w:cs="Arial"/>
        </w:rPr>
        <w:t>arate</w:t>
      </w:r>
      <w:r w:rsidRPr="00874489">
        <w:rPr>
          <w:rFonts w:eastAsia="Arial" w:cs="Arial"/>
          <w:spacing w:val="-8"/>
        </w:rPr>
        <w:t xml:space="preserve"> </w:t>
      </w:r>
      <w:r w:rsidRPr="00874489">
        <w:rPr>
          <w:rFonts w:eastAsia="Arial" w:cs="Arial"/>
          <w:spacing w:val="1"/>
        </w:rPr>
        <w:t>f</w:t>
      </w:r>
      <w:r w:rsidRPr="00874489">
        <w:rPr>
          <w:rFonts w:eastAsia="Arial" w:cs="Arial"/>
        </w:rPr>
        <w:t>u</w:t>
      </w:r>
      <w:r w:rsidRPr="00874489">
        <w:rPr>
          <w:rFonts w:eastAsia="Arial" w:cs="Arial"/>
          <w:spacing w:val="1"/>
        </w:rPr>
        <w:t>n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-4"/>
        </w:rPr>
        <w:t xml:space="preserve"> </w:t>
      </w:r>
      <w:r w:rsidRPr="00874489">
        <w:rPr>
          <w:rFonts w:eastAsia="Arial" w:cs="Arial"/>
          <w:spacing w:val="1"/>
        </w:rPr>
        <w:t>a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</w:rPr>
        <w:t>n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tered</w:t>
      </w:r>
      <w:r w:rsidRPr="00874489">
        <w:rPr>
          <w:rFonts w:eastAsia="Arial" w:cs="Arial"/>
          <w:spacing w:val="-11"/>
        </w:rPr>
        <w:t xml:space="preserve"> </w:t>
      </w:r>
      <w:r w:rsidRPr="00874489">
        <w:rPr>
          <w:rFonts w:eastAsia="Arial" w:cs="Arial"/>
          <w:spacing w:val="4"/>
        </w:rPr>
        <w:t>b</w:t>
      </w:r>
      <w:r w:rsidRPr="00874489">
        <w:rPr>
          <w:rFonts w:eastAsia="Arial" w:cs="Arial"/>
        </w:rPr>
        <w:t>y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</w:rPr>
        <w:t>h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1"/>
        </w:rPr>
        <w:t>lv</w:t>
      </w:r>
      <w:r w:rsidRPr="00874489">
        <w:rPr>
          <w:rFonts w:eastAsia="Arial" w:cs="Arial"/>
        </w:rPr>
        <w:t>es</w:t>
      </w:r>
      <w:r w:rsidRPr="00874489">
        <w:rPr>
          <w:rFonts w:eastAsia="Arial" w:cs="Arial"/>
          <w:spacing w:val="-10"/>
        </w:rPr>
        <w:t xml:space="preserve"> </w:t>
      </w:r>
      <w:r w:rsidRPr="00874489">
        <w:rPr>
          <w:rFonts w:eastAsia="Arial" w:cs="Arial"/>
        </w:rPr>
        <w:t>or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  <w:spacing w:val="4"/>
        </w:rPr>
        <w:t>b</w:t>
      </w:r>
      <w:r w:rsidRPr="00874489">
        <w:rPr>
          <w:rFonts w:eastAsia="Arial" w:cs="Arial"/>
        </w:rPr>
        <w:t>y</w:t>
      </w:r>
      <w:r w:rsidRPr="00874489">
        <w:rPr>
          <w:rFonts w:eastAsia="Arial" w:cs="Arial"/>
          <w:spacing w:val="-4"/>
        </w:rPr>
        <w:t xml:space="preserve"> </w:t>
      </w:r>
      <w:r w:rsidRPr="00874489">
        <w:rPr>
          <w:rFonts w:eastAsia="Arial" w:cs="Arial"/>
        </w:rPr>
        <w:t xml:space="preserve">a 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  <w:spacing w:val="-3"/>
        </w:rPr>
        <w:t>o</w:t>
      </w:r>
      <w:r w:rsidRPr="00874489">
        <w:rPr>
          <w:rFonts w:eastAsia="Arial" w:cs="Arial"/>
          <w:spacing w:val="2"/>
        </w:rPr>
        <w:t>m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</w:rPr>
        <w:t>tt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9"/>
        </w:rPr>
        <w:t xml:space="preserve"> </w:t>
      </w:r>
      <w:r w:rsidRPr="00874489">
        <w:rPr>
          <w:rFonts w:eastAsia="Arial" w:cs="Arial"/>
          <w:spacing w:val="-1"/>
        </w:rPr>
        <w:t>o</w:t>
      </w:r>
      <w:r w:rsidRPr="00874489">
        <w:rPr>
          <w:rFonts w:eastAsia="Arial" w:cs="Arial"/>
        </w:rPr>
        <w:t>r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</w:rPr>
        <w:t>o</w:t>
      </w:r>
      <w:r w:rsidRPr="00874489">
        <w:rPr>
          <w:rFonts w:eastAsia="Arial" w:cs="Arial"/>
          <w:spacing w:val="1"/>
        </w:rPr>
        <w:t>f</w:t>
      </w:r>
      <w:r w:rsidRPr="00874489">
        <w:rPr>
          <w:rFonts w:eastAsia="Arial" w:cs="Arial"/>
          <w:spacing w:val="2"/>
        </w:rPr>
        <w:t>f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</w:rPr>
        <w:t>ers</w:t>
      </w:r>
      <w:r w:rsidRPr="00874489">
        <w:rPr>
          <w:rFonts w:eastAsia="Arial" w:cs="Arial"/>
          <w:spacing w:val="-5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1"/>
        </w:rPr>
        <w:t>p</w:t>
      </w:r>
      <w:r w:rsidRPr="00874489">
        <w:rPr>
          <w:rFonts w:eastAsia="Arial" w:cs="Arial"/>
        </w:rPr>
        <w:t>p</w:t>
      </w:r>
      <w:r w:rsidRPr="00874489">
        <w:rPr>
          <w:rFonts w:eastAsia="Arial" w:cs="Arial"/>
          <w:spacing w:val="-1"/>
        </w:rPr>
        <w:t>o</w:t>
      </w:r>
      <w:r w:rsidRPr="00874489">
        <w:rPr>
          <w:rFonts w:eastAsia="Arial" w:cs="Arial"/>
          <w:spacing w:val="1"/>
        </w:rPr>
        <w:t>i</w:t>
      </w:r>
      <w:r w:rsidRPr="00874489">
        <w:rPr>
          <w:rFonts w:eastAsia="Arial" w:cs="Arial"/>
        </w:rPr>
        <w:t>nt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-8"/>
        </w:rPr>
        <w:t xml:space="preserve"> </w:t>
      </w:r>
      <w:r w:rsidRPr="00874489">
        <w:rPr>
          <w:rFonts w:eastAsia="Arial" w:cs="Arial"/>
          <w:spacing w:val="2"/>
        </w:rPr>
        <w:t>b</w:t>
      </w:r>
      <w:r w:rsidRPr="00874489">
        <w:rPr>
          <w:rFonts w:eastAsia="Arial" w:cs="Arial"/>
        </w:rPr>
        <w:t>y</w:t>
      </w:r>
      <w:r w:rsidRPr="00874489">
        <w:rPr>
          <w:rFonts w:eastAsia="Arial" w:cs="Arial"/>
          <w:spacing w:val="-4"/>
        </w:rPr>
        <w:t xml:space="preserve"> </w:t>
      </w:r>
      <w:r w:rsidRPr="00874489">
        <w:rPr>
          <w:rFonts w:eastAsia="Arial" w:cs="Arial"/>
        </w:rPr>
        <w:t>th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  <w:spacing w:val="4"/>
        </w:rPr>
        <w:t>m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1"/>
        </w:rPr>
        <w:t>lv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1"/>
        </w:rPr>
        <w:t>s</w:t>
      </w:r>
      <w:r w:rsidRPr="00874489">
        <w:rPr>
          <w:rFonts w:eastAsia="Arial" w:cs="Arial"/>
        </w:rPr>
        <w:t>,</w:t>
      </w:r>
      <w:r w:rsidRPr="00874489">
        <w:rPr>
          <w:rFonts w:eastAsia="Arial" w:cs="Arial"/>
          <w:spacing w:val="-9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b</w:t>
      </w:r>
      <w:r w:rsidRPr="00874489">
        <w:rPr>
          <w:rFonts w:eastAsia="Arial" w:cs="Arial"/>
          <w:spacing w:val="1"/>
        </w:rPr>
        <w:t>o</w:t>
      </w:r>
      <w:r w:rsidRPr="00874489">
        <w:rPr>
          <w:rFonts w:eastAsia="Arial" w:cs="Arial"/>
        </w:rPr>
        <w:t>u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</w:rPr>
        <w:t>o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</w:rPr>
        <w:t>co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t</w:t>
      </w:r>
      <w:r w:rsidRPr="00874489">
        <w:rPr>
          <w:rFonts w:eastAsia="Arial" w:cs="Arial"/>
          <w:spacing w:val="3"/>
        </w:rPr>
        <w:t>r</w:t>
      </w:r>
      <w:r w:rsidRPr="00874489">
        <w:rPr>
          <w:rFonts w:eastAsia="Arial" w:cs="Arial"/>
          <w:spacing w:val="-1"/>
        </w:rPr>
        <w:t>i</w:t>
      </w:r>
      <w:r w:rsidRPr="00874489">
        <w:rPr>
          <w:rFonts w:eastAsia="Arial" w:cs="Arial"/>
        </w:rPr>
        <w:t>b</w:t>
      </w:r>
      <w:r w:rsidRPr="00874489">
        <w:rPr>
          <w:rFonts w:eastAsia="Arial" w:cs="Arial"/>
          <w:spacing w:val="1"/>
        </w:rPr>
        <w:t>u</w:t>
      </w:r>
      <w:r w:rsidRPr="00874489">
        <w:rPr>
          <w:rFonts w:eastAsia="Arial" w:cs="Arial"/>
        </w:rPr>
        <w:t>te</w:t>
      </w:r>
      <w:r w:rsidRPr="00874489">
        <w:rPr>
          <w:rFonts w:eastAsia="Arial" w:cs="Arial"/>
          <w:spacing w:val="-10"/>
        </w:rPr>
        <w:t xml:space="preserve"> 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</w:rPr>
        <w:t>o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</w:rPr>
        <w:t>a</w:t>
      </w:r>
      <w:r w:rsidRPr="00874489">
        <w:rPr>
          <w:rFonts w:eastAsia="Arial" w:cs="Arial"/>
          <w:spacing w:val="-2"/>
        </w:rPr>
        <w:t xml:space="preserve"> </w:t>
      </w:r>
      <w:r w:rsidRPr="00874489">
        <w:rPr>
          <w:rFonts w:eastAsia="Arial" w:cs="Arial"/>
          <w:spacing w:val="2"/>
        </w:rPr>
        <w:t>f</w:t>
      </w:r>
      <w:r w:rsidRPr="00874489">
        <w:rPr>
          <w:rFonts w:eastAsia="Arial" w:cs="Arial"/>
        </w:rPr>
        <w:t>u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d u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d</w:t>
      </w:r>
      <w:r w:rsidRPr="00874489">
        <w:rPr>
          <w:rFonts w:eastAsia="Arial" w:cs="Arial"/>
          <w:spacing w:val="-1"/>
        </w:rPr>
        <w:t>e</w:t>
      </w:r>
      <w:r w:rsidRPr="00874489">
        <w:rPr>
          <w:rFonts w:eastAsia="Arial" w:cs="Arial"/>
        </w:rPr>
        <w:t>r</w:t>
      </w:r>
      <w:r w:rsidRPr="00874489">
        <w:rPr>
          <w:rFonts w:eastAsia="Arial" w:cs="Arial"/>
          <w:spacing w:val="-5"/>
        </w:rPr>
        <w:t xml:space="preserve"> </w:t>
      </w:r>
      <w:r w:rsidRPr="00874489">
        <w:rPr>
          <w:rFonts w:eastAsia="Arial" w:cs="Arial"/>
          <w:spacing w:val="2"/>
        </w:rPr>
        <w:t>t</w:t>
      </w:r>
      <w:r w:rsidRPr="00874489">
        <w:rPr>
          <w:rFonts w:eastAsia="Arial" w:cs="Arial"/>
        </w:rPr>
        <w:t>he</w:t>
      </w:r>
      <w:r w:rsidRPr="00874489">
        <w:rPr>
          <w:rFonts w:eastAsia="Arial" w:cs="Arial"/>
          <w:spacing w:val="-4"/>
        </w:rPr>
        <w:t xml:space="preserve"> 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  <w:spacing w:val="2"/>
        </w:rPr>
        <w:t>o</w:t>
      </w:r>
      <w:r w:rsidRPr="00874489">
        <w:rPr>
          <w:rFonts w:eastAsia="Arial" w:cs="Arial"/>
        </w:rPr>
        <w:t>ntrol</w:t>
      </w:r>
      <w:r w:rsidRPr="00874489">
        <w:rPr>
          <w:rFonts w:eastAsia="Arial" w:cs="Arial"/>
          <w:spacing w:val="-5"/>
        </w:rPr>
        <w:t xml:space="preserve"> </w:t>
      </w:r>
      <w:r w:rsidRPr="00874489">
        <w:rPr>
          <w:rFonts w:eastAsia="Arial" w:cs="Arial"/>
        </w:rPr>
        <w:t>of</w:t>
      </w:r>
      <w:r w:rsidRPr="00874489">
        <w:rPr>
          <w:rFonts w:eastAsia="Arial" w:cs="Arial"/>
          <w:spacing w:val="-1"/>
        </w:rPr>
        <w:t xml:space="preserve"> </w:t>
      </w:r>
      <w:r w:rsidRPr="00874489">
        <w:rPr>
          <w:rFonts w:eastAsia="Arial" w:cs="Arial"/>
        </w:rPr>
        <w:t>t</w:t>
      </w:r>
      <w:r w:rsidRPr="00874489">
        <w:rPr>
          <w:rFonts w:eastAsia="Arial" w:cs="Arial"/>
          <w:spacing w:val="-1"/>
        </w:rPr>
        <w:t>h</w:t>
      </w:r>
      <w:r w:rsidRPr="00874489">
        <w:rPr>
          <w:rFonts w:eastAsia="Arial" w:cs="Arial"/>
        </w:rPr>
        <w:t xml:space="preserve">e </w:t>
      </w:r>
      <w:r w:rsidRPr="00874489">
        <w:rPr>
          <w:rFonts w:eastAsia="Arial" w:cs="Arial"/>
          <w:spacing w:val="1"/>
        </w:rPr>
        <w:t>c</w:t>
      </w:r>
      <w:r w:rsidRPr="00874489">
        <w:rPr>
          <w:rFonts w:eastAsia="Arial" w:cs="Arial"/>
        </w:rPr>
        <w:t>e</w:t>
      </w:r>
      <w:r w:rsidRPr="00874489">
        <w:rPr>
          <w:rFonts w:eastAsia="Arial" w:cs="Arial"/>
          <w:spacing w:val="-1"/>
        </w:rPr>
        <w:t>n</w:t>
      </w:r>
      <w:r w:rsidRPr="00874489">
        <w:rPr>
          <w:rFonts w:eastAsia="Arial" w:cs="Arial"/>
        </w:rPr>
        <w:t>tral</w:t>
      </w:r>
      <w:r w:rsidRPr="00874489">
        <w:rPr>
          <w:rFonts w:eastAsia="Arial" w:cs="Arial"/>
          <w:spacing w:val="-6"/>
        </w:rPr>
        <w:t xml:space="preserve"> </w:t>
      </w:r>
      <w:r w:rsidRPr="00874489">
        <w:rPr>
          <w:rFonts w:eastAsia="Arial" w:cs="Arial"/>
        </w:rPr>
        <w:t>b</w:t>
      </w:r>
      <w:r w:rsidRPr="00874489">
        <w:rPr>
          <w:rFonts w:eastAsia="Arial" w:cs="Arial"/>
          <w:spacing w:val="-1"/>
        </w:rPr>
        <w:t>o</w:t>
      </w:r>
      <w:r w:rsidRPr="00874489">
        <w:rPr>
          <w:rFonts w:eastAsia="Arial" w:cs="Arial"/>
          <w:spacing w:val="4"/>
        </w:rPr>
        <w:t>d</w:t>
      </w:r>
      <w:r w:rsidRPr="00874489">
        <w:rPr>
          <w:rFonts w:eastAsia="Arial" w:cs="Arial"/>
          <w:spacing w:val="-4"/>
        </w:rPr>
        <w:t>y</w:t>
      </w:r>
      <w:r w:rsidRPr="00874489">
        <w:rPr>
          <w:rFonts w:eastAsia="Arial" w:cs="Arial"/>
        </w:rPr>
        <w:t>'.</w:t>
      </w:r>
    </w:p>
    <w:p w14:paraId="3860ACE1" w14:textId="77777777" w:rsidR="00227E26" w:rsidRDefault="00227E26" w:rsidP="005C066E">
      <w:pPr>
        <w:spacing w:before="8" w:after="0" w:line="140" w:lineRule="exact"/>
        <w:rPr>
          <w:sz w:val="14"/>
          <w:szCs w:val="14"/>
        </w:rPr>
      </w:pPr>
    </w:p>
    <w:tbl>
      <w:tblPr>
        <w:tblStyle w:val="TableGrid"/>
        <w:tblW w:w="8472" w:type="dxa"/>
        <w:tblLook w:val="04A0" w:firstRow="1" w:lastRow="0" w:firstColumn="1" w:lastColumn="0" w:noHBand="0" w:noVBand="1"/>
      </w:tblPr>
      <w:tblGrid>
        <w:gridCol w:w="3227"/>
        <w:gridCol w:w="5245"/>
      </w:tblGrid>
      <w:tr w:rsidR="00227E26" w:rsidRPr="00DA04E2" w14:paraId="2C5CCF30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6FD4F2D3" w14:textId="77777777" w:rsidR="00227E26" w:rsidRPr="003E4DD5" w:rsidRDefault="00227E26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Name</w:t>
            </w:r>
          </w:p>
        </w:tc>
        <w:tc>
          <w:tcPr>
            <w:tcW w:w="5245" w:type="dxa"/>
            <w:vAlign w:val="center"/>
          </w:tcPr>
          <w:p w14:paraId="5774869B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14:paraId="323503B0" w14:textId="77777777" w:rsidTr="007A01CF">
        <w:trPr>
          <w:trHeight w:val="737"/>
        </w:trPr>
        <w:tc>
          <w:tcPr>
            <w:tcW w:w="8472" w:type="dxa"/>
            <w:gridSpan w:val="2"/>
            <w:vAlign w:val="center"/>
          </w:tcPr>
          <w:p w14:paraId="7F8526F8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  <w:r>
              <w:rPr>
                <w:b w:val="0"/>
                <w:color w:val="000000" w:themeColor="text1"/>
                <w:sz w:val="22"/>
                <w:szCs w:val="22"/>
              </w:rPr>
              <w:t>My signature below confirms that the information in this form is accurate to the best of my knowledge</w:t>
            </w:r>
          </w:p>
        </w:tc>
      </w:tr>
      <w:tr w:rsidR="00227E26" w:rsidRPr="00DA04E2" w14:paraId="51BE3483" w14:textId="77777777" w:rsidTr="007A01CF">
        <w:trPr>
          <w:trHeight w:val="454"/>
        </w:trPr>
        <w:tc>
          <w:tcPr>
            <w:tcW w:w="8472" w:type="dxa"/>
            <w:gridSpan w:val="2"/>
            <w:vAlign w:val="center"/>
          </w:tcPr>
          <w:p w14:paraId="36DB39B3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Signature </w:t>
            </w:r>
          </w:p>
          <w:p w14:paraId="13415BCD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4D6B7DCC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</w:p>
          <w:p w14:paraId="2FC5C909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14:paraId="7B7F2A69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08F1620E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Position</w:t>
            </w:r>
          </w:p>
        </w:tc>
        <w:tc>
          <w:tcPr>
            <w:tcW w:w="5245" w:type="dxa"/>
            <w:vAlign w:val="center"/>
          </w:tcPr>
          <w:p w14:paraId="2F4B6C1C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  <w:tr w:rsidR="00227E26" w:rsidRPr="00DA04E2" w14:paraId="17A81B71" w14:textId="77777777" w:rsidTr="007A01CF">
        <w:trPr>
          <w:trHeight w:val="567"/>
        </w:trPr>
        <w:tc>
          <w:tcPr>
            <w:tcW w:w="3227" w:type="dxa"/>
            <w:vAlign w:val="center"/>
          </w:tcPr>
          <w:p w14:paraId="588AFFD8" w14:textId="77777777" w:rsidR="00227E26" w:rsidRDefault="00227E26" w:rsidP="007A01CF">
            <w:pPr>
              <w:pStyle w:val="SectionHead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Date</w:t>
            </w:r>
          </w:p>
        </w:tc>
        <w:tc>
          <w:tcPr>
            <w:tcW w:w="5245" w:type="dxa"/>
            <w:vAlign w:val="center"/>
          </w:tcPr>
          <w:p w14:paraId="6785EB7D" w14:textId="77777777" w:rsidR="00227E26" w:rsidRPr="00DA04E2" w:rsidRDefault="00227E26" w:rsidP="007A01CF">
            <w:pPr>
              <w:pStyle w:val="SectionHead"/>
              <w:rPr>
                <w:sz w:val="22"/>
                <w:szCs w:val="22"/>
              </w:rPr>
            </w:pPr>
          </w:p>
        </w:tc>
      </w:tr>
    </w:tbl>
    <w:p w14:paraId="27316949" w14:textId="77777777" w:rsidR="00874489" w:rsidRDefault="00874489" w:rsidP="00227E26">
      <w:pPr>
        <w:pStyle w:val="SectionHead"/>
        <w:spacing w:before="240" w:after="240"/>
      </w:pPr>
    </w:p>
    <w:p w14:paraId="2DA0E7F1" w14:textId="77777777" w:rsidR="00227E26" w:rsidRDefault="00227E26" w:rsidP="00227E26">
      <w:pPr>
        <w:pStyle w:val="SectionHead"/>
        <w:spacing w:before="240" w:after="240"/>
      </w:pPr>
      <w:r>
        <w:t>Section 6 – Submitting this form</w:t>
      </w:r>
    </w:p>
    <w:p w14:paraId="10EEDAE6" w14:textId="77777777" w:rsidR="00227E26" w:rsidRDefault="00227E26" w:rsidP="00227E26">
      <w:pPr>
        <w:pStyle w:val="FCABodyText"/>
      </w:pPr>
      <w:r w:rsidRPr="00283B35">
        <w:t xml:space="preserve">Please submit a signed, scanned version of your application by email to: </w:t>
      </w:r>
      <w:r w:rsidRPr="00B95BDF">
        <w:t>mutual.societies@fca.org.uk</w:t>
      </w:r>
    </w:p>
    <w:p w14:paraId="365074EF" w14:textId="77777777" w:rsidR="00227E26" w:rsidRDefault="00227E26" w:rsidP="00227E26">
      <w:pPr>
        <w:pStyle w:val="FCABodyText"/>
      </w:pPr>
      <w:r>
        <w:t>Or please submit by post to:</w:t>
      </w:r>
    </w:p>
    <w:p w14:paraId="47A2C453" w14:textId="77777777" w:rsidR="00E91E0B" w:rsidRPr="00E91E0B" w:rsidRDefault="00E91E0B" w:rsidP="00E91E0B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E91E0B">
        <w:rPr>
          <w:rFonts w:ascii="Verdana" w:eastAsia="MS Mincho" w:hAnsi="Verdana" w:cs="Times New Roman"/>
          <w:szCs w:val="20"/>
          <w:lang w:eastAsia="en-GB"/>
        </w:rPr>
        <w:t>Mutual Societies</w:t>
      </w:r>
    </w:p>
    <w:p w14:paraId="4A527347" w14:textId="77777777" w:rsidR="00E91E0B" w:rsidRPr="00E91E0B" w:rsidRDefault="00E91E0B" w:rsidP="00E91E0B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E91E0B">
        <w:rPr>
          <w:rFonts w:ascii="Verdana" w:eastAsia="MS Mincho" w:hAnsi="Verdana" w:cs="Times New Roman"/>
          <w:szCs w:val="20"/>
          <w:lang w:eastAsia="en-GB"/>
        </w:rPr>
        <w:t>Financial Conduct Authority</w:t>
      </w:r>
    </w:p>
    <w:p w14:paraId="581D3D70" w14:textId="77777777" w:rsidR="00E91E0B" w:rsidRPr="00E91E0B" w:rsidRDefault="00E91E0B" w:rsidP="00E91E0B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E91E0B">
        <w:rPr>
          <w:rFonts w:ascii="Verdana" w:eastAsia="MS Mincho" w:hAnsi="Verdana" w:cs="Times New Roman"/>
          <w:szCs w:val="20"/>
          <w:lang w:eastAsia="en-GB"/>
        </w:rPr>
        <w:t>12 Endeavour Square</w:t>
      </w:r>
    </w:p>
    <w:p w14:paraId="74CAD8F0" w14:textId="77777777" w:rsidR="00E91E0B" w:rsidRPr="00E91E0B" w:rsidRDefault="00E91E0B" w:rsidP="00E91E0B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E91E0B">
        <w:rPr>
          <w:rFonts w:ascii="Verdana" w:eastAsia="MS Mincho" w:hAnsi="Verdana" w:cs="Times New Roman"/>
          <w:szCs w:val="20"/>
          <w:lang w:eastAsia="en-GB"/>
        </w:rPr>
        <w:t xml:space="preserve">London </w:t>
      </w:r>
    </w:p>
    <w:p w14:paraId="24F15491" w14:textId="77777777" w:rsidR="00227E26" w:rsidRDefault="00E91E0B" w:rsidP="00E91E0B">
      <w:pPr>
        <w:spacing w:after="0"/>
        <w:rPr>
          <w:rFonts w:ascii="Verdana" w:eastAsia="MS Mincho" w:hAnsi="Verdana" w:cs="Times New Roman"/>
          <w:szCs w:val="20"/>
          <w:lang w:eastAsia="en-GB"/>
        </w:rPr>
      </w:pPr>
      <w:r w:rsidRPr="00E91E0B">
        <w:rPr>
          <w:rFonts w:ascii="Verdana" w:eastAsia="MS Mincho" w:hAnsi="Verdana" w:cs="Times New Roman"/>
          <w:szCs w:val="20"/>
          <w:lang w:eastAsia="en-GB"/>
        </w:rPr>
        <w:t>E20 1JN</w:t>
      </w:r>
    </w:p>
    <w:p w14:paraId="59460F5F" w14:textId="77777777" w:rsidR="00E91E0B" w:rsidRDefault="00E91E0B" w:rsidP="00E91E0B">
      <w:pPr>
        <w:spacing w:after="0"/>
        <w:rPr>
          <w:rFonts w:ascii="Verdana" w:eastAsia="MS Mincho" w:hAnsi="Verdana" w:cs="Times New Roman"/>
          <w:szCs w:val="20"/>
          <w:lang w:eastAsia="en-GB"/>
        </w:rPr>
      </w:pPr>
    </w:p>
    <w:p w14:paraId="6FC8A166" w14:textId="77777777" w:rsidR="00E91E0B" w:rsidRDefault="00E91E0B" w:rsidP="00E91E0B">
      <w:pPr>
        <w:spacing w:after="0"/>
      </w:pPr>
      <w:r w:rsidRPr="00E91E0B">
        <w:t xml:space="preserve">This form is available on the </w:t>
      </w:r>
      <w:r w:rsidRPr="00E91E0B">
        <w:rPr>
          <w:b/>
        </w:rPr>
        <w:t>Mutuals Society Portal</w:t>
      </w:r>
      <w:r w:rsidRPr="00E91E0B">
        <w:t xml:space="preserve">: </w:t>
      </w:r>
      <w:hyperlink r:id="rId15" w:history="1">
        <w:r w:rsidR="00CE7405" w:rsidRPr="00242527">
          <w:rPr>
            <w:rStyle w:val="Hyperlink"/>
          </w:rPr>
          <w:t>https://societyportal.fca.org.uk</w:t>
        </w:r>
      </w:hyperlink>
      <w:r w:rsidR="00CE7405">
        <w:t xml:space="preserve"> </w:t>
      </w:r>
    </w:p>
    <w:p w14:paraId="7EE4C9DA" w14:textId="77777777" w:rsidR="00E91E0B" w:rsidRPr="00E91E0B" w:rsidRDefault="00E91E0B" w:rsidP="00E91E0B"/>
    <w:p w14:paraId="2A209D84" w14:textId="77777777" w:rsidR="00E91E0B" w:rsidRDefault="00E91E0B" w:rsidP="00E91E0B"/>
    <w:p w14:paraId="4047AB64" w14:textId="77777777" w:rsidR="00E91E0B" w:rsidRPr="00E91E0B" w:rsidRDefault="00E91E0B" w:rsidP="00E91E0B">
      <w:pPr>
        <w:tabs>
          <w:tab w:val="left" w:pos="7144"/>
        </w:tabs>
      </w:pPr>
      <w:r>
        <w:tab/>
      </w:r>
    </w:p>
    <w:sectPr w:rsidR="00E91E0B" w:rsidRPr="00E91E0B" w:rsidSect="00E91E0B"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EDBCC4" w14:textId="77777777" w:rsidR="00D23EC6" w:rsidRDefault="00D23EC6" w:rsidP="003E4DD5">
      <w:pPr>
        <w:spacing w:after="0" w:line="240" w:lineRule="auto"/>
      </w:pPr>
      <w:r>
        <w:separator/>
      </w:r>
    </w:p>
  </w:endnote>
  <w:endnote w:type="continuationSeparator" w:id="0">
    <w:p w14:paraId="2E6F52EB" w14:textId="77777777" w:rsidR="00D23EC6" w:rsidRDefault="00D23EC6" w:rsidP="003E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9D464" w14:textId="2294F20D" w:rsidR="00695F1F" w:rsidRPr="00542E5C" w:rsidRDefault="00695F1F" w:rsidP="00695F1F">
    <w:pPr>
      <w:pStyle w:val="Footer"/>
      <w:ind w:firstLine="144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C0DCDCC" wp14:editId="489CD67D">
              <wp:simplePos x="0" y="0"/>
              <wp:positionH relativeFrom="column">
                <wp:posOffset>895350</wp:posOffset>
              </wp:positionH>
              <wp:positionV relativeFrom="paragraph">
                <wp:posOffset>-14605</wp:posOffset>
              </wp:positionV>
              <wp:extent cx="4838700" cy="0"/>
              <wp:effectExtent l="0" t="0" r="19050" b="1905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38700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29AC5AB" id="Straight Connector 1" o:spid="_x0000_s1026" style="position:absolute;flip:x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0.5pt,-1.15pt" to="451.5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" strokecolor="black [3040]" strokeweight="1.5pt"/>
          </w:pict>
        </mc:Fallback>
      </mc:AlternateContent>
    </w:r>
    <w:sdt>
      <w:sdtPr>
        <w:id w:val="-125204234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>
          <w:rPr>
            <w:sz w:val="16"/>
          </w:rPr>
          <w:t>Mutuals Change of Registered Office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3A7D56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E7405">
          <w:rPr>
            <w:sz w:val="16"/>
            <w:szCs w:val="16"/>
          </w:rPr>
          <w:t xml:space="preserve">February </w:t>
        </w:r>
        <w:r w:rsidR="003A7D56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06315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06315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78B5AB2F" w14:textId="77777777" w:rsidR="00E91E0B" w:rsidRDefault="00E91E0B">
    <w:pPr>
      <w:pStyle w:val="Footer"/>
      <w:rPr>
        <w:sz w:val="16"/>
        <w:szCs w:val="16"/>
      </w:rPr>
    </w:pPr>
  </w:p>
  <w:p w14:paraId="6C752661" w14:textId="77777777" w:rsidR="00695F1F" w:rsidRDefault="00E91E0B">
    <w:pPr>
      <w:pStyle w:val="Footer"/>
    </w:pPr>
    <w:r w:rsidRPr="00E91E0B">
      <w:rPr>
        <w:sz w:val="16"/>
        <w:szCs w:val="16"/>
      </w:rPr>
      <w:t>Registered as a Limited Company in England and Wales No. 1920623. Registered office as above</w:t>
    </w:r>
    <w:r w:rsidRPr="00E91E0B">
      <w:t>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455E91" w14:textId="6D314296" w:rsidR="00695F1F" w:rsidRPr="00542E5C" w:rsidRDefault="00695F1F" w:rsidP="00695F1F">
    <w:pPr>
      <w:pStyle w:val="Footer"/>
      <w:ind w:firstLine="1440"/>
      <w:rPr>
        <w:sz w:val="16"/>
        <w:szCs w:val="16"/>
      </w:rPr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FDC1536" wp14:editId="69269FDE">
              <wp:simplePos x="0" y="0"/>
              <wp:positionH relativeFrom="column">
                <wp:posOffset>923925</wp:posOffset>
              </wp:positionH>
              <wp:positionV relativeFrom="paragraph">
                <wp:posOffset>-14605</wp:posOffset>
              </wp:positionV>
              <wp:extent cx="4829176" cy="0"/>
              <wp:effectExtent l="0" t="0" r="9525" b="1905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H="1">
                        <a:off x="0" y="0"/>
                        <a:ext cx="4829176" cy="0"/>
                      </a:xfrm>
                      <a:prstGeom prst="line">
                        <a:avLst/>
                      </a:prstGeom>
                      <a:ln w="19050"/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DDF8B80" id="Straight Connector 5" o:spid="_x0000_s1026" style="position:absolute;flip:x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2.75pt,-1.15pt" to="453pt,-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" strokecolor="black [3040]" strokeweight="1.5pt"/>
          </w:pict>
        </mc:Fallback>
      </mc:AlternateContent>
    </w:r>
    <w:sdt>
      <w:sdtPr>
        <w:id w:val="98381352"/>
        <w:docPartObj>
          <w:docPartGallery w:val="Page Numbers (Top of Page)"/>
          <w:docPartUnique/>
        </w:docPartObj>
      </w:sdtPr>
      <w:sdtEndPr>
        <w:rPr>
          <w:sz w:val="16"/>
          <w:szCs w:val="16"/>
        </w:rPr>
      </w:sdtEndPr>
      <w:sdtContent>
        <w:r w:rsidRPr="00542E5C">
          <w:rPr>
            <w:i/>
            <w:sz w:val="16"/>
            <w:szCs w:val="16"/>
          </w:rPr>
          <w:t>FCA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>
          <w:rPr>
            <w:sz w:val="16"/>
          </w:rPr>
          <w:t>Mutuals Change of Registered Office (F)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Release </w:t>
        </w:r>
        <w:r w:rsidR="003A7D56">
          <w:rPr>
            <w:sz w:val="16"/>
            <w:szCs w:val="16"/>
          </w:rPr>
          <w:t>4</w:t>
        </w:r>
        <w:r w:rsidRPr="00542E5C">
          <w:rPr>
            <w:sz w:val="16"/>
            <w:szCs w:val="16"/>
          </w:rPr>
          <w:t xml:space="preserve"> </w:t>
        </w:r>
        <w:r w:rsidRPr="00542E5C">
          <w:rPr>
            <w:sz w:val="16"/>
            <w:szCs w:val="16"/>
          </w:rPr>
          <w:sym w:font="Wingdings" w:char="F06C"/>
        </w:r>
        <w:r w:rsidRPr="00542E5C">
          <w:rPr>
            <w:sz w:val="16"/>
            <w:szCs w:val="16"/>
          </w:rPr>
          <w:t xml:space="preserve"> </w:t>
        </w:r>
        <w:r w:rsidR="00CE7405">
          <w:rPr>
            <w:sz w:val="16"/>
            <w:szCs w:val="16"/>
          </w:rPr>
          <w:t>February</w:t>
        </w:r>
        <w:r w:rsidR="00E91E0B">
          <w:rPr>
            <w:sz w:val="16"/>
            <w:szCs w:val="16"/>
          </w:rPr>
          <w:t xml:space="preserve"> </w:t>
        </w:r>
        <w:r w:rsidR="003A7D56">
          <w:rPr>
            <w:sz w:val="16"/>
            <w:szCs w:val="16"/>
          </w:rPr>
          <w:t>2023</w:t>
        </w:r>
        <w:r>
          <w:rPr>
            <w:sz w:val="16"/>
            <w:szCs w:val="16"/>
          </w:rPr>
          <w:tab/>
        </w:r>
        <w:r w:rsidRPr="00542E5C">
          <w:rPr>
            <w:sz w:val="16"/>
            <w:szCs w:val="16"/>
          </w:rPr>
          <w:t xml:space="preserve">Page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PAGE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063154">
          <w:rPr>
            <w:b/>
            <w:bCs/>
            <w:noProof/>
            <w:sz w:val="16"/>
            <w:szCs w:val="16"/>
          </w:rPr>
          <w:t>1</w:t>
        </w:r>
        <w:r w:rsidRPr="00542E5C">
          <w:rPr>
            <w:b/>
            <w:bCs/>
            <w:sz w:val="16"/>
            <w:szCs w:val="16"/>
          </w:rPr>
          <w:fldChar w:fldCharType="end"/>
        </w:r>
        <w:r w:rsidRPr="00542E5C">
          <w:rPr>
            <w:sz w:val="16"/>
            <w:szCs w:val="16"/>
          </w:rPr>
          <w:t xml:space="preserve"> of </w:t>
        </w:r>
        <w:r w:rsidRPr="00542E5C">
          <w:rPr>
            <w:b/>
            <w:bCs/>
            <w:sz w:val="16"/>
            <w:szCs w:val="16"/>
          </w:rPr>
          <w:fldChar w:fldCharType="begin"/>
        </w:r>
        <w:r w:rsidRPr="00542E5C">
          <w:rPr>
            <w:b/>
            <w:bCs/>
            <w:sz w:val="16"/>
            <w:szCs w:val="16"/>
          </w:rPr>
          <w:instrText xml:space="preserve"> NUMPAGES  </w:instrText>
        </w:r>
        <w:r w:rsidRPr="00542E5C">
          <w:rPr>
            <w:b/>
            <w:bCs/>
            <w:sz w:val="16"/>
            <w:szCs w:val="16"/>
          </w:rPr>
          <w:fldChar w:fldCharType="separate"/>
        </w:r>
        <w:r w:rsidR="00063154">
          <w:rPr>
            <w:b/>
            <w:bCs/>
            <w:noProof/>
            <w:sz w:val="16"/>
            <w:szCs w:val="16"/>
          </w:rPr>
          <w:t>3</w:t>
        </w:r>
        <w:r w:rsidRPr="00542E5C">
          <w:rPr>
            <w:b/>
            <w:bCs/>
            <w:sz w:val="16"/>
            <w:szCs w:val="16"/>
          </w:rPr>
          <w:fldChar w:fldCharType="end"/>
        </w:r>
      </w:sdtContent>
    </w:sdt>
  </w:p>
  <w:p w14:paraId="6949CD3F" w14:textId="77777777" w:rsidR="00695F1F" w:rsidRDefault="00695F1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3CB5E" w14:textId="77777777" w:rsidR="00D23EC6" w:rsidRDefault="00D23EC6" w:rsidP="003E4DD5">
      <w:pPr>
        <w:spacing w:after="0" w:line="240" w:lineRule="auto"/>
      </w:pPr>
      <w:r>
        <w:separator/>
      </w:r>
    </w:p>
  </w:footnote>
  <w:footnote w:type="continuationSeparator" w:id="0">
    <w:p w14:paraId="5CADBB0D" w14:textId="77777777" w:rsidR="00D23EC6" w:rsidRDefault="00D23EC6" w:rsidP="003E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8741" w14:textId="77777777" w:rsidR="003E4DD5" w:rsidRDefault="00F34139" w:rsidP="00F34139">
    <w:pPr>
      <w:pStyle w:val="Header"/>
      <w:tabs>
        <w:tab w:val="clear" w:pos="4513"/>
        <w:tab w:val="clear" w:pos="9026"/>
        <w:tab w:val="left" w:pos="6990"/>
      </w:tabs>
      <w:jc w:val="right"/>
    </w:pPr>
    <w:r>
      <w:rPr>
        <w:noProof/>
        <w:lang w:eastAsia="en-GB"/>
      </w:rPr>
      <w:drawing>
        <wp:inline distT="0" distB="0" distL="0" distR="0" wp14:anchorId="43DD48E9" wp14:editId="1B42E1C5">
          <wp:extent cx="1952625" cy="647700"/>
          <wp:effectExtent l="0" t="0" r="9525" b="0"/>
          <wp:docPr id="43" name="Picture 4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52625" cy="6477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F646F9"/>
    <w:multiLevelType w:val="hybridMultilevel"/>
    <w:tmpl w:val="E90C2C48"/>
    <w:lvl w:ilvl="0" w:tplc="08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78424E29"/>
    <w:multiLevelType w:val="multilevel"/>
    <w:tmpl w:val="ECC62D48"/>
    <w:lvl w:ilvl="0">
      <w:start w:val="1"/>
      <w:numFmt w:val="none"/>
      <w:pStyle w:val="FCAHeadingLevel1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FCAHeadingLevel2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start w:val="1"/>
      <w:numFmt w:val="none"/>
      <w:pStyle w:val="FCAHeadingLevel3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pStyle w:val="FCABodyText"/>
      <w:lvlText w:val=""/>
      <w:lvlJc w:val="left"/>
      <w:pPr>
        <w:tabs>
          <w:tab w:val="num" w:pos="0"/>
        </w:tabs>
        <w:ind w:left="0" w:firstLine="0"/>
      </w:pPr>
      <w:rPr>
        <w:rFonts w:hint="default"/>
        <w:color w:val="auto"/>
      </w:rPr>
    </w:lvl>
    <w:lvl w:ilvl="4">
      <w:start w:val="1"/>
      <w:numFmt w:val="bullet"/>
      <w:lvlRestart w:val="0"/>
      <w:pStyle w:val="FCABulletTex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5">
      <w:start w:val="1"/>
      <w:numFmt w:val="decimal"/>
      <w:lvlRestart w:val="0"/>
      <w:pStyle w:val="FCABullet123"/>
      <w:lvlText w:val="%6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lowerLetter"/>
      <w:lvlRestart w:val="0"/>
      <w:pStyle w:val="FCAIndentabc"/>
      <w:lvlText w:val="%7."/>
      <w:lvlJc w:val="left"/>
      <w:pPr>
        <w:tabs>
          <w:tab w:val="num" w:pos="1418"/>
        </w:tabs>
        <w:ind w:left="1418" w:hanging="698"/>
      </w:pPr>
      <w:rPr>
        <w:rFonts w:hint="default"/>
      </w:rPr>
    </w:lvl>
    <w:lvl w:ilvl="7">
      <w:start w:val="1"/>
      <w:numFmt w:val="bullet"/>
      <w:lvlRestart w:val="0"/>
      <w:pStyle w:val="FCAIndentBullet"/>
      <w:lvlText w:val=""/>
      <w:lvlJc w:val="left"/>
      <w:pPr>
        <w:tabs>
          <w:tab w:val="num" w:pos="1418"/>
        </w:tabs>
        <w:ind w:left="1418" w:hanging="698"/>
      </w:pPr>
      <w:rPr>
        <w:rFonts w:ascii="Symbol" w:hAnsi="Symbol" w:hint="default"/>
      </w:rPr>
    </w:lvl>
    <w:lvl w:ilvl="8">
      <w:start w:val="1"/>
      <w:numFmt w:val="lowerRoman"/>
      <w:lvlRestart w:val="0"/>
      <w:pStyle w:val="FCASub-Indentiiiiii"/>
      <w:lvlText w:val="%9."/>
      <w:lvlJc w:val="left"/>
      <w:pPr>
        <w:tabs>
          <w:tab w:val="num" w:pos="2115"/>
        </w:tabs>
        <w:ind w:left="2115" w:hanging="697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/>
    <w:lvlOverride w:ilvl="5">
      <w:startOverride w:val="1"/>
    </w:lvlOverride>
    <w:lvlOverride w:ilvl="6">
      <w:startOverride w:val="1"/>
    </w:lvlOverride>
    <w:lvlOverride w:ilvl="7"/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proofState w:spelling="clean" w:grammar="clean"/>
  <w:defaultTabStop w:val="720"/>
  <w:evenAndOddHeaders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4DD5"/>
    <w:rsid w:val="00063154"/>
    <w:rsid w:val="000859E8"/>
    <w:rsid w:val="000D4A24"/>
    <w:rsid w:val="001C796D"/>
    <w:rsid w:val="00227E26"/>
    <w:rsid w:val="00287856"/>
    <w:rsid w:val="0038217E"/>
    <w:rsid w:val="003A7D56"/>
    <w:rsid w:val="003B2092"/>
    <w:rsid w:val="003B764E"/>
    <w:rsid w:val="003E4DD5"/>
    <w:rsid w:val="003E7B6D"/>
    <w:rsid w:val="00417744"/>
    <w:rsid w:val="004D491F"/>
    <w:rsid w:val="005070BB"/>
    <w:rsid w:val="00515C4A"/>
    <w:rsid w:val="00552506"/>
    <w:rsid w:val="005C066E"/>
    <w:rsid w:val="00604EE1"/>
    <w:rsid w:val="00695F1F"/>
    <w:rsid w:val="006A23ED"/>
    <w:rsid w:val="00747FB6"/>
    <w:rsid w:val="00776B74"/>
    <w:rsid w:val="0078688E"/>
    <w:rsid w:val="007E27A2"/>
    <w:rsid w:val="00845D00"/>
    <w:rsid w:val="00874489"/>
    <w:rsid w:val="00941837"/>
    <w:rsid w:val="0094258C"/>
    <w:rsid w:val="00953F86"/>
    <w:rsid w:val="009917FB"/>
    <w:rsid w:val="009E43CB"/>
    <w:rsid w:val="00B95BDF"/>
    <w:rsid w:val="00BB3E7F"/>
    <w:rsid w:val="00C226F5"/>
    <w:rsid w:val="00C26860"/>
    <w:rsid w:val="00CE7405"/>
    <w:rsid w:val="00D23EC6"/>
    <w:rsid w:val="00D302E8"/>
    <w:rsid w:val="00D92665"/>
    <w:rsid w:val="00DA04E2"/>
    <w:rsid w:val="00E91E0B"/>
    <w:rsid w:val="00EC700B"/>
    <w:rsid w:val="00ED4473"/>
    <w:rsid w:val="00EE4386"/>
    <w:rsid w:val="00F34139"/>
    <w:rsid w:val="00F555D2"/>
    <w:rsid w:val="00F55D4B"/>
    <w:rsid w:val="00F95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12443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4DD5"/>
  </w:style>
  <w:style w:type="paragraph" w:styleId="Footer">
    <w:name w:val="footer"/>
    <w:basedOn w:val="Normal"/>
    <w:link w:val="FooterChar"/>
    <w:unhideWhenUsed/>
    <w:rsid w:val="003E4D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4DD5"/>
  </w:style>
  <w:style w:type="character" w:styleId="PageNumber">
    <w:name w:val="page number"/>
    <w:basedOn w:val="DefaultParagraphFont"/>
    <w:rsid w:val="003E4DD5"/>
  </w:style>
  <w:style w:type="paragraph" w:styleId="BalloonText">
    <w:name w:val="Balloon Text"/>
    <w:basedOn w:val="Normal"/>
    <w:link w:val="BalloonTextChar"/>
    <w:uiPriority w:val="99"/>
    <w:semiHidden/>
    <w:unhideWhenUsed/>
    <w:rsid w:val="003E4D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DD5"/>
    <w:rPr>
      <w:rFonts w:ascii="Tahoma" w:hAnsi="Tahoma" w:cs="Tahoma"/>
      <w:sz w:val="16"/>
      <w:szCs w:val="16"/>
    </w:rPr>
  </w:style>
  <w:style w:type="paragraph" w:customStyle="1" w:styleId="SectionHead">
    <w:name w:val="Section Head"/>
    <w:basedOn w:val="Normal"/>
    <w:qFormat/>
    <w:rsid w:val="003E4DD5"/>
    <w:pPr>
      <w:spacing w:after="0"/>
    </w:pPr>
    <w:rPr>
      <w:rFonts w:ascii="Verdana" w:hAnsi="Verdana" w:cstheme="minorHAnsi"/>
      <w:b/>
      <w:color w:val="8E1537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3E4DD5"/>
    <w:rPr>
      <w:color w:val="808080"/>
    </w:rPr>
  </w:style>
  <w:style w:type="table" w:styleId="TableGrid">
    <w:name w:val="Table Grid"/>
    <w:basedOn w:val="TableNormal"/>
    <w:uiPriority w:val="59"/>
    <w:rsid w:val="003E4D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41837"/>
    <w:rPr>
      <w:color w:val="7BAED4" w:themeColor="hyperlink"/>
      <w:u w:val="single"/>
    </w:rPr>
  </w:style>
  <w:style w:type="paragraph" w:styleId="Revision">
    <w:name w:val="Revision"/>
    <w:hidden/>
    <w:uiPriority w:val="99"/>
    <w:semiHidden/>
    <w:rsid w:val="005C066E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3B76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B764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B764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B76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B764E"/>
    <w:rPr>
      <w:b/>
      <w:bCs/>
      <w:sz w:val="20"/>
      <w:szCs w:val="20"/>
    </w:rPr>
  </w:style>
  <w:style w:type="paragraph" w:customStyle="1" w:styleId="FCAIndentabc">
    <w:name w:val="FCA Indent a_b_c"/>
    <w:basedOn w:val="ListParagraph"/>
    <w:uiPriority w:val="6"/>
    <w:qFormat/>
    <w:rsid w:val="00227E26"/>
    <w:pPr>
      <w:numPr>
        <w:ilvl w:val="6"/>
        <w:numId w:val="2"/>
      </w:numPr>
      <w:tabs>
        <w:tab w:val="clear" w:pos="1418"/>
      </w:tabs>
      <w:spacing w:after="240" w:line="264" w:lineRule="auto"/>
      <w:ind w:left="5130" w:hanging="360"/>
      <w:contextualSpacing w:val="0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odyText">
    <w:name w:val="FCA Body Text"/>
    <w:basedOn w:val="Normal"/>
    <w:uiPriority w:val="5"/>
    <w:qFormat/>
    <w:rsid w:val="00227E26"/>
    <w:pPr>
      <w:numPr>
        <w:ilvl w:val="3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BulletText">
    <w:name w:val="FCA Bullet Text"/>
    <w:basedOn w:val="FCABodyText"/>
    <w:uiPriority w:val="5"/>
    <w:qFormat/>
    <w:rsid w:val="00227E26"/>
    <w:pPr>
      <w:numPr>
        <w:ilvl w:val="4"/>
      </w:numPr>
    </w:pPr>
  </w:style>
  <w:style w:type="paragraph" w:customStyle="1" w:styleId="FCAIndentBullet">
    <w:name w:val="FCA Indent Bullet"/>
    <w:basedOn w:val="Normal"/>
    <w:uiPriority w:val="6"/>
    <w:qFormat/>
    <w:rsid w:val="00227E26"/>
    <w:pPr>
      <w:numPr>
        <w:ilvl w:val="7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2">
    <w:name w:val="FCA Heading Level 2"/>
    <w:basedOn w:val="Normal"/>
    <w:uiPriority w:val="4"/>
    <w:qFormat/>
    <w:rsid w:val="00227E26"/>
    <w:pPr>
      <w:numPr>
        <w:ilvl w:val="1"/>
        <w:numId w:val="2"/>
      </w:numPr>
      <w:spacing w:before="240" w:after="120" w:line="264" w:lineRule="auto"/>
    </w:pPr>
    <w:rPr>
      <w:rFonts w:ascii="Verdana" w:eastAsia="MS Mincho" w:hAnsi="Verdana" w:cs="Times New Roman"/>
      <w:b/>
      <w:sz w:val="21"/>
      <w:szCs w:val="21"/>
      <w:lang w:eastAsia="en-GB"/>
    </w:rPr>
  </w:style>
  <w:style w:type="paragraph" w:customStyle="1" w:styleId="FCAHeadingLevel3">
    <w:name w:val="FCA Heading Level 3"/>
    <w:basedOn w:val="Normal"/>
    <w:uiPriority w:val="4"/>
    <w:qFormat/>
    <w:rsid w:val="00227E26"/>
    <w:pPr>
      <w:numPr>
        <w:ilvl w:val="2"/>
        <w:numId w:val="2"/>
      </w:numPr>
      <w:spacing w:after="120" w:line="264" w:lineRule="auto"/>
    </w:pPr>
    <w:rPr>
      <w:rFonts w:ascii="Verdana" w:eastAsia="MS Mincho" w:hAnsi="Verdana" w:cs="Times New Roman"/>
      <w:b/>
      <w:i/>
      <w:sz w:val="20"/>
      <w:szCs w:val="20"/>
      <w:lang w:eastAsia="en-GB"/>
    </w:rPr>
  </w:style>
  <w:style w:type="paragraph" w:customStyle="1" w:styleId="FCABullet123">
    <w:name w:val="FCA Bullet 1_2_3"/>
    <w:uiPriority w:val="6"/>
    <w:qFormat/>
    <w:rsid w:val="00227E26"/>
    <w:pPr>
      <w:numPr>
        <w:ilvl w:val="5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Sub-Indentiiiiii">
    <w:name w:val="FCA Sub-Indent i_ii_iii"/>
    <w:uiPriority w:val="6"/>
    <w:qFormat/>
    <w:rsid w:val="00227E26"/>
    <w:pPr>
      <w:numPr>
        <w:ilvl w:val="8"/>
        <w:numId w:val="2"/>
      </w:numPr>
      <w:spacing w:after="240" w:line="264" w:lineRule="auto"/>
    </w:pPr>
    <w:rPr>
      <w:rFonts w:ascii="Verdana" w:eastAsia="MS Mincho" w:hAnsi="Verdana" w:cs="Times New Roman"/>
      <w:szCs w:val="20"/>
      <w:lang w:eastAsia="en-GB"/>
    </w:rPr>
  </w:style>
  <w:style w:type="paragraph" w:customStyle="1" w:styleId="FCAHeadingLevel1">
    <w:name w:val="FCA Heading Level 1"/>
    <w:uiPriority w:val="4"/>
    <w:qFormat/>
    <w:rsid w:val="00227E26"/>
    <w:pPr>
      <w:numPr>
        <w:numId w:val="2"/>
      </w:numPr>
      <w:tabs>
        <w:tab w:val="left" w:pos="0"/>
      </w:tabs>
      <w:spacing w:before="480" w:after="240" w:line="264" w:lineRule="auto"/>
    </w:pPr>
    <w:rPr>
      <w:rFonts w:ascii="Verdana" w:eastAsia="Times New Roman" w:hAnsi="Verdana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227E26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E7405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595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mutuals.fca.org.uk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societyportal.fca.org.uk" TargetMode="Externa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fca.org.uk/privacy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Default Theme">
  <a:themeElements>
    <a:clrScheme name="Custom 3">
      <a:dk1>
        <a:sysClr val="windowText" lastClr="000000"/>
      </a:dk1>
      <a:lt1>
        <a:sysClr val="window" lastClr="FFFFFF"/>
      </a:lt1>
      <a:dk2>
        <a:srgbClr val="8E1537"/>
      </a:dk2>
      <a:lt2>
        <a:srgbClr val="76777B"/>
      </a:lt2>
      <a:accent1>
        <a:srgbClr val="8F489A"/>
      </a:accent1>
      <a:accent2>
        <a:srgbClr val="E17D00"/>
      </a:accent2>
      <a:accent3>
        <a:srgbClr val="C20430"/>
      </a:accent3>
      <a:accent4>
        <a:srgbClr val="7BAED4"/>
      </a:accent4>
      <a:accent5>
        <a:srgbClr val="21345C"/>
      </a:accent5>
      <a:accent6>
        <a:srgbClr val="007481"/>
      </a:accent6>
      <a:hlink>
        <a:srgbClr val="7BAED4"/>
      </a:hlink>
      <a:folHlink>
        <a:srgbClr val="76777B"/>
      </a:folHlink>
    </a:clrScheme>
    <a:fontScheme name="FCA FONTS">
      <a:majorFont>
        <a:latin typeface="Book Antiqua"/>
        <a:ea typeface=""/>
        <a:cs typeface=""/>
      </a:majorFont>
      <a:minorFont>
        <a:latin typeface="Verdan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CA Default2 - Test" id="{AA4F198B-9A97-4316-88EE-51870BCE3C98}" vid="{178ABFA6-0011-42E6-90FB-AA8D48D222A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64f0a7c-bcf0-4337-b577-3747e0a5c4bc">LLMIGRATION-a9051b3672-58638075</_dlc_DocId>
    <_dlc_DocIdUrl xmlns="964f0a7c-bcf0-4337-b577-3747e0a5c4bc">
      <Url>https://thefca.sharepoint.com/sites/ArcConBusUni/_layouts/15/DocIdRedir.aspx?ID=LLMIGRATION-a9051b3672-58638075</Url>
      <Description>LLMIGRATION-a9051b3672-58638075</Description>
    </_dlc_DocIdUrl>
    <_dlc_DocIdPersistId xmlns="964f0a7c-bcf0-4337-b577-3747e0a5c4bc">false</_dlc_DocIdPersistId>
    <i7382953a7c14d49b483126af46f0dd6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Case work</TermName>
          <TermId xmlns="http://schemas.microsoft.com/office/infopath/2007/PartnerControls">281a76e5-7b81-4766-bb79-c812421e7a09</TermId>
        </TermInfo>
      </Terms>
    </i7382953a7c14d49b483126af46f0dd6>
    <fca_livelink_accessed_date xmlns="http://schemas.microsoft.com/sharepoint/v3">2019-02-20T16:18:50+00:00</fca_livelink_accessed_date>
    <TaxCatchAll xmlns="964f0a7c-bcf0-4337-b577-3747e0a5c4bc">
      <Value>1</Value>
      <Value>3</Value>
    </TaxCatchAll>
    <fca_mig_source xmlns="http://schemas.microsoft.com/sharepoint/v3">LiveLink</fca_mig_source>
    <fca_mig_partial_path xmlns="http://schemas.microsoft.com/sharepoint/v3">Approved Persons, Passporting and Mutuals Department/Mutuals/Management Teams/New Forms (February 2019)</fca_mig_partial_path>
    <j863df97efa040da9c8165feb4e31e75 xmlns="964f0a7c-bcf0-4337-b577-3747e0a5c4bc">
      <Terms xmlns="http://schemas.microsoft.com/office/infopath/2007/PartnerControls">
        <TermInfo xmlns="http://schemas.microsoft.com/office/infopath/2007/PartnerControls">
          <TermName xmlns="http://schemas.microsoft.com/office/infopath/2007/PartnerControls">FCA Official</TermName>
          <TermId xmlns="http://schemas.microsoft.com/office/infopath/2007/PartnerControls">d07129ec-4894-4cda-af0c-a925cb68d6e3</TermId>
        </TermInfo>
      </Terms>
    </j863df97efa040da9c8165feb4e31e75>
    <fca_livelink_obj_id xmlns="http://schemas.microsoft.com/sharepoint/v3">58638075</fca_livelink_obj_id>
    <fca_mig_full_path xmlns="http://schemas.microsoft.com/sharepoint/v3">Administration/Conduct Business Unit/Authorisations Division/Approved Persons, Passporting and Mutuals Department/Mutuals/Management Teams/New Forms (February 2019)</fca_mig_full_path>
    <fca_livelink_local_metadata xmlns="964f0a7c-bcf0-4337-b577-3747e0a5c4bc">{"General":{"Business Owner":null},"Legal Advice":{"Legal Advice":null},"Security":{"Security Handling":null}}</fca_livelink_local_metadata>
    <Is_FirstChKInDone xmlns="http://schemas.microsoft.com/sharepoint/v3">Yes</Is_FirstChKInDone>
    <fca_mig_date xmlns="http://schemas.microsoft.com/sharepoint/v3" xsi:nil="true"/>
    <fca_mig_stage xmlns="964f0a7c-bcf0-4337-b577-3747e0a5c4bc">0</fca_mig_stage>
    <fca_livelink_description xmlns="http://schemas.microsoft.com/sharepoint/v3" xsi:nil="true"/>
    <fca_mig_stage_2 xmlns="964f0a7c-bcf0-4337-b577-3747e0a5c4bc" xsi:nil="true"/>
    <fca_prop_ret_label xmlns="http://schemas.microsoft.com/sharepoint/v3" xsi:nil="true"/>
    <fca_livelink_recstatus xmlns="http://schemas.microsoft.com/sharepoint/v3" xsi:nil="true"/>
    <fca_retention_trg_date xmlns="http://schemas.microsoft.com/sharepoint/v3" xsi:nil="true"/>
    <fca_livelink_recstatus_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uthorisations Document" ma:contentTypeID="0x0101005A9549D9A06FAF49B2796176C16A6E111800D80E657B6395D048A986581DA32C27C8" ma:contentTypeVersion="21" ma:contentTypeDescription="Authorisations Document" ma:contentTypeScope="" ma:versionID="ea042a77016ede3adde6caca3b59225d">
  <xsd:schema xmlns:xsd="http://www.w3.org/2001/XMLSchema" xmlns:xs="http://www.w3.org/2001/XMLSchema" xmlns:p="http://schemas.microsoft.com/office/2006/metadata/properties" xmlns:ns1="http://schemas.microsoft.com/sharepoint/v3" xmlns:ns2="964f0a7c-bcf0-4337-b577-3747e0a5c4bc" targetNamespace="http://schemas.microsoft.com/office/2006/metadata/properties" ma:root="true" ma:fieldsID="e537814573b2e608a0535d4cd75ca9ea" ns1:_="" ns2:_="">
    <xsd:import namespace="http://schemas.microsoft.com/sharepoint/v3"/>
    <xsd:import namespace="964f0a7c-bcf0-4337-b577-3747e0a5c4bc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2:j863df97efa040da9c8165feb4e31e75" minOccurs="0"/>
                <xsd:element ref="ns2:i7382953a7c14d49b483126af46f0dd6" minOccurs="0"/>
                <xsd:element ref="ns2:_dlc_DocId" minOccurs="0"/>
                <xsd:element ref="ns2:_dlc_DocIdUrl" minOccurs="0"/>
                <xsd:element ref="ns2:_dlc_DocIdPersistId" minOccurs="0"/>
                <xsd:element ref="ns1:fca_mig_source" minOccurs="0"/>
                <xsd:element ref="ns1:fca_mig_full_path" minOccurs="0"/>
                <xsd:element ref="ns1:fca_mig_partial_path" minOccurs="0"/>
                <xsd:element ref="ns1:fca_livelink_obj_id" minOccurs="0"/>
                <xsd:element ref="ns1:fca_mig_date" minOccurs="0"/>
                <xsd:element ref="ns1:fca_retention_trg_date" minOccurs="0"/>
                <xsd:element ref="ns1:fca_livelink_description" minOccurs="0"/>
                <xsd:element ref="ns1:fca_livelink_recstatus" minOccurs="0"/>
                <xsd:element ref="ns1:fca_livelink_recstatus_date" minOccurs="0"/>
                <xsd:element ref="ns1:Is_FirstChKInDone" minOccurs="0"/>
                <xsd:element ref="ns2:fca_mig_stage_2" minOccurs="0"/>
                <xsd:element ref="ns1:fca_prop_ret_label" minOccurs="0"/>
                <xsd:element ref="ns2:fca_livelink_local_metadata" minOccurs="0"/>
                <xsd:element ref="ns1:fca_livelink_accessed_date" minOccurs="0"/>
                <xsd:element ref="ns2:fca_mig_stag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fca_mig_source" ma:index="17" nillable="true" ma:displayName="Source" ma:internalName="fca_mig_source">
      <xsd:simpleType>
        <xsd:restriction base="dms:Text"/>
      </xsd:simpleType>
    </xsd:element>
    <xsd:element name="fca_mig_full_path" ma:index="18" nillable="true" ma:displayName="Full Source Path" ma:internalName="fca_mig_full_path">
      <xsd:simpleType>
        <xsd:restriction base="dms:Note">
          <xsd:maxLength value="255"/>
        </xsd:restriction>
      </xsd:simpleType>
    </xsd:element>
    <xsd:element name="fca_mig_partial_path" ma:index="19" nillable="true" ma:displayName="Partial Source Path" ma:internalName="fca_mig_partial_path">
      <xsd:simpleType>
        <xsd:restriction base="dms:Note">
          <xsd:maxLength value="255"/>
        </xsd:restriction>
      </xsd:simpleType>
    </xsd:element>
    <xsd:element name="fca_livelink_obj_id" ma:index="20" nillable="true" ma:displayName="Livelink Object Id" ma:internalName="fca_livelink_obj_id">
      <xsd:simpleType>
        <xsd:restriction base="dms:Text"/>
      </xsd:simpleType>
    </xsd:element>
    <xsd:element name="fca_mig_date" ma:index="21" nillable="true" ma:displayName="Source Migration Date" ma:format="DateOnly" ma:internalName="fca_mig_date">
      <xsd:simpleType>
        <xsd:restriction base="dms:DateTime"/>
      </xsd:simpleType>
    </xsd:element>
    <xsd:element name="fca_retention_trg_date" ma:index="22" nillable="true" ma:displayName="Retention Date" ma:format="DateOnly" ma:internalName="fca_retention_trg_date">
      <xsd:simpleType>
        <xsd:restriction base="dms:DateTime"/>
      </xsd:simpleType>
    </xsd:element>
    <xsd:element name="fca_livelink_description" ma:index="23" nillable="true" ma:displayName="Description(Livelink)" ma:internalName="fca_livelink_description">
      <xsd:simpleType>
        <xsd:restriction base="dms:Note">
          <xsd:maxLength value="255"/>
        </xsd:restriction>
      </xsd:simpleType>
    </xsd:element>
    <xsd:element name="fca_livelink_recstatus" ma:index="24" nillable="true" ma:displayName="Records Status" ma:internalName="fca_livelink_recstatus">
      <xsd:simpleType>
        <xsd:restriction base="dms:Text"/>
      </xsd:simpleType>
    </xsd:element>
    <xsd:element name="fca_livelink_recstatus_date" ma:index="25" nillable="true" ma:displayName="Records Status Date" ma:format="DateOnly" ma:internalName="fca_livelink_recstatus_date">
      <xsd:simpleType>
        <xsd:restriction base="dms:DateTime"/>
      </xsd:simpleType>
    </xsd:element>
    <xsd:element name="Is_FirstChKInDone" ma:index="26" nillable="true" ma:displayName="IsFCDone" ma:default="No" ma:internalName="Is_FirstChKInDone">
      <xsd:simpleType>
        <xsd:restriction base="dms:Choice">
          <xsd:enumeration value="Yes"/>
          <xsd:enumeration value="No"/>
        </xsd:restriction>
      </xsd:simpleType>
    </xsd:element>
    <xsd:element name="fca_prop_ret_label" ma:index="28" nillable="true" ma:displayName="Proposed Retention Label" ma:internalName="fca_prop_ret_label">
      <xsd:simpleType>
        <xsd:restriction base="dms:Text"/>
      </xsd:simpleType>
    </xsd:element>
    <xsd:element name="fca_livelink_accessed_date" ma:index="30" nillable="true" ma:displayName="Last Accessed Date" ma:format="DateOnly" ma:internalName="fca_livelink_accessed_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f0a7c-bcf0-4337-b577-3747e0a5c4bc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38d27e54-2cc9-47d7-a0a1-bf0305663649}" ma:internalName="TaxCatchAll" ma:showField="CatchAllData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38d27e54-2cc9-47d7-a0a1-bf0305663649}" ma:internalName="TaxCatchAllLabel" ma:readOnly="true" ma:showField="CatchAllDataLabel" ma:web="dd5bfc61-75c4-4ad8-b83e-b481617cea6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863df97efa040da9c8165feb4e31e75" ma:index="10" ma:taxonomy="true" ma:internalName="j863df97efa040da9c8165feb4e31e75" ma:taxonomyFieldName="fca_information_classification" ma:displayName="Information Classification" ma:default="1;#FCA Official|d07129ec-4894-4cda-af0c-a925cb68d6e3" ma:fieldId="{3863df97-efa0-40da-9c81-65feb4e31e75}" ma:sspId="141bad0b-5ec6-4ecd-811e-f9d8ff358b9c" ma:termSetId="1f854455-1460-4e20-9f4d-cbd019a1a23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7382953a7c14d49b483126af46f0dd6" ma:index="12" ma:taxonomy="true" ma:internalName="i7382953a7c14d49b483126af46f0dd6" ma:taxonomyFieldName="fca_document_purpose" ma:displayName="Document Purpose" ma:readOnly="false" ma:fieldId="{27382953-a7c1-4d49-b483-126af46f0dd6}" ma:taxonomyMulti="true" ma:sspId="141bad0b-5ec6-4ecd-811e-f9d8ff358b9c" ma:termSetId="8643fc3f-c8a3-4ea7-8c0a-a86eca4242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_dlc_DocId" ma:index="14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6" nillable="true" ma:displayName="Persist ID" ma:default="1" ma:description="Keep ID on add." ma:hidden="true" ma:internalName="_dlc_DocIdPersistId" ma:readOnly="true">
      <xsd:simpleType>
        <xsd:restriction base="dms:Boolean"/>
      </xsd:simpleType>
    </xsd:element>
    <xsd:element name="fca_mig_stage_2" ma:index="27" nillable="true" ma:displayName="Migration Stage 2" ma:indexed="true" ma:internalName="fca_mig_stage_2">
      <xsd:simpleType>
        <xsd:restriction base="dms:Number"/>
      </xsd:simpleType>
    </xsd:element>
    <xsd:element name="fca_livelink_local_metadata" ma:index="29" nillable="true" ma:displayName="Local Livelink Metadata" ma:internalName="fca_livelink_local_metadata">
      <xsd:simpleType>
        <xsd:restriction base="dms:Note">
          <xsd:maxLength value="255"/>
        </xsd:restriction>
      </xsd:simpleType>
    </xsd:element>
    <xsd:element name="fca_mig_stage" ma:index="31" nillable="true" ma:displayName="Migration Stage" ma:default="0" ma:internalName="fca_mig_stage" ma:percentage="FALSE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haredContentType xmlns="Microsoft.SharePoint.Taxonomy.ContentTypeSync" SourceId="141bad0b-5ec6-4ecd-811e-f9d8ff358b9c" ContentTypeId="0x0101005A9549D9A06FAF49B2796176C16A6E1118" PreviousValue="false" LastSyncTimeStamp="2021-07-23T09:54:16.197Z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D5371F-517A-4D87-A91B-C573C6F00DA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8A3968C-6F76-4014-B192-7023C7354EBE}">
  <ds:schemaRefs>
    <ds:schemaRef ds:uri="964f0a7c-bcf0-4337-b577-3747e0a5c4bc"/>
    <ds:schemaRef ds:uri="http://schemas.microsoft.com/sharepoint/v3"/>
    <ds:schemaRef ds:uri="http://purl.org/dc/terms/"/>
    <ds:schemaRef ds:uri="http://purl.org/dc/dcmitype/"/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CE0DDE59-BF0C-42A0-938D-B3EFECAFBF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f0a7c-bcf0-4337-b577-3747e0a5c4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38786B6-B799-401B-8565-A26A0AE6313E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2C68ECD3-55D9-4639-943B-05EE6EB93286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BB086A08-D883-4F6F-9C6A-70CE7C58C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Change of registered office.DOCX</dc:title>
  <cp:lastModifiedBy/>
  <cp:revision>1</cp:revision>
  <dcterms:created xsi:type="dcterms:W3CDTF">2018-12-07T12:48:00Z</dcterms:created>
  <dcterms:modified xsi:type="dcterms:W3CDTF">2023-02-20T09:45:00Z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0x0101005A9549D9A06FAF49B2796176C16A6E111800D80E657B6395D048A986581DA32C27C8</vt:lpwstr>
  </property>
  <property fmtid="{D5CDD505-2E9C-101B-9397-08002B2CF9AE}" pid="3" name="fca_document_purpose">
    <vt:lpwstr>3;#Case work|281a76e5-7b81-4766-bb79-c812421e7a09</vt:lpwstr>
  </property>
  <property fmtid="{D5CDD505-2E9C-101B-9397-08002B2CF9AE}" pid="4" name="fca_information_classification">
    <vt:lpwstr>1;#FCA Official|d07129ec-4894-4cda-af0c-a925cb68d6e3</vt:lpwstr>
  </property>
  <property fmtid="{D5CDD505-2E9C-101B-9397-08002B2CF9AE}" pid="5" name="fca_livelink_local_metadata">
    <vt:lpwstr>{"General":{"Business Owner":null},"Legal Advice":{"Legal Advice":null},"Security":{"Security Handling":null}}</vt:lpwstr>
  </property>
  <property fmtid="{D5CDD505-2E9C-101B-9397-08002B2CF9AE}" pid="6" name="fca_livelink_accessed_date">
    <vt:filetime>2019-02-20T16:18:50Z</vt:filetime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fca_mig_source">
    <vt:lpwstr>LiveLink</vt:lpwstr>
  </property>
  <property fmtid="{D5CDD505-2E9C-101B-9397-08002B2CF9AE}" pid="10" name="TemplateUrl">
    <vt:lpwstr/>
  </property>
  <property fmtid="{D5CDD505-2E9C-101B-9397-08002B2CF9AE}" pid="11" name="ComplianceAssetId">
    <vt:lpwstr/>
  </property>
  <property fmtid="{D5CDD505-2E9C-101B-9397-08002B2CF9AE}" pid="12" name="fca_mig_partial_path">
    <vt:lpwstr>Approved Persons, Passporting and Mutuals Department/Mutuals/Management Teams/New Forms (February 2019)</vt:lpwstr>
  </property>
  <property fmtid="{D5CDD505-2E9C-101B-9397-08002B2CF9AE}" pid="13" name="_dlc_DocIdItemGuid">
    <vt:lpwstr>05bdebde-d2be-4b49-8bb8-dd634a96b1db</vt:lpwstr>
  </property>
  <property fmtid="{D5CDD505-2E9C-101B-9397-08002B2CF9AE}" pid="14" name="fca_livelink_obj_id">
    <vt:lpwstr>58638075</vt:lpwstr>
  </property>
  <property fmtid="{D5CDD505-2E9C-101B-9397-08002B2CF9AE}" pid="15" name="_ExtendedDescription">
    <vt:lpwstr/>
  </property>
  <property fmtid="{D5CDD505-2E9C-101B-9397-08002B2CF9AE}" pid="16" name="fca_mig_full_path">
    <vt:lpwstr>Administration/Conduct Business Unit/Authorisations Division/Approved Persons, Passporting and Mutuals Department/Mutuals/Management Teams/New Forms (February 2019)</vt:lpwstr>
  </property>
  <property fmtid="{D5CDD505-2E9C-101B-9397-08002B2CF9AE}" pid="17" name="TriggerFlowInfo">
    <vt:lpwstr/>
  </property>
  <property fmtid="{D5CDD505-2E9C-101B-9397-08002B2CF9AE}" pid="18" name="MSIP_Label_dec5709d-e239-496d-88c9-7dae94c5106e_Enabled">
    <vt:lpwstr>true</vt:lpwstr>
  </property>
  <property fmtid="{D5CDD505-2E9C-101B-9397-08002B2CF9AE}" pid="19" name="MSIP_Label_dec5709d-e239-496d-88c9-7dae94c5106e_SetDate">
    <vt:lpwstr>2022-12-23T17:51:52Z</vt:lpwstr>
  </property>
  <property fmtid="{D5CDD505-2E9C-101B-9397-08002B2CF9AE}" pid="20" name="MSIP_Label_dec5709d-e239-496d-88c9-7dae94c5106e_Method">
    <vt:lpwstr>Standard</vt:lpwstr>
  </property>
  <property fmtid="{D5CDD505-2E9C-101B-9397-08002B2CF9AE}" pid="21" name="MSIP_Label_dec5709d-e239-496d-88c9-7dae94c5106e_Name">
    <vt:lpwstr>FCA Official</vt:lpwstr>
  </property>
  <property fmtid="{D5CDD505-2E9C-101B-9397-08002B2CF9AE}" pid="22" name="MSIP_Label_dec5709d-e239-496d-88c9-7dae94c5106e_SiteId">
    <vt:lpwstr>551f9db3-821c-4457-8551-b43423dce661</vt:lpwstr>
  </property>
  <property fmtid="{D5CDD505-2E9C-101B-9397-08002B2CF9AE}" pid="23" name="MSIP_Label_dec5709d-e239-496d-88c9-7dae94c5106e_ActionId">
    <vt:lpwstr>81b32455-4501-48f5-ace3-07b9d8a5783f</vt:lpwstr>
  </property>
  <property fmtid="{D5CDD505-2E9C-101B-9397-08002B2CF9AE}" pid="24" name="MSIP_Label_dec5709d-e239-496d-88c9-7dae94c5106e_ContentBits">
    <vt:lpwstr>0</vt:lpwstr>
  </property>
</Properties>
</file>